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8236e" w14:textId="51823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района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26 сентября 2013 года № 140. Зарегистрировано Департаментом юстиции Костанайской области 4 октября 2013 года № 4230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2013 году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района, меры социальной поддержки в виде подъемного пособия и бюджетного кредита для приобретения или строительства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С. Руденко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Узункольского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Вербовой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финансов Узункольского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У. Наурузбаева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Узункольского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Н. Абдрахманова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