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791" w14:textId="bf9a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11 октября 2013 года № 149. Зарегистрировано Департаментом юстиции Костанайской области 25 октября 2013 года № 4260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80 "О районном бюджете на 2013-2015 годы" (зарегистрировано в Реестре государственной регистрации нормативных правовых актов под № 3976, опубликовано 10 января 2013 года в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2326928,7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1294690,0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1026488,7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2329597,5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55459,8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восьмой,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2013 года № 149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51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2326928,7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49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2329597,5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1059919,0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340648,7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78693,0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