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c6ee" w14:textId="797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 декабря 2013 года № 970. Зарегистрировано Департаментом юстиции Костанайской области 8 января 2014 года № 4400. Утратило силу постановлением акимата Костанайского района Костанайской области от 12 июня 2015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
 Утратило силу постановлением акимата Костанайского района Костанайской области от 12.06.2015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Костанайского района Костанайской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Костанайского района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Досжанов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970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- в редакции постановления акимата Костанайского района Костанайской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репетитор;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музыкальный;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программист.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