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821" w14:textId="ab4a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мая 2013 года № 80. Зарегистрировано Департаментом юстиции Костанайской области 3 июля 2013 года № 4175.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Балжакаева Е.З.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мая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 по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субсидируемых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Ячмень, 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травы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с 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с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по 10 сентября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с 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с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по 10 сентября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5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