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cef8" w14:textId="844c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Камыстинского района от 9 января 2013 года № 3 "Об организации оплачиваемых общественных работ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21 октября 2013 года № 291. Зарегистрировано Департаментом юстиции Костанайской области 18 ноября 2013 года № 4300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Казахстан",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Камыстинского района от 9 января 2013 года № 3 "Об организации оплачиваемых общественных работ на 2013 год" (зарегистрировано в реестре государственной регистрации нормативных правовых актов № 3999, опубликовано 1 февраля 2013 года в районной газете "Қамысты жаңалықтары - Камыстинские новости")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Ахметчина Газиза Гумаровича.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Бисимбаев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