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61d1" w14:textId="63d6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25 января 2013 года № 31. Зарегистрировано Департаментом юстиции Костанайской области 14 февраля 2013 года № 4015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2013 год, следующий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безработные, завершившие профессиональное обучение по направлению уполномоченного органа по вопросам занятости (государственное учреждение "Отдел занятости и социальных программ Жангельдинского района");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организаций технического и профессионального образования, послесреднего образования, не имеющие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Оспанова Ш.С.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