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c27f" w14:textId="5f0c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не менее чем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12 ноября 2013 года № 176. Зарегистрировано Департаментом юстиции Костанайской области 5 декабря 2013 года № 4331. Утратило силу - Решением маслихата Амангельдинского района Костанайской области от 28 марта 2014 года № 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Амангельдинского района Костанайской области от 28.03.2014 № 221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 также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не менее чем на двадцать пять процентов должностные оклады и тарифные ставки гражданским служащим социального обеспечения, образования, культуры,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16 октября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Сакетов 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