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c6dc" w14:textId="dbac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ноября 2013 года № 140. Зарегистрировано Департаментом юстиции Костанайской области 11 декабря 2013 года № 4339. Утратило силу решением маслихата города Аркалыка Костанайской области от 28 октября 2021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плану, ежеквартально, на каждого ребенка, в размере 8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города Аркалыка" (далее – уполномоченный орган);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года, оказывается ежеквартально на каждого ребенка (детей) с ограниченными возможностями.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города Аркалыка Костанайской области от 14.05.2020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со 2 сентября 2013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 городского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Хамзин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Аркалыка"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К. Омарова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