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3311" w14:textId="8233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8 ноября 2013 года № 523. Зарегистрировано Департаментом юстиции Костанайской области 3 декабря 2013 года № 4324.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2014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лица, не работавшие три и более месяцев;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не работавшие безработные (не имеющие стажа работы);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старше сорока пяти лет;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профессиональную подготовку и (или) переподготовку, повышение квалификации по направлению уполномоченного органа;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Маметекова Е.Ж.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 января 2014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Бекмухамедов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