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252" w14:textId="d300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районного маслихата от 17 июля 2008 года № 7/71 и постановление районного акимата от 03 июля 2008 года № 159 "Об изменении границы села Курык и поселка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20 декабря 2013 года № 15/146 и постановление акимата Каракиянского района Мангистауской области от 20 декабря 2013 года № 281. Зарегистрировано Департаментом юстиции Мангистауской области 27 января 2014 года № 2352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Каракиянского районного маслихата от 17 июля 2008 года № 7/71 и постановление акимата Каракиянского района от 03 июля 2008 года № 159 «Об изменении границы села Курык и поселка Мунайшы» (зарегистрировано в Реестре государственной регистрации нормативных правовых актов за № 11-4-62 от 05 августа 2008 года, опубликовано в газете «Каракия» от 12 августа 2008 года № 34-35 (260-261))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казахском языке в оглавлении и по всему тексту слова «кенті», «кентінің», «селосы», «селосының» заменить соответственно словами «ауылы», «ауылының»;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 оглавлении и по всему тексту слова «поселок», «поселка» заменить соответственно словами «село», «села»;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(А.Мееров)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Дусупов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Мееров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