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bbbe" w14:textId="ea9b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Каракиянского района Мангистауской области от 20 декабря 2013 года № 15/145. Зарегистрировано Департаментом юстиции Мангистауской области 21 января 2014 года № 2347. Утратило силу решением Каракиянского районного маслихата Мангистауской области от 29 июня 2015 года № 27/285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Каракиянского районного маслихата Мангистауской области от 29.06.2015 </w:t>
      </w:r>
      <w:r>
        <w:rPr>
          <w:rFonts w:ascii="Times New Roman"/>
          <w:b w:val="false"/>
          <w:i w:val="false"/>
          <w:color w:val="ff0000"/>
          <w:sz w:val="28"/>
        </w:rPr>
        <w:t>№ 27/285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«Об утверждении Типовых правил оказания социальной помощи, установления размеров и определения перечня отдельных категорий нуждающихся граждан»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(далее-Правила).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законности, полномочия депутатов и по социальным вопросам (председатель комиссии Е.Таджибаев).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«Аппарат Каракиянского районного маслихата» (А.Мееров) после государственной регистрации обеспечить опубликование настоящего решения на интернет - 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 Дусупов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А. Мееров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«Каракиянский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Рысбаев Кайрат Ерсултанович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«Каракиянский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Абдикаликова Алия Жумабаевна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решением Каракиянского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15/145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</w:t>
      </w:r>
      <w:r>
        <w:br/>
      </w:r>
      <w:r>
        <w:rPr>
          <w:rFonts w:ascii="Times New Roman"/>
          <w:b/>
          <w:i w:val="false"/>
          <w:color w:val="000000"/>
        </w:rPr>
        <w:t>
и определения перечня отдельных категорий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(далее – правила)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пунктом 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«Об утверждении Типовых правил оказания социальной помощи, установления размеров и определения перечня отдельных категорий нуждающихся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 и культурное значение,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трудная жизненная ситуация –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«Каракиянский районный отдел занятости и социальных программ» осуществляющий назначение и выплату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– Мангистауский областной филиал Республиканского государственного предприятия «Государственный Центр по выплате пенсий» (далее -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операции путем перечисления на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акима Каракиянского района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значениях, определенных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лиц отдельных категорий нуждающихся граждан, постоянно проживающих в административно–территориальной единице, принадлежащей к Каракиянскому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целей настоящих Правил под социальной помощью понимается помощь, предоставляемая уполномоченным органом отдельным категориям нуждающихся граждан (далее – получателям)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 приравненных к ним» и в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«О социальной защите инвалидов в Республике Казахстан»,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единовременно и (или) периодически (ежемесячно, ежеквартально).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акиматом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центральным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памятным датам и праздничным дням предоставляется без учета дохода, единовременно,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
</w:t>
      </w:r>
      <w:r>
        <w:rPr>
          <w:rFonts w:ascii="Times New Roman"/>
          <w:b w:val="false"/>
          <w:i w:val="false"/>
          <w:color w:val="000000"/>
          <w:sz w:val="28"/>
        </w:rPr>
        <w:t>
22 –марта Праздник Наурыз: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награжденные подвесками «Алтын алка», «Кумисалка» или получившие ранее звание «Мать-героиня», а также награжденные орденами «Материнская слава» І и ІІ степени– 2 (два)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первой,второй и третьей групп,дети-инвалиды до шестнадцати лет и дети-инвалиды с шестнадцати до восемнадцати лет первой, второй,третьей групп– 5 (пять)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26 апреля 1986 год – День аварии на Чернобыльской АЭС: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ликвидации аварии на Чернобыльской АЭС – 60 000 (шестьдесят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АЭС в 1986–1987 годах 50 000 (пятьдесят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аварии на Чернобыльской АЭС в 1988–1989 годах - 20 000 (двадцать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- 100 (сто)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(кроме лиц, ставших инвалидами вследствие ликвидации аварии на Чернобыльской атомной электростанции) - 60 (шестьдесят)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(кроме участников ликвидации аварии на Чернобыльской атомной электростанции в 1986-1987 годах) – 50 (пятьдесят)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(кроме участников ликвидации аварии на Чернобыльской атомной электростанции в 1988-1989 годах) – 20 (двадцать)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органах, в мирное время, семьям сотрудников органов внутренних дел, погибших при исполнении служебных обязанностей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вступившим в повторный брак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«За оборону Ленинграда» или знаком «Жителю блокадного Ленинграда», признававшихся инвалидами в результате общего заболевания, трудового увечья и других причин (за исключением противоправных)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таджикско-афганской границе - 50 (пятьдесят)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относящиеся пострадавщим вследствие ядерных испытаний на Семипалатинском испытательном ядерном полигоне – 20 000 (двадцать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30 августа - День Конституции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государственного социального пособия по утере кормильца (на детей) – 8 (восемь)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которым назначены пенсии за особые заслуги перед Республикой Казахстан – 60 (шестьдесят)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которым была назначена персональная пенсия за особые заслуги перед Мангистауской областью, не получающих специального государственного социального пособия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специальном государственном пособии в Республике Казахстан – 36 (тридцать шесть)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и третьей групп, дети-инвалиды до шестнадцати лет и дети-инвалиды с шестнадцати до восемнадцати лет первой, второй, третьей групп– 5 (пять)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6 октября – День инвалидов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и третьей групп, дети-инвалиды до шестнадцати лет и дети-инвалиды с шестнадцати до восемнадцати лет первой, второй, третьей групп– 5 (пять)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 октября – Международный день пожилых людей: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социального государственного пособия по возрасту и пенсионерам по возрасту старше 70 (семидесяти) лет – 2 (два)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1 мая – Праздник единства народа Казахстана: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и третьей групп, дети-инвалиды до шестнадцати лет и дети-инвалиды с шестнадцати до восемнадцати лет первой, второй, третьей групп– 5 (пять)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1 июня – День защиты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 до шестнадцати лет и дети-инвалиды с шестнадцати до восемнадцати лет первой, второй, третьей групп – 5 (пять)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16 декабря – День Независимости: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и третьей групп, дети-инвалиды до шестнадцати лет и дети-инвалиды с шестнадцати до восемнадцати лет первой, второй, третьей групп– 5 (пять)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Каракиянского районного маслихата Мангистауской области от 10.06.2014 </w:t>
      </w:r>
      <w:r>
        <w:rPr>
          <w:rFonts w:ascii="Times New Roman"/>
          <w:b w:val="false"/>
          <w:i w:val="false"/>
          <w:color w:val="000000"/>
          <w:sz w:val="28"/>
        </w:rPr>
        <w:t>№ 19/204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через 10 дней после опубликование)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Подпункты 3), 8) пункта 9 - в редакции решения Каракиянского районного маслихата Мангистауской области от 30.03.2015 </w:t>
      </w:r>
      <w:r>
        <w:rPr>
          <w:rFonts w:ascii="Times New Roman"/>
          <w:b w:val="false"/>
          <w:i w:val="false"/>
          <w:color w:val="000000"/>
          <w:sz w:val="28"/>
        </w:rPr>
        <w:t>№ 25/260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детям инвалидам до восемнадцати лет, обучающимся на дому, предоставляется без учета доходов, ежемесячно в размере 5 (пять)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оказывается: онкологическим больным и лицам заразивщихся вирусом иммунодефицита, по заявлению, без учета доходов, в размере 26 (двадцати шести) месячных расчетных показателей и выписанным из специализированной противотуберкулезной медицинской организации по заявлению, без учета доходов в размере 20 (двадцать) месячных расчетных показателей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11 - в редакции решения Каракиянского  районного маслихата Мангистауской области от 30.03.2015 </w:t>
      </w:r>
      <w:r>
        <w:rPr>
          <w:rFonts w:ascii="Times New Roman"/>
          <w:b w:val="false"/>
          <w:i w:val="false"/>
          <w:color w:val="000000"/>
          <w:sz w:val="28"/>
        </w:rPr>
        <w:t>№ 25/260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лицам, пострадавшим вследствие стихийного бедствия или пожара, предоставляется по заявлению, не позднее 6-ти месяцев с момента наступления трудной жизненной ситуации, без учета доходов, в размере – 50 (пятьдесят) месячных расчетных показателей, единовременно.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13. исключен решением Каракиянского районного маслихата Мангистауской области от 10.06.2014 </w:t>
      </w:r>
      <w:r>
        <w:rPr>
          <w:rFonts w:ascii="Times New Roman"/>
          <w:b w:val="false"/>
          <w:i w:val="false"/>
          <w:color w:val="000000"/>
          <w:sz w:val="28"/>
        </w:rPr>
        <w:t>№ 19/204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через 10 дней после опубликование).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лицам, из семей, имеющих среднедушевой доход ниже прожиточного минимума по Мангистауской области, предшествующий кварталу обращения, на бытовые нужды, на лечение, приобретение медикаментов, в связи со смертью одного из членов семьи, предоставляется по заявлению, единовременно.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 Предельный размер не должен превышать 40 (сорок)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помощь, для оплаты образовательных услуг для получения академической степени бакалавра в учебных заведениях Республики Казахстан предоставляется за счет средств местного бюджета на соответствующий финансовый год, единовременно по фактическим затратам на оплату обучения в организации образования и ежемесячно на оплату частично покрывающие затраты на питание и проживание в размере 5 (пяти) месячных расчетных показателя, и предоставляется семьям, имеющих среднедушевой доход ниже 1,5 (полтора) кратной величины прожиточного минимума по Мангистауской области, за 12 месяцев перед обращением, для следующих категорий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студенты;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круглые сироты;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воспитанникам детских домов и детской деревни;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оба или один из родителей, которых являются инвалидами;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оба родителя, которых являются пенсионерами;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смерть одного из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 из многодетных семей, имеющие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решением Каракиянского районного маслихата Мангистауской области от 10.06.2014 </w:t>
      </w:r>
      <w:r>
        <w:rPr>
          <w:rFonts w:ascii="Times New Roman"/>
          <w:b w:val="false"/>
          <w:i w:val="false"/>
          <w:color w:val="000000"/>
          <w:sz w:val="28"/>
        </w:rPr>
        <w:t>№ 19/204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через 10 дней после опубликование)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Окончательный перечень оснований для отнесения граждан к категории нуждающихся и проведения обследований материально–бытового положения лица (семьи) утверждается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к памятным датам и праздничным дням, оказывается, по списку, утверждаемому акиматом Каракиянского района по представлению Центром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получателей, имеющих право на социальную помощь к памятным датам и праздничным дням, но не включенным в электронный вариант списков Центра по каким либо причинам, акиматом Каракиянского района утверждаются дополнительные списки на основании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предоставляет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документы, подтверждающий наступление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сведения о номере банковского счета в уполномоченной организации по выдаче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рождении (для студентов высших учебных заведений);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договор на оказание образовательных услуг (для студентов высших учебных заведений);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интересах лица (семьи), находящегося в трудной жизненной ситуации, с заявлением об оказании социальной помощи с указанием причины, по которой лицо (семья) не обращается самостоятельно, может обратиться: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один из взрослых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попечитель (опекун);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лицо по доверенности в соответствии с гражданским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Документы предоставляются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поступлении заявления на оказание социальной помощи уполномоченный орган или аким поселка,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помощи,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направляет их в уполномоченный орган или акиму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пяти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Специальная комиссия в течение пяти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в течение трех дней со дня принятия решения выдает заявителю уведомление о назначении социальной помощи,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Совокупный доход семьи исчисляется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зашиты населения Республики Казахстан от 28 июля 2009 года «Об утверждении Правил исчисления совокупного дохода лица (семьи), претендующего на получение государственной адресной социальной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прожиточного минимума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Финансирование расходов на предоставление социальной помощи осуществляется в пределах средств, предусмотренных бюджетом Каракиянского района на текущий финансовый год, по бюджетной программе «Социальная помощь отдельным категориям нуждающихся граждан по решениям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осуществляется уполномоченным органом по назначению социальной помощи через уполномоченные организации по выдаче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6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выявление недостоверных сведений, предоставленных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Излишне выплаченные суммы подлежат возврату в добровольном порядке или ином установленном законодательством Республике Казахстан 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7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«Е-Собес».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Каракиянского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15/145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номер семьи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Сведения о составе семьи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 заявителя)     (домашний адрес,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9"/>
        <w:gridCol w:w="3151"/>
        <w:gridCol w:w="3150"/>
        <w:gridCol w:w="3150"/>
      </w:tblGrid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семьи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 Дата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должностного лица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заверять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составе семьи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Каракиянского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15/145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
обследования для определения нуждаемости лица (семьи)</w:t>
      </w:r>
      <w:r>
        <w:br/>
      </w:r>
      <w:r>
        <w:rPr>
          <w:rFonts w:ascii="Times New Roman"/>
          <w:b/>
          <w:i w:val="false"/>
          <w:color w:val="000000"/>
        </w:rPr>
        <w:t>
в связи с наступлением трудной жизненной ситуации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«___» ________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Ф.И.О. заявителя ___________________________________________        2. Адрес места жительства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Трудная жизненная ситуация, в связи с наступлением которой заявитель обратился за социальной помощью ___________________________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Состав семьи (учитываются фактически проживающие в семье) ______ человек,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883"/>
        <w:gridCol w:w="1600"/>
        <w:gridCol w:w="2209"/>
        <w:gridCol w:w="1774"/>
        <w:gridCol w:w="2166"/>
        <w:gridCol w:w="3058"/>
        <w:gridCol w:w="2471"/>
      </w:tblGrid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заявите-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учебы)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неза-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нятости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подготовке (переподготов-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ке, повышении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квалификации) или в активных мерах содействия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Трудная жизнен-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ситуа-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Всего трудоспособных _________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Зарегистрированы в качестве безработного в органах занятости 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 обучающихся в высших и средних учебных заведениях на платной основе _______ человек, стоимость обучения в год 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Доходы семьи: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2344"/>
        <w:gridCol w:w="2153"/>
        <w:gridCol w:w="1707"/>
        <w:gridCol w:w="1750"/>
        <w:gridCol w:w="3828"/>
      </w:tblGrid>
      <w:tr>
        <w:trPr>
          <w:trHeight w:val="129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(в т.ч. заявителя), имеющих доход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дохода за предыдущий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3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личном подсобном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 (приусадебный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участок, скот и птица), дачном и земельном участке (земельной доли)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автотранспорта (марка, год выпуска, правоустанавливающий документ, заявленные доходы от его эксплуатации)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иного жилья, кроме занимаемого в настоящее время, (заявленные доходы от его эксплуатации)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Сведения о ранее полученной помощи (форма, сумма, источник):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Иные доходы семьи (форма, сумма, источник):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Обеспеченность детей школьными принадлежностями, одеждой, обувью: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Санитарно-эпидемиологические условия проживания: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 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        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                  (подписи)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составленным актом ознакомлен (а):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Ф.И.О.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проведения обследования отказываюсь _______________________ Ф.И.О. и подпись заявителя (или одного из членов семьи),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(заполняется в случае отказа заявителя от проведения обследования)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Каракиянского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15/145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Заключение участковой комиссии №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представленных документов и результатов обследования материального положения заявителя (семьи) выносит заключение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предоставления лицу (семье) социальной помощи с наступлением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 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(подписи)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 прилагаемыми документами в количестве 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принято «__»____________ 20__ г. _______________________________ Ф.И.О., должность, подпись работника, акима поселка, села, сельского округа или уполномоченного органа, принявшего документы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Каракиянского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15/145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СПЕЦИАЛЬНЫЙ ДОГОВОР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Каракиянский район « » 201__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«Каракиянский районный отдел занятости и социальных программ» в лице руководителя__________,(Ф.И.О руководителя) именуемого далее – Исполнитель, и________________________________________________________________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 студента, одного из родителей или законного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получателя социальной помощи для оплаты образовательных услуг студентам, обучающимся по очной форме, для получения академической степени бакалавра в учебных заведениях Республики Казахстан (студента, родителей или законных представителей) (далее – социальная помощь), именуемого в дальнейшем – Студент, согласно подпункт___ пункта____ «Правил оказания социальной помощи, установления размеров и определения перечня отдельных категорий нуждающихся граждан Каракиянского района» заключили настоящий специальный договор (далее - Договор) о следующем.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Исполнитель выплачивает стоимость образовательных услуг, на основании предоставляемого учебным заведением договора на оказание образовательных услуг по очной форме обучения в бакалавриате, дополнительного соглашения к нему или справки о размере оплаты за обучение на основании стоимости образовательного гранта за текущий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Исполнитель оказывает и ежемесячную социальную помощь частично покрывающую затраты на питание и проживание в размере пяти минимальных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Оплата будет производится по коду бюджетной программы 007 «Социальная помощь отдельным категориям нуждающихся граждан по решениям местных представительных органов», по специфике 322 «Трансферты физическим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Студент овладевает знаниями, в полном объеме государственных общеобразовательных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Студент использует по назначению полученные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Обязанности сторон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Студент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со дня получения социальной помощи представить в Уполномоченный орган квитанцию об оплате за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уведомлять в течение десяти рабочих дней обо всех изменениях влекущих изменения выплачиваемой социальной помощи, а также об изменении места жительства, в том числе выезда за пределы Республики Казахстан, анкетных данных, банковских реквизитов;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возвратить излишне выплаченные суммы в добровольном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Исполнитель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выплачивать социальную помощь Студенту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выплачивать ежемесячные социальные выплаты, частично покрывающие затраты на питание и проживание в размере 5 (пяти) минимальных расчетных показателей на питание и проживание студента,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сторон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Студент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обжаловать действия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Исполнитель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потребовать со Студента своевременное выполнение условий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прекратить выплату социальной помощи студенту при неисполнении условий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Прекращение Специального договора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место проживания за пределы соответствующей административно-территориальной единицы, в том числе выезда за пределы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выявление недостоверных сведений, предоставленных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прерывание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Излишне выплаченные суммы подлежат возврату в добровольном порядке или в ином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договор составлен на государственном языке в двух экземплярах, имеет законную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Сроки договора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Настоящий Договор вступает в силу со дня подписания сторонами и действует с __________201___года по ___________201__года.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Досрочное прекращение Договора производится лишь по основаниям, предусмотренным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Сторона - инициатор досрочного расторжения Договора должна известить об этом другую сторону письменно, не позднее, чем за десять рабочих дней до предполагаемого дня расторжения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Юридические адреса, реквизиты и подписи сторон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                          Студент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           Ф.И.О.__________________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«Каракиянский районный отдел        (Ф.И.О студента,одного из                                              родителей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 и социальных программ»     _______________________________ 130300, Мангистауская область        или законного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Каракиянский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село Курык, улица «Досан батыр» №4   Удостоверение личности №_______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430300000418                     выдано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ИИК: KZ32070103КSN4303000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 ИИН__________________________ «Комитет казначейства                Адрес места жительства__________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 РК»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БИК KKMFKZ2A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2-14-94                      телефон____________________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Руководитель______________ 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(подпись)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Ф.И.О.____________________           Ф.И.О.________________________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