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1c85" w14:textId="df4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территориях крестьянских хозяйств "Дана", "Жарас", "Аулет"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сентября 2013 года № 288. Зарегистрировано Департаментом юстиции Мангистауской области 10 октября 2013 года № 2302.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представления Мангистауской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 августа 2013 года № 01-46/1799,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карантинного объекта дынной мухи в крестьянских хозяйствах "Дана", "Жарас", "Аулет" Тупкараганского района установить карантинную зону с введением карантинного режима на территориях указанных крестьянских хозяйств.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Мангистауской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"Областное управление сельского хозяйства" обеспечить государственную регистрацию данного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юстиции, его официальное опубликование в средствах массовой информации и размещение на интернет-ресурсе акимата Мангистауской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Чужегулова А.А.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Мангистауской областной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Туменов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сентября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областного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сентября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Алтынгалиев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сентября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2013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Мангистауской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