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e403" w14:textId="028e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марта 2013 года N 92. Зарегистрировано Департаментом юстиции Кызылординской области 23 апреля 2013 года за N 4432. Утратило силу решением Казалинского районного маслихата Кызылординской области от 10 октября 2013 года N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Казалинского районного маслихата Кызылординской области от 10.10.2013 N 142.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от 27 июля 2007 года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8 июля 2005 года маслихат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в виде единовременной денежной компенсации в размере 3 (трех) месячных расчетных показателей за счет бюджетных средств на приобретение топлива для отопления жилых помещений специалистам государственных организаций здравоохранения, социального обеспечения, культуры, спорта и ветеринарии, проживающим и работающим в сельских населенных пунктах, педагогическим работникам образования, работающим в сельской местности Казалинского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К. Бижанов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Боркулаков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