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e403" w14:textId="028e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марта 2013 года N 92. Зарегистрировано Департаментом юстиции Кызылординской области 23 апреля 2013 года за N 4432. Утратило силу решением Казалинского районного маслихата Кызылординской области от 10 октября 2013 года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Казалинского районного маслихата Кызылординской области от 10.10.2013 N 142.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от 27 июля 2007 года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8 июля 2005 года маслихат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в виде единовременной денежной компенсации в размере 3 (трех) месячных расчетных показателей за счет бюджетных средств на приобретение топлива для отопления жилых помещений специалистам государственных организаций здравоохранения, социального обеспечения, культуры, спорта и ветеринарии, проживающим и работающим в сельских населенных пунктах, педагогическим работникам образования, работающим в сельской местности Казалинского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К. Бижанов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Боркулаков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