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8148d" w14:textId="6e814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изменении границ (черты) поселков Белкуль и Тасбугет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городского маслихата от 28 августа 2013 года N 21/3 и Постановление Кызылординского городского акимата от 28 августа 2013 года N 764. Зарегистрировано Департаментом юстиции Кызылординской области 1 октября 2013 года за N 4519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108 кодекса Республики Казахстан от 20 июня 2003 года "Земельный кодекс Республики Казахстан" и Протоколом конференции граждан по изменению границ (черты) поселков Белкуль и Тасбугет от 20 августа 2013 года акимат города Кызылорда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и Кызылординский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Изменить границу (черту) поселка Белкуль путем присоединения свободных территорий площадью 2 000 гектар, прилегающих с северо-восточной стороны к городу Кызылорда.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Изменить границу (черту) поселка Тасбугет путем присоединения свободных территорий площадью 783 гектар, прилегающих с южной стороны к городу Кызылорда.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 решение Кызылординского городского маслихата от 08 ноября 2012 года </w:t>
      </w:r>
      <w:r>
        <w:rPr>
          <w:rFonts w:ascii="Times New Roman"/>
          <w:b w:val="false"/>
          <w:i w:val="false"/>
          <w:color w:val="000000"/>
          <w:sz w:val="28"/>
        </w:rPr>
        <w:t>N 10/2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постановление Кызылординского городского акимата от 08 ноября 2012 года </w:t>
      </w:r>
      <w:r>
        <w:rPr>
          <w:rFonts w:ascii="Times New Roman"/>
          <w:b w:val="false"/>
          <w:i w:val="false"/>
          <w:color w:val="000000"/>
          <w:sz w:val="28"/>
        </w:rPr>
        <w:t>N 4841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изменении границ (черты) поселков Белкуль и Тасбугет" (зарегистрировано в Реестре государственной регистрации нормативных правовых актов 30 ноября 2012 года за N 4352, опубликовано в газетах "Ел тілегі" от 5 декабря 2012 года N 49; "Ақмешіт ақшамы" от 5 декабря 2012 года N 50).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и решение вводятся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города Кызылорда                     Н. Налибаев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ХХІ сессии городского маслихата           А. Медетбаев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Кызылординского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 И. Куттыкожаев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