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2661" w14:textId="4352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Кызылординской области и решения Кызылординского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10 июля 2013 года N 188 и решение Кызылординского областного маслихата от 10 июля 2013 года N 112. Зарегистрировано Департаментом юстиции Кызылординской области 13 августа 2013 года за N 4493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 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постановления акимата Кызылординской области и решения Кызылординского областного маслихата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и решения возложить на государственное учреждение "Аппарат акима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и решение вводится в действие по истечении десяти календарных дней после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 А. Шоманов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Сапар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"09" июля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"10" июля 2013 года N 188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"10" июля 2013 года N 112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некоторых постановлений акимата Кызылординской области и решений Кызылординского областного маслихата, в которые вносятся изменения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Кызылординской области от 11 декабря 2007 года N 322 и решение Кызылординского областного маслихата от 12 декабря 2007 года N 40 "Об упразднении отдельных населенных пунктов на территории области" (зарегистрировано в Реестре государственной регистрации нормативных правовых актов N 4196, опубликовано от 28 декабря 2007 года в газете "Сыр бойы" и от 10 января 2008 года "Кызылординские вести")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и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нижеследующие населенные пункты Казалинского района с численностью населения менее 50 человек, включив оставшиеся крестьянские и иные поселения в состав ближайших населенных пунктов того же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Шерекен и Мырзабек сельского округа Коларык в состав населенного пункта Актан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Сагыр, Изтилеубазы, Казанкап сельского округа Сарыкол в состав населенного пункта Жубан;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Ботбай, Шоратай, Маймак, Мырзабек сельского округа Сарыкол в состав населенного пункта 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Кентуп, Дарбас, Жанаарык сельского округа Майлыбас в состав населенного пункта Аксуат.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связи с отсутствием населения упразднить населенный пункт Самуратбазы сельского округа Сарыкол Казалинского района, включив его территорию в состав населенного пункта Жубан этого же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"Департамент статистики Кызылординской области" (Сапар Б., по согласованию) принять меры, вытекающие из настоящего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Акиму Казалинского района провести разъяснительную работу по переселению жителей крестьянских и иных поселений в населенные пункты с их дальнейшим обустройством.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и решение вводится в действие по истечении десяти календарных дней после дня первого официального опубликования.".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акимата Кызылординской области от 28 марта 2008 года N 459 и решение Кызылординского областного маслихата от 28 марта 2008 года N 68 "Об образовании села Шобанказган в составе аульного округа Т. Комекбаев Кармакшинского района" (зарегистрировано в Реестре государственной регистрации нормативных правовых актов N 4201, опубликовано от 18 апреля 2008 года в газете "Сыр бойы" и от 17 апреля 2008 года "Кызылординские вести")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и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село Шобанказган в составе сельского округа Т. Комекбаев Кармакшинского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"Департамент статистики Кызылординской области" (Сапар Б., по согласованию) и акимату Кармакшинского района принять меры, вытекающие из настоящего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первого официального опубликования.".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акимата Кызылординской области от 27 июня 2008 года N 36 и решение Кызылординского областного маслихата от 27 июня 2008 года N 80 "Об отнесении некоторых городских населенных пунктов к сельским населенным пунктам" (зарегистрировано в Реестре государственной регистрации нормативных правовых актов N 4206, опубликовано от 13 августа 2008 года в газете "Сыр бойы" и от 13 августа 2008 года "Кызылординские вести")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и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Поселки Саксаульск, Жаксыкылыш Аральского района, Жосалы, Торетам Кармакшинского района, Жалагаш Жалагашского района, Теренозек Сырдарьинского района, Шиели Шиелийского района, Жанакорган, Шалкия Жанакорганского района отнести к сельским населенным пунктам.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"Департамент статистики Кызылординской области" (Сапар Б., по согласованию) принять меры, вытекающие из настоящего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первого официального опубликования.".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постановление акимата Кызылординской области от 31 марта 2010 года N 717 и решение Кызылординского областного маслихата от 31 марта 2010 года N 218 "О переименовании аула Жанажол Кармакшинского района в аул Дур Онгар" (зарегистрировано в Реестре государственной регистрации нормативных правовых актов N 4249, опубликовано от 22 мая 2010 года в газете "Сыр бойы" и от 15 мая 2010 года "Кызылординские вести")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и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Жанажол в Кармакшинском районе в село Дур Онгар.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первого официального опубликования.".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