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8ef1" w14:textId="2918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октября 2011 года № 414 "Об утверждении Правил оказания жилищной помощи населению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Осакаровского районного маслихата Карагандинской области от 25 декабря 2013 года № 260. Зарегистрировано Департаментом юстиции Карагандинской области 23 января 2014 года № 2524. Утратило силу решением Осакаровского районного маслихата Карагандинской области от 17 мая 2024 года № 19/188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19/188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октября 2011 года № 414 "Об утверждении Правил оказания жилищной помощи населению Осакаровского района" (зарегистрировано в Реестре государственной регистрации нормативных правовых актов за № 8-15-151, опубликованно в газете "Сельский труженик" 22 ноября 2011 года № 47 (7271)),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13 марта 2012 года № 27 "О внесении изменений и дополнений в решение 52 сессии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за № 8-15-166, опубликованно в газете "Сельский труженик" 14 апреля 2012 года № 15 (7291)),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Осакаровского районного маслихата от 9 ноября 2012 года № 111 "О внесении изменений в решение 52 сесии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за № 2002, опубликованно в газете "Сельский труженик" 15 декабря 2012 года № 50 (7326)),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Осакаровского районного маслихата от 27 марта 2013 года № 160 "О внесении изменений и дополнения в решение Осакаровского районного маслихата от 25 октября 2011 года № 414 "Об утверждении Правил оказания жилищной помощи населению Осакаровского района" (зарегистрировано в Реестре государственной регистрации нормативных правовых актов за № 2313, опубликованно в газете "Сельский труженик" 18 мая 2013 года № 20 (7348))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населению Осакаровского района (далее - Правила) знак ";" заменить на знак ".";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знак ";" заменить на знак ".";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 В.).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 и распространяется на правоотношения, возникшие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Шамордин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