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c145" w14:textId="6b9c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14 сессии Осакаровского районного маслихата от 14 декабря 2012 года № 137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25 сессии Осакаровского районного маслихата Карагандинской области от 13 декабря 2013 года № 254. Зарегистрировано Департаментом юстиции Карагандинской области 19 декабря 2013 года № 2459.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Осакаровского районного маслихата от 14 декабря 2012 года № 137 "О районном бюджете на 2013-2015 годы" (зарегистрировано в Реестре государственной регистрации нормативных правовых актов за № 2069, опубликовано в газете "Сельский труженик" от 29 декабря 2012 года № 52 (7328)),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17 сессии Осакаровского районного маслихата от 29 марта 2013 года № 173 "О внесении изменений в решение 14 сессии Осакаровского районного маслихата от 14 декабря 2012 года № 137 "О районном бюджете на 2013-2015 годы" (зарегистрировано в Реестре государственной регистрации нормативных правовых актов за № 2294, опубликовано в газете "Сельский труженик" от 20 апреля 2013 года № 16 (7344)),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Осакаровского районного маслихата от 10 июля 2013 года № 199 "О внесении изменений в решение 14 сессии Осакаровского районного маслихата от 14 декабря 2012 года № 137 "О районном бюджете на 2013-2015 годы" (зарегистрировано в Реестре государственной регистрации нормативных правовых актов за № 2373, опубликовано в газете "Сельский труженик" от 27 июля 2013 года № 30 (7358)),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Осакаровского районного маслихата от 11 октября 2013 года № 221 "О внесении изменений в решение 14 сессии Осакаровского районного маслихата от 14 декабря 2012 года № 137 "О районном бюджете на 2013-2015 годы" (зарегистрировано в Реестре государственной регистрации нормативных правовых актов за № 2402, опубликовано в газете "Сельский труженик" от 26 октября 2013 года № 43 (7371)),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Осакаровского районного маслихата от 29 ноября 2013 года № 248 "О внесении изменений в решение 14 сессии Осакаровского районного маслихата от 14 декабря 2012 года № 137 "О районном бюджете на 2013-2015 годы" (зарегистрировано в Реестре государственной регистрации нормативных правовых актов за № 2432, опубликовано в газете "Сельский труженик" от 12 декабря 2013 года № 50 (7378)),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"3 558 427" заменить цифрами "3 715 160";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"2 975 693" заменить цифрами "3 132 426";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"3 641 745" заменить цифрами "3 798 478";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Ревякина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137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 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 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137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</w:t>
      </w:r>
      <w:r>
        <w:br/>
      </w:r>
      <w:r>
        <w:rPr>
          <w:rFonts w:ascii="Times New Roman"/>
          <w:b/>
          <w:i w:val="false"/>
          <w:color w:val="000000"/>
        </w:rPr>
        <w:t>бюджету района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начального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содействию экономическому развитию регионов в рамках Программы "Развития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ветеринарных мероприятий по энзоотическим болезням животным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пятая очередь поселок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села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села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