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039a" w14:textId="4380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несовершеннолетних выпускников интернатных организаций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29 апреля 2013 года N 16/01. Зарегистрировано Департаментом юстиции Карагандинской области 30 мая 2013 года N 2336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оказания содействия занятости несовершеннолетних выпускников интернатных организаций, нуждающихся в трудоустройстве,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трудоустройства несовершеннолетних выпускников интернатных организаций на 2013 год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Бухар-Жырауского района" (Алексеева Н.Г.) оказать содействие в трудоустройстве несовершеннолетних выпускников интернатных организаций на квотированные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Мамалинов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