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5a06" w14:textId="b655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13 сессии Абайского районного маслихата от 12 декабря 2012 года № 13/117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Абайского районного маслихата Карагандинской области от 13 декабря 2013 года № 25/249. Зарегистрировано Департаментом юстиции Карагандинской области 20 декабря 2013 года № 2463.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2085, опубликовано в районной газете "Абай-Ақиқат" от 12 января 2013 года № 2 (3953)),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Абайского районного маслихата от 13 февраля 2013 года № 14/144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2214, опубликовано в районной газете "Абай-Ақиқат" от 16 марта 2013 года № 12 (3963)),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Абайского районного маслихата от 26 марта 2013 года № 16/168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2295, опубликовано в районной газете "Абай-Ақиқат" от 13 апреля 2013 года № 16 (3967) и от 20 апреля 2013 года № 17 (3968)),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Абайского районного маслихата от 5 июля 2013 года № 19/202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2350, опубликовано в районной газете "Абай-Ақиқат" от 20 июля 2013 года № 29 (3980)),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Абайского районного маслихата от 7 октября 2013 года № 22/231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2405, опубликовано в районной газете "Абай-Ақиқат" от 26 октября 2013 года № 43 (3994)),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Абайского районного маслихата от 4 декабря 2013 года № 24/243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2440, опубликовано в районной газете "Абай-Ақиқат" от 14 декабря 2013 года № 50 (4001)),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"4 192 522" заменить цифрами "4 189 165";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"2 954 217" заменить цифрами "2 950 860";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"4 217 965" заменить цифрами "4 214 608";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Абайского района"                          Б. Муталяпова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25/249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13/117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25/249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13/117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928425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школы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ветеринарных мероприятий по энзоотическим болезням животных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576885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на содействие развитию предпринимательства в моногородах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