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cc91" w14:textId="10fc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Темиртауского городского маслихата от 14 декабря 2012 года № 11/4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13 декабря 2013 года № 23/4. Зарегистрировано Департаментом юстиции Карагандинской области 18 декабря 2013 года № 2455.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Карагандинского областного маслихата от 12 декабря 2013 года № 241 "О внесении изменений в решение X сессии Карагандинского областного маслихата от 5 декабря 2012 года № 107 "Об областном бюджете на 2013-2015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2082, опубликовано в газете "Взгляд на события" от 7 января 2013 года № 001 (1072)),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Темиртауского городского маслихата от 30 января 2013 года № 12/4 "О внесении изменений и дополнений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2165, опубликовано в газете "Взгляд на события" от 22 февраля 2013 года № 022 (1093)),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Темиртауского городского маслихата от 1 апреля 2013 года № 14/4 "О внесении изменений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2291, опубликовано в газете "Новый Теміртау" от 19 апреля 2013 года № 15)),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Темиртауского городского маслихата от 11 июля 2013 года № 18/4 "О внесении изменений и дополнений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2371, опубликовано в газете "Новый Теміртау" от 26 июля 2013 года № 029 (099)),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Темиртауского городского маслихата от 3 октября 2013 года № 20/4 "О внесении изменений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2397, опубликовано в газете "Новый Теміртау" от 18 октября 2013 года № 41 (111)),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Темиртауского городского маслихата от 18 ноября 2013 года № 21/4 "О внесении изменений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2421, опубликовано в газете "Новый Теміртау" от 29 ноября 2013 года № 47 (117)),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Темиртауского городского маслихата от 3 декабря 2013 года № 22/4 "О внесении изменений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2434, опубликовано в газете "Вести Темиртау" от 13 декабря 2013 года № 1 (1)),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"10 337 007" заменить цифрами "10 334 491";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"1 097 893" заменить цифрами "1 095 377";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"10 668 484" заменить цифрами "10 665 968";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"1 097 893" заменить цифрами "1 095 377";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"55 436" заменить цифрами "52 920";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11/4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