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72ec" w14:textId="4c6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ноября 2013 года № 22-4. Зарегистрировано Департаментом юстиции Жамбылской области 3 декабря 2013 года № 2056. Утратило силу решением маслихата Жуалынского района Жамбылской области от 6 июня 2014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Жуалынского района Жамбылской области от 06.06.2014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оказания социальной помощи, установления размеров и определения перечня отдельных категорий нуждающихся граждан»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по Жуалынскому району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Мамедова                                Ж. Айтаков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22-4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определения перечня отдельных категорий нуждающихся граждан  1. Общие положения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29 декабря 2008 года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оказания социальной помощи, установления размеров и определения перечня отдельных категорий нуждающихся граждан» (далее –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постоянно проживающим гражданам на территории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Жуалынского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«Отдел занятости и социальных программ акимата Жуалынского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Жуалынский районный филиал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соответствующего административно-территориальной единицы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Правил, под социальной помощью понимается помощь, предоставляемая акиматом Жуалынского района в денежной или натуральной форме,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категорий получателей социальной помощи и размеры социальной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9 маю: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15 февралю: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26 апрелю: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-участникам ликвидации последствий катастрофы на Чернобыльской атомной электростанции в 1988-1989 годах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29 августу: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предоставляется по утверждаемому списку акимата Жуалынского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больным туберкулезом, находящимся на амбулаторном лечении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гражданам попавшим в трудную жизненную ситуацию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войны, обладателям медалей Советского Союза «Ветеран труда», гражданам имеющим статус «Почетный гражданин района», многодетным матерям обладательницам медалей «Алтын-алқа» в виде санаторно-курортных путевок без оплаты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войны, женам (мужьям) умерших инвалидов войны, а также женам (мужьям) умерших участников войны, которые не вступали в другой брак на подписку газет;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 причинения ущерба гражданину (семье) либо его имуществу вследствие стихийного бедствия или пожара на основании дефектного акта соответствующих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причинения ущерба гражданину (семье) либо его имуществу вследствие стихийного бедствия или пожара нуждающиеся граждане в течение месяца обращается за социальной помощью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Периодическая (1 раз в полугодие)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малообеспеченным выпускникам общеобразовательных школ для оплаты очной формы обучения в высших и средне-специальных учебных заведениях в размере фактической стоимости обучения за семестр в соответствующем учебном заведении по специальностям имеющим потребность в районном масштабе.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Социальная помощь к памятным датам и праздничным дням оказывается по списку, утверждаемому акиматом Жуалынского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дней,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дней, со дня регистрации документов,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Жуалынского района на текущий финансовый год.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Жуалынского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