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e5b3" w14:textId="e25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
прибывшим для работы и проживания в сельские населенные пункты района
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ноября 2013 года № 22-6. Зарегистрировано Департаментом юстиции Жамбылской области 20 ноября 2013 года № 2052. Утратило силу решением Жуалынского районного маслихата Жамбылской области от 28 марта 2014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Жуалынского районного маслихата  Жамбылской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Мамедова                                Ж. Айтаков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