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555b5" w14:textId="ba555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на территории сел Жакаш и Карасу Суханбаевского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Суханбаевского сельского округа Байзакского района Жамбылской области от 11 июня  2013 года № 9. Зарегистрировано Департаментом юстиции Жамбылской области 10 июля 2013 года № 1965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23 января 2001 года «О местном государственном управлении и самоуправлении в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10-1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«О ветеринарии» и на основании представления главного государственного ветеринарно-санитарного инспектора Байзакского района за № 205 от 29 мая 2013 года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эпизоотического очага бруцеллеза мелкого рогатого скота установить ветеринарный режим с введением ограничительных мероприятий на территории сел Жакаш и Карасу Суханбаевского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ветеринара аппарата акима Суханбаевского сельского округа Аскара Есимхановича Абдибекова.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           М. Узбеков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управления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надзора по Байзакскому району"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 Тулепбергенов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«11» июня 2013 год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"Отдел внутренних дел Байзакского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внутренних дел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 Абдезов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«11» июня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"Байзакская районная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инспекция Комитета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контроля и надзора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 Толтаев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«11» июня 2013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