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fde" w14:textId="83ae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25 февраля 2013 года № 150. Зарегистрировано Департаментом юстиции Жамбылской области 26 марта 2013 года № 1903. Утратило силу - постановлением акимата города Тараз Жамбылской области от 11 декабря 2013 года № 1124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постановлением акимата города Тараз Жамбылской области от 11.12.2013 года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бюджетных средств, установить дополнительный перечень следующих лиц, относящихся к целевым группам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школ и технических,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 лица, не состоящие в браке, и не имеющие на содержании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, прошедшие молодежную практику, профессиональную подготовку и курсы переподготовки.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