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682f" w14:textId="ea06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охранных зон объектов историко-культурного наследия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18 декабря 2013 года № 20-9. Зарегистрировано Департаментом юстиции Жамбылской области 22 января 2014 года № 2106. Утратило силу решением маслихата Жамбылской области от 16 февраля 2022 года № 13-6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Жамбылской области от 16.02.2022 </w:t>
      </w:r>
      <w:r>
        <w:rPr>
          <w:rFonts w:ascii="Times New Roman"/>
          <w:b w:val="false"/>
          <w:i w:val="false"/>
          <w:color w:val="ff0000"/>
          <w:sz w:val="28"/>
        </w:rPr>
        <w:t>№ 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02 июля 1992 года "Об охране и использовании объектов историко-культурного наследия"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охранных зон объектов историко-культурного наследия городище "Костобе" расположенного в Байзакском районе, городище "Актобе" расположенного в Шуском районе, городищ "Кулан", "Орнек" расположенных в Т.Рыскуловском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областного маслихата по вопросам образования, здравоохранения, социально-культурного развития и по связям с общественными, молодежными организациями и по делам женщин и семейно-демографической политике.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М. Сарсенов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земельных отношений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Жамбылской области"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С.М. Жумагулов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декабря 2013 год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культуры, архивов и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документации акимата Жамбылской области"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А.К. Саденова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декабря 2013 год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20–9 от 18 декабря 2013 года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 городище "Костобе"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охранную зону относятся зоны исторически сложившейся обстановки и сегодняшнее историческое место памятника, и зона сохраняемая для его реконструкции.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охранную зону относятся: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цитадель (застройки административного центра городища);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шахристан 1, 2 (основная часть городища);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некрополь 1, 2 (могильная часть городища);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развалина крепостной стены городища (наружная оградительная часть).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- 59,5 гектар.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20–9 от 18 декабря 2013 года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 городище "Актобе"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охранную зону относятся зоны исторически сложившейся обстановки и сегодняшнее историческое место памятника, и зона сохраняемая для его реконструкции.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охранную зону относятся: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цитадель (застройки административного центра городища);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шахристан 1, 2 (основная часть города);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рабад (места загородных домов);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торткульи (места оборонительных застроек);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усадьбы;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развалины крепостных стен.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– 569,0 гектар.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20–9 от 18 декабря 2013 года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 городище "Кулан"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охранную зону относятся зоны исторически сложившейся обстановки и сегодняшнее историческое место памятника, и зона сохраняемая для его реконструкции.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охранную зону относятся: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цитадель (застройки административного центра городища);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шахристан (основная часть города);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крепость (внутренняя оградительная часть городища);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рабад без оборонительной стены (места загородных домов).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– 93,64 гектар.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20–9 от 18 декабря 2013 года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 городище "Орнек"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охранную зону относятся зоны исторически сложившейся обстановки и сегодняшнее историческое место памятника, и зона сохраняемая для его реконструкции.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охранную зону относятся: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мечеть;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дом;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развалины постройки;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котлованы трех хаузов;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гончарная мастерская;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развалины мавзолея.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– 82,04 гектар.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