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e57f" w14:textId="ab2e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18 марта 2013 года № 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пунктом 1 статьи 28, статьей 31 Закона Республики Казахстан от 16 февраля 2012 года № 561-VI "О воинской службе и статусе военнослужащих", Указом Президента Республики Казахстан от 28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апрель-июне и октябре - декабре 2013 года", акимат города Текели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в городе Текели и поселке Рудничный в апреле-июне и октябре-декабре 2013 года очередной призыв граждан мужского пола в возрасте от восемнадцати до дватцати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учереждения "Отдел по делам обороны Ескельдинского района Алматинской области", расположенного по адресу: поселок Карабулак, улица Строительная, 13.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городскую призывную комиссию для проведения призыва граждан на воинскую службу согласно приложению 1.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случай болезни или отсутствия по другим уважительным причинам одного из членов городской призывной комиссии определить и утвердить резервный состав городской призывной комисси для проведения призыва граждан на воинскую службу согласно приложению 2.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проведения призыва граждан на воинскую службу согласно приложению 3.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Акиму села Рудничный Вишнякову С.Д. в период призыва в ряды вооруженных сил в апреле - июне и октябре - декабре 2013 года организовать оповещение и доставку граждан на призывной участок.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Начальнику Текелийского городского отдела внутренних дел Чарапиеву Р.Т. (по согласованию) в пределах компетенции осуществлять розыск лиц, уклоняющихся от выполнения воинской обязанности, организовать работу по охране общественного порядка на призывном участке в период призыва и отправки призывников.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постановлениеакимата города Текели от 27 марта 2012 года № 85 "Об очередном призыве граждан Республики Казахстан на срочную воинскую службу в апреле – июне и октябре – декабре 2012 года", зарегистрированное в Реестре государственной регестрации нормативных правовых актов Департамента юстиции Алматинской области от 18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2-3-111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городской газете "Текелі тынысы" от 20 апреля 2012 года № 16 (3071).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Текели Лепесова С.Б.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