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e8f0" w14:textId="ae5e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2012 года № 77 "Об утверждении бюджета Хромтауского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10 июля 2013 года № 111. Зарегистрировано Департаментом юстиции Актюбинской области 25 июля 2013 года № 3619. Утратило силу решением Хромтауского районного маслихата Актюбинской области от 24 февраля 2014 года № 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Хромтауского районного маслихата Актюбинской области от 24.02.2014 № 160.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111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111111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111111"/>
          <w:sz w:val="28"/>
        </w:rPr>
        <w:t xml:space="preserve"> статьи 9,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111111"/>
          <w:sz w:val="28"/>
        </w:rPr>
        <w:t xml:space="preserve"> и пунктами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111111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111111"/>
          <w:sz w:val="28"/>
        </w:rPr>
        <w:t xml:space="preserve"> статьи 106 Бюджетного Кодекса Республики Казахстан от 4 декабря 2008 года № 95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111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111111"/>
          <w:sz w:val="28"/>
        </w:rPr>
        <w:t xml:space="preserve"> районного маслихата от 21 декабря 2012 года № 77 «Об утверждении бюджета Хромтауского района на 2013-2015 годы» (зарегистрированное в реестре государственной регистрации нормативных правовых актов за № 3487, опубликованное в районной газете «Хромтау» от 17 января 2013 года № 4-7) следующее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111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111111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111"/>
          <w:sz w:val="28"/>
        </w:rPr>
        <w:t>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111"/>
          <w:sz w:val="28"/>
        </w:rPr>
        <w:t>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111"/>
          <w:sz w:val="28"/>
        </w:rPr>
        <w:t>      цифры «3 835 824» заменить цифрами «3 840 946»;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111"/>
          <w:sz w:val="28"/>
        </w:rPr>
        <w:t>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111"/>
          <w:sz w:val="28"/>
        </w:rPr>
        <w:t>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111"/>
          <w:sz w:val="28"/>
        </w:rPr>
        <w:t>      цифры «1 383 132» заменить цифрами «1 388 254»;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111"/>
          <w:sz w:val="28"/>
        </w:rPr>
        <w:t>      в подпункте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111"/>
          <w:sz w:val="28"/>
        </w:rPr>
        <w:t>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111"/>
          <w:sz w:val="28"/>
        </w:rPr>
        <w:t>      цифры «3 936 887,9» заменить цифрами «3 942 009,9»;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111"/>
          <w:sz w:val="28"/>
        </w:rPr>
        <w:t>      в подпункте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111"/>
          <w:sz w:val="28"/>
        </w:rPr>
        <w:t>      дефицит (профицит)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111"/>
          <w:sz w:val="28"/>
        </w:rPr>
        <w:t>      цифры «-137420,9» заменить цифрами «-124438,9»;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111"/>
          <w:sz w:val="28"/>
        </w:rPr>
        <w:t>      в подпункте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111"/>
          <w:sz w:val="28"/>
        </w:rPr>
        <w:t>     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111"/>
          <w:sz w:val="28"/>
        </w:rPr>
        <w:t>      (использование профицита)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111"/>
          <w:sz w:val="28"/>
        </w:rPr>
        <w:t>      цифры «137420,9» заменить цифрами «124438,9»;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111"/>
          <w:sz w:val="28"/>
        </w:rPr>
        <w:t xml:space="preserve">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111111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111"/>
          <w:sz w:val="28"/>
        </w:rPr>
        <w:t>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111"/>
          <w:sz w:val="28"/>
        </w:rPr>
        <w:t>      цифры «174566,0» заменить цифрами «179238,0»;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111"/>
          <w:sz w:val="28"/>
        </w:rPr>
        <w:t>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111"/>
          <w:sz w:val="28"/>
        </w:rPr>
        <w:t>      цифры «39013,0» заменить цифрами «31813,0»;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111"/>
          <w:sz w:val="28"/>
        </w:rPr>
        <w:t>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111"/>
          <w:sz w:val="28"/>
        </w:rPr>
        <w:t>      цифры «9057,0» заменить цифрами «9757,0»;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111"/>
          <w:sz w:val="28"/>
        </w:rPr>
        <w:t>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111"/>
          <w:sz w:val="28"/>
        </w:rPr>
        <w:t>      цифры «6085,0» заменить цифрами «5696,0»;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111"/>
          <w:sz w:val="28"/>
        </w:rPr>
        <w:t>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111"/>
          <w:sz w:val="28"/>
        </w:rPr>
        <w:t>      цифры «28561,0» заменить цифрами «15579,0»;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111"/>
          <w:sz w:val="28"/>
        </w:rPr>
        <w:t>      дополнить абзацем 26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111"/>
          <w:sz w:val="28"/>
        </w:rPr>
        <w:t>      на увеличение штатной численности местных исполнительных органов по программе «Аппарат акима района в городе, города районного значения, поселка, аула (села), аульного (сельского) округа» - 7 196,3 тысячи тенге и на программу «Капитальные расходы государственного органа» - 142,7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111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111111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111111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111"/>
          <w:sz w:val="28"/>
        </w:rPr>
        <w:t>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А. Жубанышев                  Д. Мулдашев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743"/>
        <w:gridCol w:w="896"/>
        <w:gridCol w:w="7170"/>
        <w:gridCol w:w="261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35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3 840 946</w:t>
            </w:r>
          </w:p>
        </w:tc>
      </w:tr>
      <w:tr>
        <w:trPr>
          <w:trHeight w:val="4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2 231 431</w:t>
            </w:r>
          </w:p>
        </w:tc>
      </w:tr>
      <w:tr>
        <w:trPr>
          <w:trHeight w:val="45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286 530</w:t>
            </w:r>
          </w:p>
        </w:tc>
      </w:tr>
      <w:tr>
        <w:trPr>
          <w:trHeight w:val="39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286 530</w:t>
            </w:r>
          </w:p>
        </w:tc>
      </w:tr>
      <w:tr>
        <w:trPr>
          <w:trHeight w:val="75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228 330</w:t>
            </w:r>
          </w:p>
        </w:tc>
      </w:tr>
      <w:tr>
        <w:trPr>
          <w:trHeight w:val="112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28 200</w:t>
            </w:r>
          </w:p>
        </w:tc>
      </w:tr>
      <w:tr>
        <w:trPr>
          <w:trHeight w:val="109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196 434</w:t>
            </w:r>
          </w:p>
        </w:tc>
      </w:tr>
      <w:tr>
        <w:trPr>
          <w:trHeight w:val="37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196 434</w:t>
            </w:r>
          </w:p>
        </w:tc>
      </w:tr>
      <w:tr>
        <w:trPr>
          <w:trHeight w:val="45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196 434</w:t>
            </w:r>
          </w:p>
        </w:tc>
      </w:tr>
      <w:tr>
        <w:trPr>
          <w:trHeight w:val="39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1 715 932</w:t>
            </w:r>
          </w:p>
        </w:tc>
      </w:tr>
      <w:tr>
        <w:trPr>
          <w:trHeight w:val="40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1 632 000</w:t>
            </w:r>
          </w:p>
        </w:tc>
      </w:tr>
      <w:tr>
        <w:trPr>
          <w:trHeight w:val="76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1 627 500</w:t>
            </w:r>
          </w:p>
        </w:tc>
      </w:tr>
      <w:tr>
        <w:trPr>
          <w:trHeight w:val="39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9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22 432</w:t>
            </w:r>
          </w:p>
        </w:tc>
      </w:tr>
      <w:tr>
        <w:trPr>
          <w:trHeight w:val="7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6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111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144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7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</w:t>
            </w:r>
          </w:p>
        </w:tc>
      </w:tr>
      <w:tr>
        <w:trPr>
          <w:trHeight w:val="7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3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5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25 535</w:t>
            </w:r>
          </w:p>
        </w:tc>
      </w:tr>
      <w:tr>
        <w:trPr>
          <w:trHeight w:val="3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141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118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67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</w:p>
        </w:tc>
      </w:tr>
      <w:tr>
        <w:trPr>
          <w:trHeight w:val="69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</w:p>
        </w:tc>
      </w:tr>
      <w:tr>
        <w:trPr>
          <w:trHeight w:val="75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12 265</w:t>
            </w:r>
          </w:p>
        </w:tc>
      </w:tr>
      <w:tr>
        <w:trPr>
          <w:trHeight w:val="55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5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154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85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79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379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4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4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8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38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180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95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0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03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79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47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4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-машиниста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7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206 261</w:t>
            </w:r>
          </w:p>
        </w:tc>
      </w:tr>
      <w:tr>
        <w:trPr>
          <w:trHeight w:val="4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85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85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05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области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3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9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7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203 711</w:t>
            </w:r>
          </w:p>
        </w:tc>
      </w:tr>
      <w:tr>
        <w:trPr>
          <w:trHeight w:val="40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203 711</w:t>
            </w:r>
          </w:p>
        </w:tc>
      </w:tr>
      <w:tr>
        <w:trPr>
          <w:trHeight w:val="73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203 711</w:t>
            </w:r>
          </w:p>
        </w:tc>
      </w:tr>
      <w:tr>
        <w:trPr>
          <w:trHeight w:val="52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0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1 388 254</w:t>
            </w:r>
          </w:p>
        </w:tc>
      </w:tr>
      <w:tr>
        <w:trPr>
          <w:trHeight w:val="7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1 388 254</w:t>
            </w:r>
          </w:p>
        </w:tc>
      </w:tr>
      <w:tr>
        <w:trPr>
          <w:trHeight w:val="3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1 388 254</w:t>
            </w:r>
          </w:p>
        </w:tc>
      </w:tr>
      <w:tr>
        <w:trPr>
          <w:trHeight w:val="3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676 347</w:t>
            </w:r>
          </w:p>
        </w:tc>
      </w:tr>
      <w:tr>
        <w:trPr>
          <w:trHeight w:val="3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711 907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859"/>
        <w:gridCol w:w="863"/>
        <w:gridCol w:w="980"/>
        <w:gridCol w:w="6157"/>
        <w:gridCol w:w="2601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Функ. группа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Сумма (тыс.тенге)</w:t>
            </w:r>
          </w:p>
        </w:tc>
      </w:tr>
      <w:tr>
        <w:trPr>
          <w:trHeight w:val="375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Функ.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II. Затраты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3 942 009,9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Государственные услуги общего характера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261 948,5</w:t>
            </w:r>
          </w:p>
        </w:tc>
      </w:tr>
      <w:tr>
        <w:trPr>
          <w:trHeight w:val="11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214 100</w:t>
            </w:r>
          </w:p>
        </w:tc>
      </w:tr>
      <w:tr>
        <w:trPr>
          <w:trHeight w:val="7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14 510</w:t>
            </w:r>
          </w:p>
        </w:tc>
      </w:tr>
      <w:tr>
        <w:trPr>
          <w:trHeight w:val="7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11 560</w:t>
            </w:r>
          </w:p>
        </w:tc>
      </w:tr>
      <w:tr>
        <w:trPr>
          <w:trHeight w:val="7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2 950</w:t>
            </w:r>
          </w:p>
        </w:tc>
      </w:tr>
      <w:tr>
        <w:trPr>
          <w:trHeight w:val="7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69 676</w:t>
            </w:r>
          </w:p>
        </w:tc>
      </w:tr>
      <w:tr>
        <w:trPr>
          <w:trHeight w:val="7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40 276</w:t>
            </w:r>
          </w:p>
        </w:tc>
      </w:tr>
      <w:tr>
        <w:trPr>
          <w:trHeight w:val="7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29 400</w:t>
            </w:r>
          </w:p>
        </w:tc>
      </w:tr>
      <w:tr>
        <w:trPr>
          <w:trHeight w:val="10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129 914</w:t>
            </w:r>
          </w:p>
        </w:tc>
      </w:tr>
      <w:tr>
        <w:trPr>
          <w:trHeight w:val="14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128 671,3</w:t>
            </w:r>
          </w:p>
        </w:tc>
      </w:tr>
      <w:tr>
        <w:trPr>
          <w:trHeight w:val="7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1 242,7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Финансовая деятельность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33 374</w:t>
            </w:r>
          </w:p>
        </w:tc>
      </w:tr>
      <w:tr>
        <w:trPr>
          <w:trHeight w:val="7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33 374</w:t>
            </w:r>
          </w:p>
        </w:tc>
      </w:tr>
      <w:tr>
        <w:trPr>
          <w:trHeight w:val="18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18 774</w:t>
            </w:r>
          </w:p>
        </w:tc>
      </w:tr>
      <w:tr>
        <w:trPr>
          <w:trHeight w:val="7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856</w:t>
            </w:r>
          </w:p>
        </w:tc>
      </w:tr>
      <w:tr>
        <w:trPr>
          <w:trHeight w:val="10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13 481</w:t>
            </w:r>
          </w:p>
        </w:tc>
      </w:tr>
      <w:tr>
        <w:trPr>
          <w:trHeight w:val="6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018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200</w:t>
            </w:r>
          </w:p>
        </w:tc>
      </w:tr>
      <w:tr>
        <w:trPr>
          <w:trHeight w:val="16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033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63</w:t>
            </w:r>
          </w:p>
        </w:tc>
      </w:tr>
      <w:tr>
        <w:trPr>
          <w:trHeight w:val="5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14 474,5</w:t>
            </w:r>
          </w:p>
        </w:tc>
      </w:tr>
      <w:tr>
        <w:trPr>
          <w:trHeight w:val="10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476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14 474,5</w:t>
            </w:r>
          </w:p>
        </w:tc>
      </w:tr>
      <w:tr>
        <w:trPr>
          <w:trHeight w:val="23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11 331</w:t>
            </w:r>
          </w:p>
        </w:tc>
      </w:tr>
      <w:tr>
        <w:trPr>
          <w:trHeight w:val="7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3 143,5</w:t>
            </w:r>
          </w:p>
        </w:tc>
      </w:tr>
      <w:tr>
        <w:trPr>
          <w:trHeight w:val="4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Оборона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3 709</w:t>
            </w:r>
          </w:p>
        </w:tc>
      </w:tr>
      <w:tr>
        <w:trPr>
          <w:trHeight w:val="4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Военные нужды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1 420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1 420</w:t>
            </w:r>
          </w:p>
        </w:tc>
      </w:tr>
      <w:tr>
        <w:trPr>
          <w:trHeight w:val="8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1 420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2 289</w:t>
            </w:r>
          </w:p>
        </w:tc>
      </w:tr>
      <w:tr>
        <w:trPr>
          <w:trHeight w:val="5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2 289</w:t>
            </w:r>
          </w:p>
        </w:tc>
      </w:tr>
      <w:tr>
        <w:trPr>
          <w:trHeight w:val="13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006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1 144</w:t>
            </w:r>
          </w:p>
        </w:tc>
      </w:tr>
      <w:tr>
        <w:trPr>
          <w:trHeight w:val="21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1 145</w:t>
            </w:r>
          </w:p>
        </w:tc>
      </w:tr>
      <w:tr>
        <w:trPr>
          <w:trHeight w:val="4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Образование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2 352 785,1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Дошкольное воспитание и обучение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370 568</w:t>
            </w:r>
          </w:p>
        </w:tc>
      </w:tr>
      <w:tr>
        <w:trPr>
          <w:trHeight w:val="11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370 568</w:t>
            </w:r>
          </w:p>
        </w:tc>
      </w:tr>
      <w:tr>
        <w:trPr>
          <w:trHeight w:val="9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195 226</w:t>
            </w:r>
          </w:p>
        </w:tc>
      </w:tr>
      <w:tr>
        <w:trPr>
          <w:trHeight w:val="11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040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175 342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1 688 417</w:t>
            </w:r>
          </w:p>
        </w:tc>
      </w:tr>
      <w:tr>
        <w:trPr>
          <w:trHeight w:val="10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1 688 417</w:t>
            </w:r>
          </w:p>
        </w:tc>
      </w:tr>
      <w:tr>
        <w:trPr>
          <w:trHeight w:val="5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Общеобразовательное обучение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1 644 764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43 653</w:t>
            </w:r>
          </w:p>
        </w:tc>
      </w:tr>
      <w:tr>
        <w:trPr>
          <w:trHeight w:val="5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Прочие услуги в области образования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293 800,1</w:t>
            </w:r>
          </w:p>
        </w:tc>
      </w:tr>
      <w:tr>
        <w:trPr>
          <w:trHeight w:val="12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176 547</w:t>
            </w:r>
          </w:p>
        </w:tc>
      </w:tr>
      <w:tr>
        <w:trPr>
          <w:trHeight w:val="7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037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176 547</w:t>
            </w:r>
          </w:p>
        </w:tc>
      </w:tr>
      <w:tr>
        <w:trPr>
          <w:trHeight w:val="10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117 253,1</w:t>
            </w:r>
          </w:p>
        </w:tc>
      </w:tr>
      <w:tr>
        <w:trPr>
          <w:trHeight w:val="12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008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1 537</w:t>
            </w:r>
          </w:p>
        </w:tc>
      </w:tr>
      <w:tr>
        <w:trPr>
          <w:trHeight w:val="15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009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7 260</w:t>
            </w:r>
          </w:p>
        </w:tc>
      </w:tr>
      <w:tr>
        <w:trPr>
          <w:trHeight w:val="12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185</w:t>
            </w:r>
          </w:p>
        </w:tc>
      </w:tr>
      <w:tr>
        <w:trPr>
          <w:trHeight w:val="17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Ежемесячная выплата денежных средств опекунам (попечителям) на содержание ребенка - сироты (детей сирот), и ребенка (детей) оставшегося без попечения родителей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20 769</w:t>
            </w:r>
          </w:p>
        </w:tc>
      </w:tr>
      <w:tr>
        <w:trPr>
          <w:trHeight w:val="10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Обеспечение оборудованием, программным обеспечением детей-инвалидов обучающихся на дому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1 000</w:t>
            </w:r>
          </w:p>
        </w:tc>
      </w:tr>
      <w:tr>
        <w:trPr>
          <w:trHeight w:val="10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067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86 502,1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119 161</w:t>
            </w:r>
          </w:p>
        </w:tc>
      </w:tr>
      <w:tr>
        <w:trPr>
          <w:trHeight w:val="4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Социальная помощь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104 470</w:t>
            </w:r>
          </w:p>
        </w:tc>
      </w:tr>
      <w:tr>
        <w:trPr>
          <w:trHeight w:val="11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11 739</w:t>
            </w:r>
          </w:p>
        </w:tc>
      </w:tr>
      <w:tr>
        <w:trPr>
          <w:trHeight w:val="6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11 739</w:t>
            </w:r>
          </w:p>
        </w:tc>
      </w:tr>
      <w:tr>
        <w:trPr>
          <w:trHeight w:val="8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92 731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Программа занятости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13 697</w:t>
            </w:r>
          </w:p>
        </w:tc>
      </w:tr>
      <w:tr>
        <w:trPr>
          <w:trHeight w:val="25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7 811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1 832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006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Оказание жилищной помощи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1 488</w:t>
            </w:r>
          </w:p>
        </w:tc>
      </w:tr>
      <w:tr>
        <w:trPr>
          <w:trHeight w:val="12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54 765</w:t>
            </w:r>
          </w:p>
        </w:tc>
      </w:tr>
      <w:tr>
        <w:trPr>
          <w:trHeight w:val="6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016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Государственные пособия на детей до 18 лет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10 965</w:t>
            </w:r>
          </w:p>
        </w:tc>
      </w:tr>
      <w:tr>
        <w:trPr>
          <w:trHeight w:val="25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2 173</w:t>
            </w:r>
          </w:p>
        </w:tc>
      </w:tr>
      <w:tr>
        <w:trPr>
          <w:trHeight w:val="8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14 691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14 691</w:t>
            </w:r>
          </w:p>
        </w:tc>
      </w:tr>
      <w:tr>
        <w:trPr>
          <w:trHeight w:val="14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14 126</w:t>
            </w:r>
          </w:p>
        </w:tc>
      </w:tr>
      <w:tr>
        <w:trPr>
          <w:trHeight w:val="10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365</w:t>
            </w:r>
          </w:p>
        </w:tc>
      </w:tr>
      <w:tr>
        <w:trPr>
          <w:trHeight w:val="5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Жилищно-коммунальное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215 741,6</w:t>
            </w:r>
          </w:p>
        </w:tc>
      </w:tr>
      <w:tr>
        <w:trPr>
          <w:trHeight w:val="4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Жилищное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119 526,6</w:t>
            </w:r>
          </w:p>
        </w:tc>
      </w:tr>
      <w:tr>
        <w:trPr>
          <w:trHeight w:val="11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119 526,6</w:t>
            </w:r>
          </w:p>
        </w:tc>
      </w:tr>
      <w:tr>
        <w:trPr>
          <w:trHeight w:val="9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49 526,6</w:t>
            </w:r>
          </w:p>
        </w:tc>
      </w:tr>
      <w:tr>
        <w:trPr>
          <w:trHeight w:val="11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70 000</w:t>
            </w:r>
          </w:p>
        </w:tc>
      </w:tr>
      <w:tr>
        <w:trPr>
          <w:trHeight w:val="6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Благоустройство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96 215</w:t>
            </w:r>
          </w:p>
        </w:tc>
      </w:tr>
      <w:tr>
        <w:trPr>
          <w:trHeight w:val="11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61 416</w:t>
            </w:r>
          </w:p>
        </w:tc>
      </w:tr>
      <w:tr>
        <w:trPr>
          <w:trHeight w:val="5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008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Освещение улиц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14 285</w:t>
            </w:r>
          </w:p>
        </w:tc>
      </w:tr>
      <w:tr>
        <w:trPr>
          <w:trHeight w:val="7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009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Обеспечение санитарии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29 345</w:t>
            </w:r>
          </w:p>
        </w:tc>
      </w:tr>
      <w:tr>
        <w:trPr>
          <w:trHeight w:val="7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17 786</w:t>
            </w:r>
          </w:p>
        </w:tc>
      </w:tr>
      <w:tr>
        <w:trPr>
          <w:trHeight w:val="15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34 799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018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34 799</w:t>
            </w:r>
          </w:p>
        </w:tc>
      </w:tr>
      <w:tr>
        <w:trPr>
          <w:trHeight w:val="8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95 847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Деятельность в области культуры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53 931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53 931</w:t>
            </w:r>
          </w:p>
        </w:tc>
      </w:tr>
      <w:tr>
        <w:trPr>
          <w:trHeight w:val="5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Поддержка культурно - досуговой работы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53 931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Спорт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3 044</w:t>
            </w:r>
          </w:p>
        </w:tc>
      </w:tr>
      <w:tr>
        <w:trPr>
          <w:trHeight w:val="7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3 044</w:t>
            </w:r>
          </w:p>
        </w:tc>
      </w:tr>
      <w:tr>
        <w:trPr>
          <w:trHeight w:val="10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3 044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Информационное пространство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28 053</w:t>
            </w:r>
          </w:p>
        </w:tc>
      </w:tr>
      <w:tr>
        <w:trPr>
          <w:trHeight w:val="8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16 913</w:t>
            </w:r>
          </w:p>
        </w:tc>
      </w:tr>
      <w:tr>
        <w:trPr>
          <w:trHeight w:val="7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006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16 913</w:t>
            </w:r>
          </w:p>
        </w:tc>
      </w:tr>
      <w:tr>
        <w:trPr>
          <w:trHeight w:val="7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11 140</w:t>
            </w:r>
          </w:p>
        </w:tc>
      </w:tr>
      <w:tr>
        <w:trPr>
          <w:trHeight w:val="8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9 000</w:t>
            </w:r>
          </w:p>
        </w:tc>
      </w:tr>
      <w:tr>
        <w:trPr>
          <w:trHeight w:val="8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2 140</w:t>
            </w:r>
          </w:p>
        </w:tc>
      </w:tr>
      <w:tr>
        <w:trPr>
          <w:trHeight w:val="7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10 819</w:t>
            </w:r>
          </w:p>
        </w:tc>
      </w:tr>
      <w:tr>
        <w:trPr>
          <w:trHeight w:val="8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5 253</w:t>
            </w:r>
          </w:p>
        </w:tc>
      </w:tr>
      <w:tr>
        <w:trPr>
          <w:trHeight w:val="10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5 253</w:t>
            </w:r>
          </w:p>
        </w:tc>
      </w:tr>
      <w:tr>
        <w:trPr>
          <w:trHeight w:val="8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5 566</w:t>
            </w:r>
          </w:p>
        </w:tc>
      </w:tr>
      <w:tr>
        <w:trPr>
          <w:trHeight w:val="19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4 566</w:t>
            </w:r>
          </w:p>
        </w:tc>
      </w:tr>
      <w:tr>
        <w:trPr>
          <w:trHeight w:val="7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1 000</w:t>
            </w:r>
          </w:p>
        </w:tc>
      </w:tr>
      <w:tr>
        <w:trPr>
          <w:trHeight w:val="16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75 148,1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Сельское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19 177,1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474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13 481,1</w:t>
            </w:r>
          </w:p>
        </w:tc>
      </w:tr>
      <w:tr>
        <w:trPr>
          <w:trHeight w:val="12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13 481,1</w:t>
            </w:r>
          </w:p>
        </w:tc>
      </w:tr>
      <w:tr>
        <w:trPr>
          <w:trHeight w:val="12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476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5 696</w:t>
            </w:r>
          </w:p>
        </w:tc>
      </w:tr>
      <w:tr>
        <w:trPr>
          <w:trHeight w:val="9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099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5 696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Земельные отношения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9 372</w:t>
            </w:r>
          </w:p>
        </w:tc>
      </w:tr>
      <w:tr>
        <w:trPr>
          <w:trHeight w:val="7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9 372</w:t>
            </w:r>
          </w:p>
        </w:tc>
      </w:tr>
      <w:tr>
        <w:trPr>
          <w:trHeight w:val="14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7 172</w:t>
            </w:r>
          </w:p>
        </w:tc>
      </w:tr>
      <w:tr>
        <w:trPr>
          <w:trHeight w:val="15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006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2 200</w:t>
            </w:r>
          </w:p>
        </w:tc>
      </w:tr>
      <w:tr>
        <w:trPr>
          <w:trHeight w:val="14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46 599</w:t>
            </w:r>
          </w:p>
        </w:tc>
      </w:tr>
      <w:tr>
        <w:trPr>
          <w:trHeight w:val="7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474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46 599</w:t>
            </w:r>
          </w:p>
        </w:tc>
      </w:tr>
      <w:tr>
        <w:trPr>
          <w:trHeight w:val="7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46 599</w:t>
            </w:r>
          </w:p>
        </w:tc>
      </w:tr>
      <w:tr>
        <w:trPr>
          <w:trHeight w:val="8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43 613</w:t>
            </w:r>
          </w:p>
        </w:tc>
      </w:tr>
      <w:tr>
        <w:trPr>
          <w:trHeight w:val="6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43 613</w:t>
            </w:r>
          </w:p>
        </w:tc>
      </w:tr>
      <w:tr>
        <w:trPr>
          <w:trHeight w:val="11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43 613</w:t>
            </w:r>
          </w:p>
        </w:tc>
      </w:tr>
      <w:tr>
        <w:trPr>
          <w:trHeight w:val="28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6 947</w:t>
            </w:r>
          </w:p>
        </w:tc>
      </w:tr>
      <w:tr>
        <w:trPr>
          <w:trHeight w:val="18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36 466</w:t>
            </w:r>
          </w:p>
        </w:tc>
      </w:tr>
      <w:tr>
        <w:trPr>
          <w:trHeight w:val="7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Транспорт и коммуникации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707 548</w:t>
            </w:r>
          </w:p>
        </w:tc>
      </w:tr>
      <w:tr>
        <w:trPr>
          <w:trHeight w:val="4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Автомобильный транспорт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707 548</w:t>
            </w:r>
          </w:p>
        </w:tc>
      </w:tr>
      <w:tr>
        <w:trPr>
          <w:trHeight w:val="15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707 548</w:t>
            </w:r>
          </w:p>
        </w:tc>
      </w:tr>
      <w:tr>
        <w:trPr>
          <w:trHeight w:val="4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Развитие транспортной инфраструктуры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419 000</w:t>
            </w:r>
          </w:p>
        </w:tc>
      </w:tr>
      <w:tr>
        <w:trPr>
          <w:trHeight w:val="8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14 020</w:t>
            </w:r>
          </w:p>
        </w:tc>
      </w:tr>
      <w:tr>
        <w:trPr>
          <w:trHeight w:val="11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045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274 528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52 330</w:t>
            </w:r>
          </w:p>
        </w:tc>
      </w:tr>
      <w:tr>
        <w:trPr>
          <w:trHeight w:val="7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700</w:t>
            </w:r>
          </w:p>
        </w:tc>
      </w:tr>
      <w:tr>
        <w:trPr>
          <w:trHeight w:val="12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476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51 630</w:t>
            </w:r>
          </w:p>
        </w:tc>
      </w:tr>
      <w:tr>
        <w:trPr>
          <w:trHeight w:val="11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15 073</w:t>
            </w:r>
          </w:p>
        </w:tc>
      </w:tr>
      <w:tr>
        <w:trPr>
          <w:trHeight w:val="11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040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Реализации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15 073</w:t>
            </w:r>
          </w:p>
        </w:tc>
      </w:tr>
      <w:tr>
        <w:trPr>
          <w:trHeight w:val="7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4 000</w:t>
            </w:r>
          </w:p>
        </w:tc>
      </w:tr>
      <w:tr>
        <w:trPr>
          <w:trHeight w:val="7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4 000</w:t>
            </w:r>
          </w:p>
        </w:tc>
      </w:tr>
      <w:tr>
        <w:trPr>
          <w:trHeight w:val="15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13 616</w:t>
            </w:r>
          </w:p>
        </w:tc>
      </w:tr>
      <w:tr>
        <w:trPr>
          <w:trHeight w:val="19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5 153</w:t>
            </w:r>
          </w:p>
        </w:tc>
      </w:tr>
      <w:tr>
        <w:trPr>
          <w:trHeight w:val="11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044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8 463</w:t>
            </w:r>
          </w:p>
        </w:tc>
      </w:tr>
      <w:tr>
        <w:trPr>
          <w:trHeight w:val="10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18 941</w:t>
            </w:r>
          </w:p>
        </w:tc>
      </w:tr>
      <w:tr>
        <w:trPr>
          <w:trHeight w:val="11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18 941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Трансферты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14 178,6</w:t>
            </w:r>
          </w:p>
        </w:tc>
      </w:tr>
      <w:tr>
        <w:trPr>
          <w:trHeight w:val="4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Трансферты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14 178,6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14 178,6</w:t>
            </w:r>
          </w:p>
        </w:tc>
      </w:tr>
      <w:tr>
        <w:trPr>
          <w:trHeight w:val="7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006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13 372,2</w:t>
            </w:r>
          </w:p>
        </w:tc>
      </w:tr>
      <w:tr>
        <w:trPr>
          <w:trHeight w:val="7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016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806,4</w:t>
            </w:r>
          </w:p>
        </w:tc>
      </w:tr>
      <w:tr>
        <w:trPr>
          <w:trHeight w:val="4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III. Чистое бюджетное кредитование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23 375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Бюджетные кредиты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25 205</w:t>
            </w:r>
          </w:p>
        </w:tc>
      </w:tr>
      <w:tr>
        <w:trPr>
          <w:trHeight w:val="16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15 579</w:t>
            </w:r>
          </w:p>
        </w:tc>
      </w:tr>
      <w:tr>
        <w:trPr>
          <w:trHeight w:val="12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476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15 579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15 579</w:t>
            </w:r>
          </w:p>
        </w:tc>
      </w:tr>
      <w:tr>
        <w:trPr>
          <w:trHeight w:val="4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9 626</w:t>
            </w:r>
          </w:p>
        </w:tc>
      </w:tr>
      <w:tr>
        <w:trPr>
          <w:trHeight w:val="4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9 626</w:t>
            </w:r>
          </w:p>
        </w:tc>
      </w:tr>
      <w:tr>
        <w:trPr>
          <w:trHeight w:val="13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476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9 626</w:t>
            </w:r>
          </w:p>
        </w:tc>
      </w:tr>
      <w:tr>
        <w:trPr>
          <w:trHeight w:val="8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9 626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Категория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Сумма (тыс.тенге)</w:t>
            </w:r>
          </w:p>
        </w:tc>
      </w:tr>
      <w:tr>
        <w:trPr>
          <w:trHeight w:val="36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Погашение бюджетных кредитов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1 830</w:t>
            </w:r>
          </w:p>
        </w:tc>
      </w:tr>
      <w:tr>
        <w:trPr>
          <w:trHeight w:val="5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Погашение бюджетных кредитов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1 830</w:t>
            </w:r>
          </w:p>
        </w:tc>
      </w:tr>
      <w:tr>
        <w:trPr>
          <w:trHeight w:val="10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1 830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Функ. группа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Сумма (тыс.тенге)</w:t>
            </w:r>
          </w:p>
        </w:tc>
      </w:tr>
      <w:tr>
        <w:trPr>
          <w:trHeight w:val="39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Приобретение финансовых активов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0,0</w:t>
            </w:r>
          </w:p>
        </w:tc>
      </w:tr>
      <w:tr>
        <w:trPr>
          <w:trHeight w:val="14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065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V. Дефицит (профицит)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-124 438,9</w:t>
            </w:r>
          </w:p>
        </w:tc>
      </w:tr>
      <w:tr>
        <w:trPr>
          <w:trHeight w:val="8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124 438,9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Категория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Сумма (тыс.тенге)</w:t>
            </w:r>
          </w:p>
        </w:tc>
      </w:tr>
      <w:tr>
        <w:trPr>
          <w:trHeight w:val="6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Поступление займов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25 205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Внутренние государственные займы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25 205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Договора займа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25 205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Функ. группа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Сумма (тыс.тенге)</w:t>
            </w:r>
          </w:p>
        </w:tc>
      </w:tr>
      <w:tr>
        <w:trPr>
          <w:trHeight w:val="27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Погашение займов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4 789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Погашение займов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4 789</w:t>
            </w:r>
          </w:p>
        </w:tc>
      </w:tr>
      <w:tr>
        <w:trPr>
          <w:trHeight w:val="7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4 789</w:t>
            </w:r>
          </w:p>
        </w:tc>
      </w:tr>
      <w:tr>
        <w:trPr>
          <w:trHeight w:val="10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008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1 830</w:t>
            </w:r>
          </w:p>
        </w:tc>
      </w:tr>
      <w:tr>
        <w:trPr>
          <w:trHeight w:val="7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Возврат неиспользованных бюджетных кредитов, выданных из местного бюджета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Категория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Сумма (тыс.тенге)</w:t>
            </w:r>
          </w:p>
        </w:tc>
      </w:tr>
      <w:tr>
        <w:trPr>
          <w:trHeight w:val="345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Используемые остатки бюджетных средств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104 022,9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Остатки бюджетных средств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104 022,9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Свободные остатки бюджетных средств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104 022,9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