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7aba" w14:textId="9217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и определения перечня отдельных категорий нуждающихся граждан в Уилском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декабря 2013 года № 140. Зарегистрировано Департаментом юстиции Актюбинской области 30 января 2014 года № 3772. Утратило силу решением Уилского районного маслихата Актюбинской области от 24 декабря 2015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Уилского районного маслихата Актюбинской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 и определения перечня отдельных категорий нуждающихся граждан в Уилском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Уилском районного маслихата от 26 декабря 2013года № 140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 и определения перечня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нуждающихся граждан в Уилском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 и определения перечня отдельных категорий нуждающихся граждан в Уилском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в Уилском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Социальная помощь предоставляется отдельным категориям нуждающихся граждан ГУ "Уилский районный отдел занятости и социальных программ (далее-Уполномоченный орган)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№ 39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социальной помощи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категории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труженники тыла, проработавшие не менее 6-месяцев в период 22 июня 1941 по 9 мая 1945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инвалидов – второе воскресенье октября - инвалиды, получающие государственные социальные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защиты детей – 1 июня - малообеспеченные граждане (семьи), получающие государственную адресную социальную помощь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ВИЧ-инфицированным и больным различными формами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 инвалидам, обучающимся и воспитывающимся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права отдельных категории граждан на несколько видов единовременной социальной помощи, оказывается только один вид единовременной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Уилского района Актюбинской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категорий получателей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категорий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достигшие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инвалиды и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жертвы политических репрессий, лица, пострадавшие от политических репрессиий;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дети-сироты, дети, оставшиеся без попечения родителей,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малообеспеченные семьи,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граждане, страдающие онкологическими заболеваниями, ВИЧ-инфицированные и больные различной формой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онкологических заболеваний, ВИЧ-инфицированных и больных различными формами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 семьи (гражданина) за предшествующий квартал (на момент обращения за помощью) не превышающий однократного размера прожиточного минимума (за исключением участников и инвалидов Великой Отечественной войны).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участникам и инвалидам Великой Отечественной войны оказывается социальная помощь без-учета-их-дохода.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категории-нуждающихся.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решением маслихата Уилского района Актюбинской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Уилского района по представлению Уилского районного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пределах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№ 504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пределах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пределах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пределах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пределах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пределах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причинении ущерба гражданину (семье) либо его имуществу вследствие стихийного бедствия, при пожаре либо наличия онкологического заболевания, ВИЧ-инфицированных и больных различными формами туберкулеза социальная помощь оказывается по заявлению 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(семьи), установленного маслихатом Уилского района,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Уилского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Уилского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