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34b7c" w14:textId="2f34b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Уилского районного акимата Актюбинской области от 30 января 2013 года № 33. Зарегистрировано Департаментом юстиции Актюбинской области 15 февраля 2013 года № 3532.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организации временной занятости безработных по Уилскому району утвердить перечень организаций, виды, объемы общественных работ, размеры оплаты труда участников и источники их финансирования,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"Уилский районный отдел занятости и социальных программ" обеспечить реализацию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Казыбаева А.К.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Уилского района № 33 от 30 января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объемы общественных работ, перечень организаций в которых будут производиться общественные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(проекты) общественных работ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работ по договорам на 1 человека (прогноз)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плану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 мест, чел.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средства, тыс.тенге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Сарбииский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Саралжинский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Ш. Берсиев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"Озеленение",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"Родные просторы",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"Питомник",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"Перепись",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"Память"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"Уилский районный отдел занятости и социальных программ"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"Перепись"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по делам обороны Уилского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"Перепись"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"Уилский районный суд"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"Озеленение"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"Уилская районная прокуратура"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"Озеленение"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