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740c" w14:textId="8117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населенном пункте Аксу Ащесайского аульного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аульного округа Мугалжарского района Актюбинской области от 26 июня 2013 года № 4. Зарегистрировано Департаментом юстиции Актюбинской области 1 июля 2013 года № 3600. Утратило силу решением акима Ащесайского аульного округа Мугалжарского района Актюбинской области от 20 мая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Ащесайского аульного округа Мугалжарского района Актюбинской области от 20.05.2014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руководителя Мугалжарской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5 июня 2013 года № 1-26/257, аким Ащесайского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мероприятий, в связи с выявлением очага бруцеллеза в населенном пункте Аксу Ащесайского аульного округа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мер вытекающих из данного решения и контроль за исполнением настоящего решения возложить на главного специалиста государственного учреждения «Аппарат акима Ащесайского аульного округа» С. Байдильдина.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Ащесайского аульного округа          М. Изтурганов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