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aff5" w14:textId="508a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25 декабря 2013 года № 129. Зарегистрировано Департаментом юстиции Актюбинской области 21 января 2014 года № 3755. Утратило силу решением маслихата Мугалжарского района Актюбинской области от 10 июня 2015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Мугалжарского района Актюбинской области от 10.06.2015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подлежит официальному опубликованию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очередной двадцатой сессии Мугалжарского районного маслихата от 25 декабря 2013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в Мугалжарском районе.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в Мугалжарском районе (далее Правила) разработаны в соответствии с подпунктом 24)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Мугалжарского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государственное учреждение "Мугалжарский районный отдел занятости и социальных программ",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Мугалжарское отделение Актюбинского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административно-территориальных округов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Данные Правила распространяются на лиц, постоянно проживающих в Мугалжарском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Социальная помощь предоставляется отдельным категориям нуждающихся граждан государственным учреждением "Мугалжарский районный отдел занятости и социальных программ"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-получатели)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Памятными датами и праздничными днями для оказания социальной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Победы –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защиты детей – 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инвалидов – второе воскресенье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Ежемесячная социальная помощь без учета дохода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на социально-бытовые нужды, в размере 8000 (восьми тысяч)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родителям или законным представителям детей - инвалидов, обучающихся и воспитывающихся на дому для материального обеспечения, на одного ребенка-инвалида, в размере 2 (двух)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гражданам, страдающим онкологическими заболеваниями, ВИЧ-инфицированным и больным различной формой туберкулеза, согласно списков медицинских учреждений,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оплаты проезда участников и инвалидов Великой Отечественной войны, инвалидов I, II, III групп, детей инвалидов до 16 лет и сопровождающих их лиц на лечение, по направлению управления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маслихата Мугалжарского района Актюбинской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без учета дохода к памятным датам и праздничным дням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в размере 100 000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и инвалидам Великой Отечественной войны, в размере 50 000 (пятидесяти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15 000 (пятнадцати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женам (мужьям) умерших участников Великой Отечественной войны, не признававшихся инвалидами, не вступившим в повторный брак в размере 25000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женам умерших воинов-афганцев, не вступившим в повторный брак в размере 25000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инвалидам, получающим государственные социальные пособия, ко Дню инвалидов – второе воскресенье октября, в размере 30 000 (тридцати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малообеспеченным семьям из числа получателей государственной адресной социальной помощи, воспитывающим детей до 18 лет, ко Дню защиты детей - 1 июня, в размере 20 000 (двадцати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Единовременная социальная помощь при наступлении трудной жизненной ситуации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в пределах до 150 000 (ста 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и инвалидам Великой Отечественной войны, в пределах до 100 000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другим категориям лиц, приравненным по льготам и гарантиям к участникам Великой Отечественной войны, в пределах до 80 000 (восьмидесяти тысяч)тенге;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лицам, достигшим пенсионного возраста, в пределах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инвалидам, в том числе лицам, воспитывающим ребенка - инвалида до 18 лет, в пределах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жертвам политических репрессий, лицам, пострадавшим от политических репрессий, в пределах до 50 000 (пятьдесяти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многодетным семьям, в пределах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детям-сиротам, детям, оставшимся без попечения родителей, выпускникам детских домов, в пределах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малообеспеченным гражданам, в пределах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гражданам, страдающим онкологическими заболеваниями, ВИЧ-инфицированным и больным различной формой туберкулеза, в пределах до 80 000 (восьмидесяти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маслихатом Мугалжарского района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Сроки обращения за социальной помощью при наступлении трудной жизненной ситуации вследствие стихийного бедствия или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Социальная помощь гражданам, находящимся в трудной жизненной ситуации предоставляется, если среднедушевой доход семьи (гражданина) за предшествовавший на момент обращения квартал не превышает 1-кратного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ситуации, участникам и инвалидам Великой Отечественной войны социальная помощь оказывается без учета их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Социальная помощь к памятным датам и праздничным дням оказывается по спискам, утверждаемым акиматом Мугалжарского района по представлению Государственного центра по выплате пенсий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права отдельных категории граждан на социальную помощь (в соответствии статуса) к различным памятным и праздничным дням, оказывается один вид социальной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решением маслихата Мугалжарского района Актюбинской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получения социальной помощи при наступлении трудной жизненной ситуации заявитель от себя или от имени семьи в Уполномоченный орган или акиму аульного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Ежемесячная социальная помощь лицам,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оказывается без истребования заявлений от получателей, лицам указанным в подпунктах 2) и 4) пункта 8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справка, подтверждающая обучение ребенка-инвалида на дому (для детей -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заключение психолого-медико-педагогической консультации (для детей-инвалидов);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проездной билет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направление областного управления здравоохранения и врачебная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в банке второго уровня или в организации, имеющей лицензию Национального Банка Республики Казахстан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аульного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в течение одного рабочего дня со дня поступления документов от участковой комиссии или акима аульного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(семьи), установленного маслихатом Мугалжарского района,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Мугалжарского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- 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