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81d4" w14:textId="4898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в предприятиях и учреждениях Мартукского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9 апреля 2013 года № 109. Зарегистрировано Департаментом юстиции Актюбинской области 6 мая 2013 года № 3574. Утратило силу постановлением акимата Мартукского района Актюбинской области от 24 июня 2016 года № 252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Мартукского района Актюбинской области от 24.06.2016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подпунктами 5-5, 5-6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в размере два процента от общей численности рабочих мест на предприятиях и организациях района независимо от форм собственности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"Мартукский районный отдел занятости и социальных программ" (Г. Алматбаева) обеспечить направление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для трудоустройства на вакантные рабочие места в соответствии с установленной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Кузембаеву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