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5312" w14:textId="663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декабря 2013 года № 171. Зарегистрировано Департаментом юстиции Актюбинской области 22 января 2014 года № 3761. Утратило силу решением маслихата Каргалинского района Актюбинской области от 02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предельные размеры социальной помощи при наступлении трудной жизненной ситуации вследствие стихийного бедствия или пожара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участникам и инвалидам Великой Отечественной войны на оплату коммунальных услуг денежную социальную помощь в размере восьми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детям инвалидам, обучающимся и воспитывающимся на дому, согласно списков, представленных государственным учреждением "Каргалинский районный отдел образования" денежную социальную помощь в размере трех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маслихата Каргалинского района Актюбинской области от 06.05.2015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помощи, предоставляемые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зависимости от наступившей жизненной ситуации или полученного ущерба, в результате стихийного бедствия или пожара, социальная помощь оказывается следующим категориям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в пределах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в пределах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 в пределах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приравненных по льготам и гарантиям к участникам войны в пределах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достигших пенсионного возраста в пределах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лицам, воспитывающим ребенка-инвалида до 18 лет в пределах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жертвам политических репрессий, лицам, пострадавшим от политических репрессий в пределах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семьям в пределах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детям-сиротам, детям, оставшихся без попечения родителей, выпускникам детских домов в пределах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в пределах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ВИЧ-инфицированных и больных различными формами туберкулеза в пределах 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