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078" w14:textId="1c2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12 сентября 2013 года № 183. Зарегистрировано Департаментом юстиции Актюбинской области 25 сентября 2013 года № 3648. Утратило силу постановлением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подпунктом 5-2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подпунктами 1 и 3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в целях расширения мер по содействию занятости инвалидов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для предприятий и организаций, не зависимо от форм собственности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