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5fee" w14:textId="c3c5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Карауылкелдинского аульного округа Байганинского района Актюбинской области от 11 июня 2013 года № 75. Зарегистрировано Департаментом юстиции Актюбинской области 1 июля 2013 года № 3597. Утратило силу решением акима Карауылкелдинского сельского округа Байганинского района Актюбинской области от 14 августа 2013 года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  Утратило силу решением акима Карауылкелдинского сельского округа Байганинского района Актюбинской области от 14.08.2013 № 112.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№ 339 «О ветеринарии» и на основании представления главного государственного ветеринарно-санитарного инспектора Байганинского района от 05 июня 2013 года № 204, аким Карауылкелдинского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эпизоотического очага бешенства среди крупного рогатого скота на территории населенного пункта Кокбулак Карауылкелдинского аульного округа установить ветеринарный режим с введением ограничительных мероприятий с целью не допущения и дальнейшего распространения 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Главному ветеринарному врачу Карауылкелдинского аульного округа (К.Амангосова) провести обязательные ветеринарные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заместителя акима аульного округа (К.Избаганбет).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Карауылкелдинского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аульного округа                            Е.А. 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