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751b" w14:textId="0ee7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определения перечня отдельных категорий нуждающихся граждан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8 ноября 2013 года № 112. Зарегистрировано Департаментом юстиции Актюбинской области 5 декабря 2013 года № 3696. Утратило силу решением маслихата Алгинского района Актюбинской области от 12 февраля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утвержденными постановлением Правительства Республики Казахстан от 21 мая 2013 года № 504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и определения перечня отдельных категорий нуждающихся граждан в Алгинском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Алгинского районного маслихата от 08.11.2013 года № 112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 и определения перечня отдельных категорий нуждающихся граждан.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 и определения перечня отдельных категорий нуждающихся граждан (далее-Правила),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 и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района по рассмотрению заявлений лиц (семьи), претендующих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рассчитываемый органом статистики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гражданина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местный исполнительный орган - орган осуществляющий руководство в сфере оказания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-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- Алгинский районный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(семьи),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категорий получателей социальной помощи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категорий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труженники тыла, проработавшие не менее 6 месяцев в период 22 июня 1941 года по 09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инвалидов, инвалиды получающие государственные социальные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защиты детей - 1 июня, малообеспеченные граждане (семьи), получающие государственную адресную социальную помощь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имеющим социально-значимые заболевания (лица с онкологическими заболеваниями, ВИЧ-инфицированные и больные различной формой туберкулеза).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права отдельных категории граждан на несколько видов единовременной социальной помощи, оказывается только один вид единовременной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категорий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инвалиды и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жертвы политических репрессий, лица, пострадавшие от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многодетные семьи, многодетные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дети-сироты, дети, оставшиеся без попечения родителей,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малообеспеченные семьи,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граждане, имеющие социально-значимые заболевания (лица с онкологическими заболеваниями, ВИЧ-инфицированные и больные различной формой туберкулеза).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наступления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к памятным датам и праздничным дням оказывается по списку, утверждаемому МИО по представлению уполномоченной организаций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социальной помощь при наступлении трудной жизненной ситуации заявитель от себя или от имени семьи в уполномоченный орган или акиму города районного значения,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семьи (гражданина)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членов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 в случае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поступлении заявления на оказание социальной помощи при наступлении трудной жизненной ситуации уполномоченный орган или аким города районного значения,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города районного значения,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города районного значения,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Уполномоченный орган в пределах одного рабочего дня со дня поступления документов от участковой комиссии или акима города районного значения, села, сельского округа производит расчет среднедушевого дохода лица(семьи)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Специальная комиссия в пределах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Уполномоченный орган в пределах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районного значения,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Финансирование расходов на предоставление социальной помощи осуществляется в пределах средств, предусмотренных бюджетом района (города областного значения)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