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6fa3" w14:textId="7e76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декабря 2013 года № 406. Зарегистрировано Департаментом юстиции Актюбинской области 10 января 2014 года № 3729. Утратило силу постановлением акимата Актюбинской области от 4 декабря 2025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04.12.2025 № 266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сентября 2012;года ;№ 315 ;"Об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(зарегистрированное в реестре государственной регистрации нормативных правовых актов №73413, опубликованное 18 сентября 2012 года в газетах "Ақтөбе", "Актюбинский вестник")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акта слова "подпунктом 4) статьи 5" заменить словами "подпунктом 7) статьи 5".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Актюбинской области" обеспечить размещение настоящего постановления на интернет-ресурсе Управления.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