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3310" w14:textId="dfe3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13 декабря 2010 года № 337 "О повышении ставок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2013 года № 179. Зарегистрировано Департаментом юстиции Актюбинской области 25 декабря 2013 года № 3720. Утратило силу решением маслихата Актюбинской области от 17 мая 2021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43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Закона Республики Казахстан от 26 декабря 2012 года "О внесении изменений и дополнений в некоторые законодательные акты Республики Казахстан по вопросам налогообложения",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за № 3349, опубликованное 6 января 2011 года в газетах "Ақтөбе" и "Актюбинский вестник" № 1-2)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Д. ЕСПАЕВА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