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5a2d" w14:textId="54d5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2012 года № 75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июля 2013 года № 142. Зарегистрировано Департаментом юстиции Актюбинской области 26 июля 2013 года № 3620. Утратило силу в связи с истечением срока применения - (письмо маслихата Актюбинской области от 17 июня 2014 года № 06-01-02/312).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17.06.2014 № 06-01-02/312).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"Об областном бюджете на 2013-2015 годы" (зарегистрированное в Реестре государственной регистрации нормативных правовых актов за № 3471, опубликованное в газетах "Ақтөбе" и "Актюбинский вестник" от 15 января 2013 года № 5-6)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"107 522 388,7" заменить цифрами "111 212 713,7",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"26 885 270" заменить цифрами "30 575 595";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"107 721 317,5" заменить цифрами "111 395 642,5";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"1 159 247" заменить цифрами "1 175 247",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"1 159 247" заменить цифрами "1 175 247".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"547 865" заменить цифрами "582 143";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"57 466" заменить цифрами "108 612";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"629 975" заменить цифрами "625 273";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"2 308 305" заменить цифрами "2 463 008";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"440 055" заменить цифрами "872 500";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"270 956" заменить цифрами "496 951";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"841 760" заменить цифрами "1 080 601";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"1 312 058" заменить цифрами "1 374 237";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"256 240" заменить цифрами "142 801";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"2 239 782" заменить цифрами "2 086 382";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"2 825 916" заменить цифрами "3 675 069";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содержание вновь вводимых объектов образования - 376 874 тысячи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"213 757" заменить цифрами "480 227";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"13 875" заменить цифрами "13 538,6";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"228 141" заменить цифрами "381 547";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системы электронного обучения в организациях образования - 36 502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граждан по решениям местных представительных органов - 21 520,4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2020 - 137 085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- 8 871 тысяча тенге".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ДОВМАТЕНКО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2013 года №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111 212 713,7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30 575 595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11 345 219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11 345 219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9 253 286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9 253 286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9 977 090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9 977 090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79 969 535,7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5 338 253,7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5 338 253,7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74 631 282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111 395 642,5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21 315 132,6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12 032 311,8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12 032 311,8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5 580 212,8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4 074 490,9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гербицидов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4 476 460,3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2 425 928,3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1 119 107,7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-3 784 104,1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3 784 104,1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