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02b1" w14:textId="7790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20 декабря 2012 года № 5С-12/4 "Об утверждении Правил предоставления жилищной помощи малообеспеченным семьям (гражданам) в Бурабайском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июня 2013 года № 5С-16/5. Зарегистрировано Департаментом юстиции Акмолинской области 1 июля 2013 года № 3763. Утратило силу решением Бурабайского районного маслихата Акмолинской области от 3 марта 2015 года № 5С-40/5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Бурабайского районного маслихата Акмолинской области от 03.03.2015 № 5С-40/5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«Назначение жилищной помощи»,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20 декабря 2012 года № 5С-12/4 «Об утверждении Правил предоставления жилищной помощи малообеспеченным семьям (гражданам) в Бурабайском районе» (зарегистрированного в Реестре государственной регистрации нормативных правовых актов № 3627, опубликовано 7 февраля 2013 года в районных газетах «Бурабай» и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оказания жилищной помощи малообеспеченным семьям (гражданам) проживающим в Бурабайском районе»;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оказания жилищной помощи малообеспеченным семьям (гражданам) проживающим Бурабайском районе.»;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малообеспеченным семьям (гражданам) проживающим в Бурабайском районе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«Правила оказания жилищной помощи малообеспеченным семьям (гражданам) проживающим Бурабайском районе»;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малообеспеченным семьям (гражданам) проживающим в Бурабайском районе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оказания жилищной помощи малообеспеченным семьям (гражданам) проживающим в Бурабайском районе (далее - Правила) разработаны в соответствии с Законом Республики Казахстан от 16 апреля 1997 года «О жилищных отношениях», Постановлением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Постановлением Правительства Республики Казахстан от 30 декабря 2009 года № 2314 «Об утверждении Правил предоставления жилищной помощи», стандарта оказания государственной услуги «Назначение жилищной помощи»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и определяют размер и порядок назначения жилищной помощи малообеспеченным семьям (гражданам) проживающим в Бурабайском районе.»;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малообеспеченным семьям (гражданам) проживающим в Бурабайском районе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Доля предельно допустимых расходов на оплату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в размере 10 процентов к совокупному доходу семьи.»;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малообеспеченным семьям (гражданам) проживающим в Бурабайском районе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оказания жилищной помощи малообеспеченным семьям (гражданам), имеющим доход ниже черты бедности, проживающим в частных домостроениях с местным отоплением по возмещению затрат на приобретение твердого топлива»;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Г.Прохорова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