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01be" w14:textId="5990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06 февраля 2013 года № А-1/38. Зарегистрировано Департаментом юстиции Акмолинской области 26 февраля 2013 года № 3664. Утратило силу постановлением акимата Шортандинского района Акмолинской области от 18 февраля 2015 года № А-2/32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18.02.2015 № А-2/32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 в свободное от основной работы или учебы время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Шортандинского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А-1/38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общественных работ для осужденных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Обрезка, побелка,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Ремонт и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Побелка,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Уборка строительного мусора.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