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264a" w14:textId="ca12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Жаксынского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26 августа 2013 года № 5С-19-3. Зарегистрировано Департаментом юстиции Акмолинской области 18 сентября 2013 года № 3809. Утратило силу решением Жаксынского районного маслихата Акмолинской области от 11 мая 2017 года № 6С-14-3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Жаксынского районного маслихата Акмолинской области от 11.05.2017 </w:t>
      </w:r>
      <w:r>
        <w:rPr>
          <w:rFonts w:ascii="Times New Roman"/>
          <w:b w:val="false"/>
          <w:i w:val="false"/>
          <w:color w:val="ff0000"/>
          <w:sz w:val="28"/>
        </w:rPr>
        <w:t>№ 6C-14-3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Жаксынского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5С-19-3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социальной помощи, установления</w:t>
      </w:r>
      <w:r>
        <w:br/>
      </w:r>
      <w:r>
        <w:rPr>
          <w:rFonts w:ascii="Times New Roman"/>
          <w:b/>
          <w:i w:val="false"/>
          <w:color w:val="000000"/>
        </w:rPr>
        <w:t>размеров и определения перечня отдельных категорий</w:t>
      </w:r>
      <w:r>
        <w:br/>
      </w:r>
      <w:r>
        <w:rPr>
          <w:rFonts w:ascii="Times New Roman"/>
          <w:b/>
          <w:i w:val="false"/>
          <w:color w:val="000000"/>
        </w:rPr>
        <w:t>нуждающихся граждан Жаксынского района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оказания социальной помощи, установления размеров и определения перечня отдельных категорий нуждающихся граждан Жаксынского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Основные термины и понятия, которые используются в настоящих правилах: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специальная комиссия – комиссия, создаваемая решением акима Жаксынского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прожиточный минимум – необходимый минимальный денежный доход на одного человека, равный по величине стоимости минимальной потребительской корзины;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праздничные дни – дни национальных и государственных праздников Республики Казахстан;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среднедушевой доход семьи (гражданина) – доля совокупного дохода семьи, приходящаяся на каждого члена семьи в месяц;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уполномоченный орган –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уполномоченная организация – Жаксынское районное отделение Департамента "Межведомственный расчетный центр социальных выплат" - филиал некоммерческого акционерного общества "Государственная корпорация "Правительство для граждан" по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предельный размер – утвержденный максимальный размер социальной помощи.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решениями Жаксынского районного маслихата Акмолинской области от 28.04.2016 </w:t>
      </w:r>
      <w:r>
        <w:rPr>
          <w:rFonts w:ascii="Times New Roman"/>
          <w:b w:val="false"/>
          <w:i w:val="false"/>
          <w:color w:val="ff0000"/>
          <w:sz w:val="28"/>
        </w:rPr>
        <w:t>№ 6ВС-3-2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06.10.2016 </w:t>
      </w:r>
      <w:r>
        <w:rPr>
          <w:rFonts w:ascii="Times New Roman"/>
          <w:b w:val="false"/>
          <w:i w:val="false"/>
          <w:color w:val="ff0000"/>
          <w:sz w:val="28"/>
        </w:rPr>
        <w:t>№ 6ВС-7-6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лиц, постоянно проживающих на территории Жаксынского района.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13 апреля 2005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операции путем перечисления на счета получателя.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Социальная помощь предоставляется единовременно и (или) периодически (ежемесячно, ежеквартально, 1 раз в год).</w:t>
      </w:r>
    </w:p>
    <w:bookmarkEnd w:id="21"/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 и предельный размер социальной помощи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Перечень категорий получателей, предельные размеры социальной помощи, а также при наступлении трудной жизненной ситуации вследствие стихийного бедствия или пожара, сроки обращения за социальной помощью устанавливаются местными исполнительными органами и утверждаются решениями местного представительного органа.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основаниями для отнесения граждан к категории нуждающихся при наступлении трудной жизненной ситуации являются: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основания, предусмотренные законодательством Республики Казахстан или наличие среднедушевого дохода, не превышающего прожиточного минимума, рассчитываемого органами статистики;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 и настоящим пунктом.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местными исполнительными органами области.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Социальная помощь к памятным датам и праздничным дням, оказывается по списку, утверждаемому местными исполнительными органами по представлению Государственного центра по выплате пенсий и пособий без истребования заявлений от получателей: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9 мая (День Победы):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бывшим несовершеннолетним узникам фашистских лагерей;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военнослужащим, принимавшим участие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участникам Чернобыльской атомной электростанции;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воинам-интернационалистам Афганистана;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семьям погибших военнослужащих;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женам (мужьям) умерших инвалидов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женам (мужьям) умерших участников Великой Отечественной войны, признававшихся инвалидами от общего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труженикам тыла;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1 октября (День пожилых людей, инвалидов):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лицам пожилого возраста (с минимальной пенсией, с государственным социальным пособием по возрасту);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инвалидам всех категорий;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социальная помощь на расходы за коммунальные услуги на основании списков, представленных акимами сел и сельских округов Жаксынского района:</w:t>
      </w:r>
    </w:p>
    <w:bookmarkEnd w:id="34"/>
    <w:bookmarkStart w:name="z8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участникам и инвалидам Великой Отечественной войны в размере 100 (сто) процентов;</w:t>
      </w:r>
    </w:p>
    <w:bookmarkEnd w:id="35"/>
    <w:bookmarkStart w:name="z8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семьям погибших военнослужащих, (мужьям) умерших инвалидов Великой Отечественной войны, женам (мужьям) умерших участников Великой Отечественной войны, признавшихся инвалидами от общего заболевания в размере 2 (двух) месячных расчетных показателей.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с изменениями, внесенными решениями Жаксынского районного маслихата Акмолинской области от 07.02.2014 </w:t>
      </w:r>
      <w:r>
        <w:rPr>
          <w:rFonts w:ascii="Times New Roman"/>
          <w:b w:val="false"/>
          <w:i w:val="false"/>
          <w:color w:val="ff0000"/>
          <w:sz w:val="28"/>
        </w:rPr>
        <w:t>№ 5С-26-4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20.08.2014 </w:t>
      </w:r>
      <w:r>
        <w:rPr>
          <w:rFonts w:ascii="Times New Roman"/>
          <w:b w:val="false"/>
          <w:i w:val="false"/>
          <w:color w:val="ff0000"/>
          <w:sz w:val="28"/>
        </w:rPr>
        <w:t>№ 5С-30-3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В трудной жизненной ситуации социальная помощь оказывается следующим категориям граждан: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Семьям (гражданам) в силу определенных обстоятельств, нуждающимся в экстренной социальной поддержке, не учитывая среднедушевой доход семьи (гражданина), один раз в год по заявлению: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онкологическим больным, состоящим на учете в организациях здравоохранения на основании списка государственного коммунального предприятия на праве хозяйственного ведения "Жаксынская центральная районная больница" в размере 15 (пятнадцати) месячных расчетных показателей;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больным туберкулезом, состоящим на учете в организациях здравоохранения на основании списка государственного коммунального предприятия на праве хозяйственного ведения "Жаксынская центральная районная больница" в размере 15 (пятнадцати) месячных расчетных показателей;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семьям (гражданам) в силу определенных обстоятельств, нуждающимся в экстренной социальной поддержке в исключительных случаях, при таких, как пожар, наводнение и другое стихийное бедствие природного и техногенного характера в размере 50 (пятидесяти) месячных расчетных показателей;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студентам из малообеспеченных и многодетных семей из сельской местности, обучающимся по очной форме обучения в колледжах на платной основе на оплату за учебу, один раз в год в размере стоимости годового обучения, на основании копии договора с учебным заведением, заверенной нотариально, справки с места учебы и справки, подтверждающей статус многодетной семьи, или справки, подтверждающей принадлежность заявителя, (семьи) к получателям государственной адресной социальной помощи;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студентам-инвалидам, обучающимся по очной форме обучения в колледжах на платной основе на оплату за учебу, один раз в год в размере стоимости годового обучения на основании копии договора с учебным заведением, заверенной нотариально, справки с места учебы и справки, подтверждающей статус инвалида за счет средств районного бюджета;</w:t>
      </w:r>
    </w:p>
    <w:bookmarkEnd w:id="43"/>
    <w:bookmarkStart w:name="z8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студентам из малообеспеченных, неполных и многодетных семей из сельской местности, обучающимся по очной форме обучения в высших медицинских учебных заведениях на платной основе, на оплату за учебу, один раз в год в размере стоимости годового обучения на основании копии договора с учебным заведением, заверенной нотариально, справки с места учебы и справки, подтверждающей статус указанной категории, договора между акимом района, студентом и работодателем, заверенного нотариально;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семьям (гражданам) при наличии среднедушевого дохода ниже прожиточного минимума один раз в год в размере, определяемом специальной комиссией, но не более пятнадцати месячных расчетных показателей: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погребение несовершеннолетних детей на основании копии справки о смерти на умершего ребенка;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связи с оперативным лечением на основании выписного эпикриза из медицинского учреждения;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приобретение лекарственных препаратов, не входящих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от 4 ноября 2011 года № 786 "Об утверждении Перечня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и состояниями и специализированными лечебными продуктами" по заключению врачебно-консультационной комиссии;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12 с изменениями, внесенными решениями Жаксынского районного маслихата Акмолинской области от 07.02.2014 </w:t>
      </w:r>
      <w:r>
        <w:rPr>
          <w:rFonts w:ascii="Times New Roman"/>
          <w:b w:val="false"/>
          <w:i w:val="false"/>
          <w:color w:val="ff0000"/>
          <w:sz w:val="28"/>
        </w:rPr>
        <w:t>№ 5С-26-4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28.04.2016 </w:t>
      </w:r>
      <w:r>
        <w:rPr>
          <w:rFonts w:ascii="Times New Roman"/>
          <w:b w:val="false"/>
          <w:i w:val="false"/>
          <w:color w:val="ff0000"/>
          <w:sz w:val="28"/>
        </w:rPr>
        <w:t>№ 6ВС-3-2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06.10.2016 </w:t>
      </w:r>
      <w:r>
        <w:rPr>
          <w:rFonts w:ascii="Times New Roman"/>
          <w:b w:val="false"/>
          <w:i w:val="false"/>
          <w:color w:val="ff0000"/>
          <w:sz w:val="28"/>
        </w:rPr>
        <w:t>№ 6ВС-7-6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представляет заявление с приложением следующих документов: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документ, удостоверяющий личность;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адресная справка;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сведения о доходах лица (членов семьи);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акт и/или документ, подтверждающий наступление трудной жизненной ситуации.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13 с изменениями, внесенными решениями Жаксынского районного маслихата Акмолинской области от 07.02.2014 </w:t>
      </w:r>
      <w:r>
        <w:rPr>
          <w:rFonts w:ascii="Times New Roman"/>
          <w:b w:val="false"/>
          <w:i w:val="false"/>
          <w:color w:val="ff0000"/>
          <w:sz w:val="28"/>
        </w:rPr>
        <w:t>№ 5С-26-4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28.04.2016 </w:t>
      </w:r>
      <w:r>
        <w:rPr>
          <w:rFonts w:ascii="Times New Roman"/>
          <w:b w:val="false"/>
          <w:i w:val="false"/>
          <w:color w:val="ff0000"/>
          <w:sz w:val="28"/>
        </w:rPr>
        <w:t>№ 6ВС-3-2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Документы представляются в подлинниках и копиях для сверки, после чего подлинники документов возвращаются заявителю.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При поступлении заявления на оказание социальной помощи при наступлении трудной жизненной ситуации, уполномоченный орган или аким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и передает их в уполномоченный орган или акиму села, сельского округа.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59"/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Уполномоченный орган в течение одного рабочего дня со дня поступления документов от участковой комиссии или акима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60"/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61"/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62"/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заявителя.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23. Исключен решением Жаксынского районного маслихата Акмолинской области от 28.04.2016 </w:t>
      </w:r>
      <w:r>
        <w:rPr>
          <w:rFonts w:ascii="Times New Roman"/>
          <w:b w:val="false"/>
          <w:i w:val="false"/>
          <w:color w:val="ff0000"/>
          <w:sz w:val="28"/>
        </w:rPr>
        <w:t>№ 6ВС-3-2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Отказ в оказании социальной помощи осуществляется в случаях: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выявления недостоверных сведений, представленных заявителями;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отказа, уклонения заявителя от проведения обследования материального положения лица (семьи);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превышения размера среднедушевого дохода лица (семьи) установленного критерия для оказания социальной помощи.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Финансирование расходов на предоставление социальной помощи осуществляется в пределах средств, предусмотренных местным бюджетом Акмолинской области на текущий финансовый год.</w:t>
      </w:r>
    </w:p>
    <w:bookmarkEnd w:id="69"/>
    <w:bookmarkStart w:name="z7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</w:t>
      </w:r>
      <w:r>
        <w:br/>
      </w:r>
      <w:r>
        <w:rPr>
          <w:rFonts w:ascii="Times New Roman"/>
          <w:b/>
          <w:i w:val="false"/>
          <w:color w:val="000000"/>
        </w:rPr>
        <w:t>и возврата предоставляемой социальной помощи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Социальная помощь прекращается в случаях: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смерти получателя;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выезда получателя на постоянное проживание за пределы Жаксынского района;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направления получателя на проживание в государственные медико-социальные учреждения;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выявления недостоверных сведений, представленных заявителем.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</w:p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76"/>
    <w:bookmarkStart w:name="z7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