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7b72" w14:textId="a207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10 января 
2013 года № А-1/19 "Об установлении дополнительного перечня лиц, 
относящихся к целевым группам населения по содействию их занятости в городе Кокшетау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 ноября 2013 года № А-11/2064. Зарегистрировано Департаментом юстиции Акмолинской области 25 ноября 2013 года № 3892. Утратило силу постановлением акимата города Кокшетау Акмолинской области от 31 января 2014 года № А-1/207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Кокшетау Акмолинской области от 31.01.2014 № А-1/207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10 января 2013 года № А-1/19 «Об установлении дополнительного перечня лиц, относящихся к целевым группам населения по содействию их занятости в городе Кокшетау в 2013 году» (зарегистрировано в Реестре государственной регистрации нормативных правовых актов № 3636, опубликовано 31 января 2013 года в газете «Степной маяк» и 31 января 2013 года в газете «Кокшетау»),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со статьей 31 Закона Республики Казахстан от 23 января 2001 года «О местном государственном управлении и самоуправлении в Республике Казахстан», пунктом 2 статьи 5, статьей 7 Закона Республики Казахстан от 23 января 2001 года «О занятости населения»,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Ж.Жумагулов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