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e747" w14:textId="dd5e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2013 года № 150. Зарегистрирован в Министерстве юстиции Республики Казахстан 3 июня 2013 года № 8489. Утратил силу приказом Министра образования и науки Республики Казахстан от 31 марта 2016 года № 236</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31.03.2016 </w:t>
      </w:r>
      <w:r>
        <w:rPr>
          <w:rFonts w:ascii="Times New Roman"/>
          <w:b w:val="false"/>
          <w:i w:val="false"/>
          <w:color w:val="ff0000"/>
          <w:sz w:val="28"/>
        </w:rPr>
        <w:t>№ 236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начало</w:t>
      </w:r>
      <w:r>
        <w:rPr>
          <w:rFonts w:ascii="Times New Roman"/>
          <w:b w:val="false"/>
          <w:i w:val="false"/>
          <w:color w:val="ff0000"/>
          <w:sz w:val="28"/>
        </w:rPr>
        <w:t xml:space="preserve"> V1300008489</w:t>
      </w:r>
    </w:p>
    <w:bookmarkStart w:name="z1" w:id="0"/>
    <w:p>
      <w:pPr>
        <w:spacing w:after="0"/>
        <w:ind w:left="0"/>
        <w:jc w:val="both"/>
      </w:pPr>
      <w:r>
        <w:rPr>
          <w:rFonts w:ascii="Times New Roman"/>
          <w:b w:val="false"/>
          <w:i w:val="false"/>
          <w:color w:val="000000"/>
          <w:sz w:val="28"/>
        </w:rPr>
        <w:t xml:space="preserve">
Приложение 268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от 24 апреля 2013 года № 150</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131001 3 – Техник по эксплуатации и ремонту</w:t>
      </w:r>
      <w:r>
        <w:br/>
      </w:r>
      <w:r>
        <w:rPr>
          <w:rFonts w:ascii="Times New Roman"/>
          <w:b w:val="false"/>
          <w:i w:val="false"/>
          <w:color w:val="000000"/>
          <w:sz w:val="28"/>
        </w:rPr>
        <w:t>
оборудования</w:t>
      </w:r>
      <w:r>
        <w:br/>
      </w:r>
      <w:r>
        <w:rPr>
          <w:rFonts w:ascii="Times New Roman"/>
          <w:b w:val="false"/>
          <w:i w:val="false"/>
          <w:color w:val="000000"/>
          <w:sz w:val="28"/>
        </w:rPr>
        <w:t>
               131003 3 – Техник</w:t>
      </w:r>
      <w:r>
        <w:br/>
      </w:r>
      <w:r>
        <w:rPr>
          <w:rFonts w:ascii="Times New Roman"/>
          <w:b w:val="false"/>
          <w:i w:val="false"/>
          <w:color w:val="000000"/>
          <w:sz w:val="28"/>
        </w:rPr>
        <w:t>
               131004 3 – Техник по радионавигации, радиолокации и</w:t>
      </w:r>
      <w:r>
        <w:br/>
      </w:r>
      <w:r>
        <w:rPr>
          <w:rFonts w:ascii="Times New Roman"/>
          <w:b w:val="false"/>
          <w:i w:val="false"/>
          <w:color w:val="000000"/>
          <w:sz w:val="28"/>
        </w:rPr>
        <w:t>
               связи</w:t>
      </w:r>
      <w:r>
        <w:br/>
      </w:r>
      <w:r>
        <w:rPr>
          <w:rFonts w:ascii="Times New Roman"/>
          <w:b w:val="false"/>
          <w:i w:val="false"/>
          <w:color w:val="000000"/>
          <w:sz w:val="28"/>
        </w:rPr>
        <w:t>
               131005 3 – Техник-электрик</w:t>
      </w:r>
      <w:r>
        <w:br/>
      </w:r>
      <w:r>
        <w:rPr>
          <w:rFonts w:ascii="Times New Roman"/>
          <w:b w:val="false"/>
          <w:i w:val="false"/>
          <w:color w:val="000000"/>
          <w:sz w:val="28"/>
        </w:rPr>
        <w:t>
               131006 3 – Техник-электроник</w:t>
      </w:r>
    </w:p>
    <w:bookmarkEnd w:id="2"/>
    <w:bookmarkStart w:name="z6" w:id="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795"/>
        <w:gridCol w:w="797"/>
        <w:gridCol w:w="797"/>
        <w:gridCol w:w="786"/>
        <w:gridCol w:w="815"/>
        <w:gridCol w:w="1047"/>
        <w:gridCol w:w="1047"/>
        <w:gridCol w:w="1061"/>
        <w:gridCol w:w="873"/>
        <w:gridCol w:w="1062"/>
      </w:tblGrid>
      <w:tr>
        <w:trPr>
          <w:trHeight w:val="7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w:t>
            </w:r>
          </w:p>
          <w:p>
            <w:pPr>
              <w:spacing w:after="20"/>
              <w:ind w:left="20"/>
              <w:jc w:val="both"/>
            </w:pPr>
            <w:r>
              <w:rPr>
                <w:rFonts w:ascii="Times New Roman"/>
                <w:b w:val="false"/>
                <w:i w:val="false"/>
                <w:color w:val="000000"/>
                <w:sz w:val="20"/>
              </w:rPr>
              <w:t>(час)</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Начальная военная подготовка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Прикладная информатика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электрических цепей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Цифровые устройства и микропроцессоры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Измерения в технике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электронной схемотехники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данных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функциональных систем транспортного радиоэлектронного оборудования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транспортного радиоэлектронного оборудования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131003 3 – Техник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данных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функциональных систем транспортного радиоэлектронного оборудования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транспортного радиоэлектронного оборудования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131004 3 – Техник по радионавигации, радиолокации и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 и радионавигация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радиотехнические системы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Радиосвязь на железнодорожном транспорте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и радиоприемные устройства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131005 3 – Техник-электрик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дискретной информации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Волоконно-оптические системы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Проводная связь на железнодорожном транспорте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131006 3 – Техник-электроник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данных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волоконно-оптических систем передачи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волоконно-оптических линий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 00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 организации образования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профессиональных навыков (учебная практика, производственное обучение и пр.)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и закреплению профессиональных навыков (на приобретение рабочей профессии, обучение на производстве и пр.)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Преддипломная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 00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5"/>
    <w:bookmarkStart w:name="z9" w:id="6"/>
    <w:p>
      <w:pPr>
        <w:spacing w:after="0"/>
        <w:ind w:left="0"/>
        <w:jc w:val="both"/>
      </w:pPr>
      <w:r>
        <w:rPr>
          <w:rFonts w:ascii="Times New Roman"/>
          <w:b w:val="false"/>
          <w:i w:val="false"/>
          <w:color w:val="000000"/>
          <w:sz w:val="28"/>
        </w:rPr>
        <w:t xml:space="preserve">
Приложение 269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6"/>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131001 3 – Техник по эксплуатации и ремонту</w:t>
      </w:r>
      <w:r>
        <w:br/>
      </w:r>
      <w:r>
        <w:rPr>
          <w:rFonts w:ascii="Times New Roman"/>
          <w:b w:val="false"/>
          <w:i w:val="false"/>
          <w:color w:val="000000"/>
          <w:sz w:val="28"/>
        </w:rPr>
        <w:t>
оборудования</w:t>
      </w:r>
      <w:r>
        <w:br/>
      </w:r>
      <w:r>
        <w:rPr>
          <w:rFonts w:ascii="Times New Roman"/>
          <w:b w:val="false"/>
          <w:i w:val="false"/>
          <w:color w:val="000000"/>
          <w:sz w:val="28"/>
        </w:rPr>
        <w:t>
               131003 3 – Техник</w:t>
      </w:r>
      <w:r>
        <w:br/>
      </w:r>
      <w:r>
        <w:rPr>
          <w:rFonts w:ascii="Times New Roman"/>
          <w:b w:val="false"/>
          <w:i w:val="false"/>
          <w:color w:val="000000"/>
          <w:sz w:val="28"/>
        </w:rPr>
        <w:t>
               131004 3 – Техник по радионавигации, радиолокации и</w:t>
      </w:r>
      <w:r>
        <w:br/>
      </w:r>
      <w:r>
        <w:rPr>
          <w:rFonts w:ascii="Times New Roman"/>
          <w:b w:val="false"/>
          <w:i w:val="false"/>
          <w:color w:val="000000"/>
          <w:sz w:val="28"/>
        </w:rPr>
        <w:t>
               связи</w:t>
      </w:r>
      <w:r>
        <w:br/>
      </w:r>
      <w:r>
        <w:rPr>
          <w:rFonts w:ascii="Times New Roman"/>
          <w:b w:val="false"/>
          <w:i w:val="false"/>
          <w:color w:val="000000"/>
          <w:sz w:val="28"/>
        </w:rPr>
        <w:t>
               131005 3 – Техник-электрик</w:t>
      </w:r>
      <w:r>
        <w:br/>
      </w:r>
      <w:r>
        <w:rPr>
          <w:rFonts w:ascii="Times New Roman"/>
          <w:b w:val="false"/>
          <w:i w:val="false"/>
          <w:color w:val="000000"/>
          <w:sz w:val="28"/>
        </w:rPr>
        <w:t>
               131006 3 – Техник-электроник</w:t>
      </w:r>
    </w:p>
    <w:bookmarkEnd w:id="8"/>
    <w:bookmarkStart w:name="z14" w:id="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bookmarkEnd w:id="9"/>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073"/>
        <w:gridCol w:w="1212"/>
        <w:gridCol w:w="895"/>
        <w:gridCol w:w="892"/>
        <w:gridCol w:w="1029"/>
        <w:gridCol w:w="875"/>
        <w:gridCol w:w="843"/>
        <w:gridCol w:w="1153"/>
        <w:gridCol w:w="1399"/>
        <w:gridCol w:w="1833"/>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циклов и дисциплин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 кредит)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базе основного среднего образования</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Прикладная информатика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электрических цепей</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Цифровые устройства и микропроцессоры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Измерения в технике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электронной схемотехники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данных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функциональных систем транспортного радиоэлектронного оборудования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транспортного радиоэлектронного оборудования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131003 3 – Техник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данных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функциональных систем транспортного радиоэлектронного оборудования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транспортного радиоэлектронного оборудования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131004 3 – Техник по радионавигации, радиолокации и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 и радионавигация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радиотехнические системы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Радиосвязь на железнодорожном транспорте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и радиоприемные устройства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131005 3 – Техник-электрик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дискретной информации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Волоконно-оптические системы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Проводная связь на железнодорожном транспорте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131006 3 – Техник-электроник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передачи данных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связи и системы коммутации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волоконно-оптических систем передачи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волоконно-оптических линий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ДД 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 организации образования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профессиональных навыков (учебная практика, производственное обучение и пр.)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и закреплению профессиональных навыков (на приобретение рабочей профессии, обучение на производстве и пр.)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ИА 00,02 </w:t>
            </w:r>
            <w:r>
              <w:rPr>
                <w:rFonts w:ascii="Times New Roman"/>
                <w:b/>
                <w:i w:val="false"/>
                <w:color w:val="000000"/>
                <w:sz w:val="20"/>
              </w:rPr>
              <w:t>(ОУППК)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1"/>
    <w:bookmarkStart w:name="z17" w:id="12"/>
    <w:p>
      <w:pPr>
        <w:spacing w:after="0"/>
        <w:ind w:left="0"/>
        <w:jc w:val="both"/>
      </w:pPr>
      <w:r>
        <w:rPr>
          <w:rFonts w:ascii="Times New Roman"/>
          <w:b w:val="false"/>
          <w:i w:val="false"/>
          <w:color w:val="000000"/>
          <w:sz w:val="28"/>
        </w:rPr>
        <w:t xml:space="preserve">
Приложение 270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2"/>
    <w:bookmarkStart w:name="z18" w:id="1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131002 3 – Электромеханик </w:t>
      </w:r>
      <w:r>
        <w:br/>
      </w:r>
      <w:r>
        <w:rPr>
          <w:rFonts w:ascii="Times New Roman"/>
          <w:b w:val="false"/>
          <w:i w:val="false"/>
          <w:color w:val="000000"/>
          <w:sz w:val="28"/>
        </w:rPr>
        <w:t>
               131007 3 – Техник по связи</w:t>
      </w:r>
    </w:p>
    <w:bookmarkEnd w:id="14"/>
    <w:bookmarkStart w:name="z22" w:id="15"/>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15"/>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4048"/>
        <w:gridCol w:w="1011"/>
        <w:gridCol w:w="889"/>
        <w:gridCol w:w="869"/>
        <w:gridCol w:w="869"/>
        <w:gridCol w:w="869"/>
        <w:gridCol w:w="977"/>
        <w:gridCol w:w="1121"/>
        <w:gridCol w:w="895"/>
        <w:gridCol w:w="1625"/>
      </w:tblGrid>
      <w:tr>
        <w:trPr>
          <w:trHeight w:val="75"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 и полугодиям (семестрам)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Начальная военная подготовка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ООД 1.14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ОГД 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ОГД 2.1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ОГД 2.2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ОГД 2.3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СЭД 03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СЭД 3.1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СЭД 3.2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СЭД 3.3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СЭД 3.4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СЭД 3.5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Черчение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Прикладная информатика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электрических цепей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Цифровые устройства и микропроцессоры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транспортного законодательства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 основы стандартизации и метрологии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Электроакустика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передачи сигнала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Электронные приборы и усилители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ОПД 4.14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05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131002 3 – Электромеханик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передачи дискретной информации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экономика и управление производством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контроля и управления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на железнодорожном транспорте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131007 3 – Техник по связи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передачи дискретной информации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транспортного радиоэлектронного оборудования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экономика и управление производством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контроля и управления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СД 5.8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на железнодорожном транспорте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ДД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 организации образования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зачет</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ПП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ПП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профессиональных навыков (учебная практика, производственное обучение и пр.)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ПП 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и закреплению профессиональных навыков (на приобретение рабочей профессии, обучение на производстве и пр.)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ПП 03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ПП 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Преддипломная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Д</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Дипломное проектирование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Э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ПА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ИА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ИА 02</w:t>
            </w:r>
            <w:r>
              <w:br/>
            </w:r>
            <w:r>
              <w:rPr>
                <w:rFonts w:ascii="Times New Roman"/>
                <w:b w:val="false"/>
                <w:i w:val="false"/>
                <w:color w:val="000000"/>
                <w:sz w:val="20"/>
              </w:rPr>
              <w:t>
</w:t>
            </w:r>
            <w:r>
              <w:rPr>
                <w:rFonts w:ascii="Times New Roman"/>
                <w:b w:val="false"/>
                <w:i w:val="false"/>
                <w:color w:val="000000"/>
                <w:vertAlign w:val="subscript"/>
              </w:rPr>
              <w:t>(ОУППК)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Ф</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7"/>
    <w:bookmarkStart w:name="z25" w:id="18"/>
    <w:p>
      <w:pPr>
        <w:spacing w:after="0"/>
        <w:ind w:left="0"/>
        <w:jc w:val="both"/>
      </w:pPr>
      <w:r>
        <w:rPr>
          <w:rFonts w:ascii="Times New Roman"/>
          <w:b w:val="false"/>
          <w:i w:val="false"/>
          <w:color w:val="000000"/>
          <w:sz w:val="28"/>
        </w:rPr>
        <w:t xml:space="preserve">
Приложение 271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8"/>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техническое и профессиональное образование</w:t>
      </w:r>
    </w:p>
    <w:bookmarkEnd w:id="19"/>
    <w:bookmarkStart w:name="z27" w:id="2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131002 3 – Электромеханик</w:t>
      </w:r>
      <w:r>
        <w:br/>
      </w:r>
      <w:r>
        <w:rPr>
          <w:rFonts w:ascii="Times New Roman"/>
          <w:b w:val="false"/>
          <w:i w:val="false"/>
          <w:color w:val="000000"/>
          <w:sz w:val="28"/>
        </w:rPr>
        <w:t>
               131007 3 – Техник по связи</w:t>
      </w:r>
    </w:p>
    <w:bookmarkEnd w:id="20"/>
    <w:bookmarkStart w:name="z30" w:id="21"/>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bookmarkEnd w:id="21"/>
    <w:bookmarkStart w:name="z31" w:id="2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3894"/>
        <w:gridCol w:w="877"/>
        <w:gridCol w:w="1058"/>
        <w:gridCol w:w="857"/>
        <w:gridCol w:w="857"/>
        <w:gridCol w:w="858"/>
        <w:gridCol w:w="858"/>
        <w:gridCol w:w="1342"/>
        <w:gridCol w:w="858"/>
        <w:gridCol w:w="1624"/>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 и полугодиям (семестрам)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Черчение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Прикладная информатика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электрических цепей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Цифровые устройства и микропроцессоры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транспортного законодательства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 основы стандартизации и метрологии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Электроакустика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передачи сигнала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 устройств связи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Электронные приборы и усилители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электросвязи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131002 3 – Электромеханик</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передачи дискретной информации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Оперативно-технологическая телефонная связь</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экономика и управление производством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контроля и управления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на железнодорожном транспорте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131007 3 – Техник по связи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телефонной связи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Многоканальная связь</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передачи дискретной информации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транспортного радиоэлектронного оборудования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безопасность движения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контроля и управления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на железнодорожном транспорте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дисциплины организации образования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профессиональных навыков (учебная практика, производственное обучение и пр.)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приобретению и закреплению профессиональных навыков (на приобретение рабочей профессии, обучение на производстве и пр.)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Преддипломная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Дипломное проектирование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Экзамены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23"/>
    <w:bookmarkStart w:name="z33" w:id="24"/>
    <w:p>
      <w:pPr>
        <w:spacing w:after="0"/>
        <w:ind w:left="0"/>
        <w:jc w:val="both"/>
      </w:pPr>
      <w:r>
        <w:rPr>
          <w:rFonts w:ascii="Times New Roman"/>
          <w:b w:val="false"/>
          <w:i w:val="false"/>
          <w:color w:val="000000"/>
          <w:sz w:val="28"/>
        </w:rPr>
        <w:t xml:space="preserve">
Приложение 272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4"/>
    <w:bookmarkStart w:name="z34" w:id="2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25"/>
    <w:bookmarkStart w:name="z35" w:id="2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(на автомобильном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131006 3 – Техник-электроник </w:t>
      </w:r>
    </w:p>
    <w:bookmarkEnd w:id="26"/>
    <w:bookmarkStart w:name="z38" w:id="27"/>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27"/>
    <w:bookmarkStart w:name="z39" w:id="2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055"/>
        <w:gridCol w:w="556"/>
        <w:gridCol w:w="907"/>
        <w:gridCol w:w="907"/>
        <w:gridCol w:w="928"/>
        <w:gridCol w:w="1095"/>
        <w:gridCol w:w="926"/>
        <w:gridCol w:w="1384"/>
        <w:gridCol w:w="970"/>
        <w:gridCol w:w="1293"/>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и астрономия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инженерная графика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электрорадиоматериалы и радиокомпоненты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сертификация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и управление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радиоаппаратуры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Импульсная техника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Радиотехнические цепи и сигналы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Радиоприемные устройства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телевидения и отображения информации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Антенны и устройства сверхвысоких частот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сигналов, прием и обработка сигналов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радиолокации и радионавигации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 устройства связи, безопасность на транспорте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диагностика и ремонт радиоэлектронного оборудования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электрооборудования автомобиля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транспортного радиоэлектронного оборудования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9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Ознакомительная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29"/>
    <w:bookmarkStart w:name="z41" w:id="30"/>
    <w:p>
      <w:pPr>
        <w:spacing w:after="0"/>
        <w:ind w:left="0"/>
        <w:jc w:val="both"/>
      </w:pPr>
      <w:r>
        <w:rPr>
          <w:rFonts w:ascii="Times New Roman"/>
          <w:b w:val="false"/>
          <w:i w:val="false"/>
          <w:color w:val="000000"/>
          <w:sz w:val="28"/>
        </w:rPr>
        <w:t xml:space="preserve">
Приложение 273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0"/>
    <w:bookmarkStart w:name="z42" w:id="3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31"/>
    <w:bookmarkStart w:name="z43" w:id="3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(на автомобильном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131006 3 – Техник-электроник </w:t>
      </w:r>
    </w:p>
    <w:bookmarkEnd w:id="32"/>
    <w:bookmarkStart w:name="z46" w:id="33"/>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33"/>
    <w:bookmarkStart w:name="z47" w:id="3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2914"/>
        <w:gridCol w:w="576"/>
        <w:gridCol w:w="1006"/>
        <w:gridCol w:w="1018"/>
        <w:gridCol w:w="1026"/>
        <w:gridCol w:w="1180"/>
        <w:gridCol w:w="1123"/>
        <w:gridCol w:w="1587"/>
        <w:gridCol w:w="1065"/>
        <w:gridCol w:w="1490"/>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инженерная графика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электрорадиоматериалы и радиокомпоненты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сертификация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и управление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радиоаппаратуры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Импульсная техника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автомобиля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Радиотехнические цепи и сигналы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Радиоприемные устройства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телевидения и отображения информации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Антенны и устройства сверхвысоких частот</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сигналов, прием и обработка сигналов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радиолокации и радионавигации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 устройства связи, безопасность на транспорте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диагностика и ремонт радиоэлектронного оборудования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электрооборудования автомобиля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транспортного радиоэлектронного оборудования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Ознакомительная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35"/>
    <w:bookmarkStart w:name="z49" w:id="36"/>
    <w:p>
      <w:pPr>
        <w:spacing w:after="0"/>
        <w:ind w:left="0"/>
        <w:jc w:val="both"/>
      </w:pPr>
      <w:r>
        <w:rPr>
          <w:rFonts w:ascii="Times New Roman"/>
          <w:b w:val="false"/>
          <w:i w:val="false"/>
          <w:color w:val="000000"/>
          <w:sz w:val="28"/>
        </w:rPr>
        <w:t xml:space="preserve">
Приложение 274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6"/>
    <w:bookmarkStart w:name="z50" w:id="3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37"/>
    <w:bookmarkStart w:name="z51" w:id="3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1310013 – Техник по эксплуатации и ремонту</w:t>
      </w:r>
      <w:r>
        <w:br/>
      </w:r>
      <w:r>
        <w:rPr>
          <w:rFonts w:ascii="Times New Roman"/>
          <w:b w:val="false"/>
          <w:i w:val="false"/>
          <w:color w:val="000000"/>
          <w:sz w:val="28"/>
        </w:rPr>
        <w:t xml:space="preserve">
оборудования </w:t>
      </w:r>
    </w:p>
    <w:bookmarkEnd w:id="38"/>
    <w:bookmarkStart w:name="z54" w:id="39"/>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39"/>
    <w:bookmarkStart w:name="z55" w:id="4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3234"/>
        <w:gridCol w:w="927"/>
        <w:gridCol w:w="1261"/>
        <w:gridCol w:w="967"/>
        <w:gridCol w:w="805"/>
        <w:gridCol w:w="1006"/>
        <w:gridCol w:w="844"/>
        <w:gridCol w:w="1269"/>
        <w:gridCol w:w="1168"/>
        <w:gridCol w:w="1271"/>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Прикладная информатика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и цифровые микропроцессорные устройства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Радиоизмерение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и управление производством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ремонта транспортного радиоэлектронного оборудования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конструкции радиоэлектронного оборудования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Радиоэлектронное оборудование ВС</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функциональных систем радиоэлектронного оборудования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радиоэлектроники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термодинамики и теплотехники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 на учебный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4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41"/>
    <w:bookmarkStart w:name="z57" w:id="42"/>
    <w:p>
      <w:pPr>
        <w:spacing w:after="0"/>
        <w:ind w:left="0"/>
        <w:jc w:val="both"/>
      </w:pPr>
      <w:r>
        <w:rPr>
          <w:rFonts w:ascii="Times New Roman"/>
          <w:b w:val="false"/>
          <w:i w:val="false"/>
          <w:color w:val="000000"/>
          <w:sz w:val="28"/>
        </w:rPr>
        <w:t xml:space="preserve">
Приложение 275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42"/>
    <w:bookmarkStart w:name="z58" w:id="4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43"/>
    <w:bookmarkStart w:name="z59" w:id="4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131002 3 – Электромеханик </w:t>
      </w:r>
      <w:r>
        <w:rPr>
          <w:rFonts w:ascii="Times New Roman"/>
          <w:b w:val="false"/>
          <w:i/>
          <w:color w:val="000000"/>
          <w:sz w:val="28"/>
        </w:rPr>
        <w:t>(по обслуживанию</w:t>
      </w:r>
      <w:r>
        <w:br/>
      </w:r>
      <w:r>
        <w:rPr>
          <w:rFonts w:ascii="Times New Roman"/>
          <w:b w:val="false"/>
          <w:i w:val="false"/>
          <w:color w:val="000000"/>
          <w:sz w:val="28"/>
        </w:rPr>
        <w:t>
</w:t>
      </w:r>
      <w:r>
        <w:rPr>
          <w:rFonts w:ascii="Times New Roman"/>
          <w:b w:val="false"/>
          <w:i/>
          <w:color w:val="000000"/>
          <w:sz w:val="28"/>
        </w:rPr>
        <w:t>светотехнического оборудования систем обеспечения полетов)</w:t>
      </w:r>
      <w:r>
        <w:rPr>
          <w:rFonts w:ascii="Times New Roman"/>
          <w:b w:val="false"/>
          <w:i w:val="false"/>
          <w:color w:val="000000"/>
          <w:sz w:val="28"/>
        </w:rPr>
        <w:t> </w:t>
      </w:r>
    </w:p>
    <w:bookmarkEnd w:id="44"/>
    <w:bookmarkStart w:name="z62" w:id="45"/>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45"/>
    <w:bookmarkStart w:name="z63" w:id="4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511"/>
        <w:gridCol w:w="1194"/>
        <w:gridCol w:w="1264"/>
        <w:gridCol w:w="1255"/>
        <w:gridCol w:w="909"/>
        <w:gridCol w:w="969"/>
        <w:gridCol w:w="847"/>
        <w:gridCol w:w="990"/>
        <w:gridCol w:w="990"/>
        <w:gridCol w:w="1265"/>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(казахский) язык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(казахская) литература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электротехники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и схемотехники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Аэропорты и их эксплуатация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Светотехника и источники света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техники безопасности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производства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курс развития воздушного транспорта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Электроизоляционная и кабельная техника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Конструкция и технология производства и источников света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Светотехническое оборудование систем аэропортов и аэродромов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Светосигнальное оборудование обеспечения полетов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Светотехническое и электрическое обеспечение полетов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Электропривод и автоматизация технологических комплексов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эксплуатация, техническое обслуживание светотехнических установок аэропортов и аэродромов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Производственная-технологическая практика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47"/>
    <w:bookmarkStart w:name="z65" w:id="48"/>
    <w:p>
      <w:pPr>
        <w:spacing w:after="0"/>
        <w:ind w:left="0"/>
        <w:jc w:val="both"/>
      </w:pPr>
      <w:r>
        <w:rPr>
          <w:rFonts w:ascii="Times New Roman"/>
          <w:b w:val="false"/>
          <w:i w:val="false"/>
          <w:color w:val="000000"/>
          <w:sz w:val="28"/>
        </w:rPr>
        <w:t xml:space="preserve">
Приложение 276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48"/>
    <w:bookmarkStart w:name="z66" w:id="4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49"/>
    <w:bookmarkStart w:name="z67" w:id="5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1310033 – Техник </w:t>
      </w:r>
    </w:p>
    <w:bookmarkEnd w:id="50"/>
    <w:bookmarkStart w:name="z70" w:id="51"/>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51"/>
    <w:bookmarkStart w:name="z71" w:id="5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2885"/>
        <w:gridCol w:w="1124"/>
        <w:gridCol w:w="1042"/>
        <w:gridCol w:w="1025"/>
        <w:gridCol w:w="1026"/>
        <w:gridCol w:w="1168"/>
        <w:gridCol w:w="1267"/>
        <w:gridCol w:w="990"/>
        <w:gridCol w:w="1007"/>
        <w:gridCol w:w="1242"/>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и электроника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Гидравлические и пневматические системы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обработки материалов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Аэродинамика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летательных аппаратов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техническими системами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менеджмента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Конструкция транспортного радиоэлектронного оборудования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радиоэлектронное оборудование бортовых систем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ремонта транспортного радиоэлектронного оборудования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и эксплуатация транспортного радиоэлектронного оборудования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электрооборудования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психология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5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53"/>
    <w:bookmarkStart w:name="z73" w:id="54"/>
    <w:p>
      <w:pPr>
        <w:spacing w:after="0"/>
        <w:ind w:left="0"/>
        <w:jc w:val="both"/>
      </w:pPr>
      <w:r>
        <w:rPr>
          <w:rFonts w:ascii="Times New Roman"/>
          <w:b w:val="false"/>
          <w:i w:val="false"/>
          <w:color w:val="000000"/>
          <w:sz w:val="28"/>
        </w:rPr>
        <w:t xml:space="preserve">
Приложение 277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54"/>
    <w:bookmarkStart w:name="z74" w:id="5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55"/>
    <w:bookmarkStart w:name="z75" w:id="5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1310043 – Техник по радионавигации, радиолокации и</w:t>
      </w:r>
      <w:r>
        <w:br/>
      </w:r>
      <w:r>
        <w:rPr>
          <w:rFonts w:ascii="Times New Roman"/>
          <w:b w:val="false"/>
          <w:i w:val="false"/>
          <w:color w:val="000000"/>
          <w:sz w:val="28"/>
        </w:rPr>
        <w:t xml:space="preserve">
связи </w:t>
      </w:r>
    </w:p>
    <w:bookmarkEnd w:id="56"/>
    <w:bookmarkStart w:name="z77" w:id="57"/>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57"/>
    <w:bookmarkStart w:name="z78" w:id="5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984"/>
        <w:gridCol w:w="1151"/>
        <w:gridCol w:w="1242"/>
        <w:gridCol w:w="931"/>
        <w:gridCol w:w="951"/>
        <w:gridCol w:w="1092"/>
        <w:gridCol w:w="973"/>
        <w:gridCol w:w="1232"/>
        <w:gridCol w:w="972"/>
        <w:gridCol w:w="1242"/>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w:t>
            </w:r>
          </w:p>
          <w:p>
            <w:pPr>
              <w:spacing w:after="20"/>
              <w:ind w:left="20"/>
              <w:jc w:val="both"/>
            </w:pPr>
            <w:r>
              <w:rPr>
                <w:rFonts w:ascii="Times New Roman"/>
                <w:b w:val="false"/>
                <w:i w:val="false"/>
                <w:color w:val="000000"/>
                <w:sz w:val="20"/>
              </w:rPr>
              <w:t>занятия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Прикладная информатика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и цифровые микропроцессорные устройства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Радиоизмерение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и управление производством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курс развития воздушного транспорта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электросвязи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радиолокации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радионавигации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авиационной безопасности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Радиооборудование воздушного судна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ремонт и надежность радиоэлектроного оборудования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и устройство связи и обслуживания воздушного движения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09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Радионавигационная автоматическая система организации воздушного транспорта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Радиолакационная автоматическая система организации воздушного транспорта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устройства приема и передачи сигналов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12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телевидения и отображения информации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аналогово-дискретной схемотехники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Антенны и распространение радиоволн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управления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5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59"/>
    <w:bookmarkStart w:name="z80" w:id="60"/>
    <w:p>
      <w:pPr>
        <w:spacing w:after="0"/>
        <w:ind w:left="0"/>
        <w:jc w:val="both"/>
      </w:pPr>
      <w:r>
        <w:rPr>
          <w:rFonts w:ascii="Times New Roman"/>
          <w:b w:val="false"/>
          <w:i w:val="false"/>
          <w:color w:val="000000"/>
          <w:sz w:val="28"/>
        </w:rPr>
        <w:t xml:space="preserve">
Приложение 278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60"/>
    <w:bookmarkStart w:name="z81" w:id="6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61"/>
    <w:bookmarkStart w:name="z82" w:id="6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1310053 – Техник-электрик </w:t>
      </w:r>
    </w:p>
    <w:bookmarkEnd w:id="62"/>
    <w:bookmarkStart w:name="z85" w:id="63"/>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63"/>
    <w:bookmarkStart w:name="z86" w:id="6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3083"/>
        <w:gridCol w:w="1098"/>
        <w:gridCol w:w="1271"/>
        <w:gridCol w:w="832"/>
        <w:gridCol w:w="934"/>
        <w:gridCol w:w="954"/>
        <w:gridCol w:w="996"/>
        <w:gridCol w:w="1119"/>
        <w:gridCol w:w="1180"/>
        <w:gridCol w:w="1272"/>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w:t>
            </w:r>
          </w:p>
          <w:p>
            <w:pPr>
              <w:spacing w:after="20"/>
              <w:ind w:left="20"/>
              <w:jc w:val="both"/>
            </w:pPr>
            <w:r>
              <w:rPr>
                <w:rFonts w:ascii="Times New Roman"/>
                <w:b w:val="false"/>
                <w:i w:val="false"/>
                <w:color w:val="000000"/>
                <w:sz w:val="20"/>
              </w:rPr>
              <w:t>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механика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электроники и цифровой микропроцессорной техники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Электроизмерение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производство и управление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курс развития воздушного транспорта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аэродинамики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летательных аппаратов и авиационных двигателей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авиационной безопасности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Авиационное и радио-электронное оборудование летательных аппаратов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Авиационные приборы и пилотажно-навигационный комплекс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воздушного судна и техническая эксплуатация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и управление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6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65"/>
    <w:bookmarkStart w:name="z88" w:id="66"/>
    <w:p>
      <w:pPr>
        <w:spacing w:after="0"/>
        <w:ind w:left="0"/>
        <w:jc w:val="both"/>
      </w:pPr>
      <w:r>
        <w:rPr>
          <w:rFonts w:ascii="Times New Roman"/>
          <w:b w:val="false"/>
          <w:i w:val="false"/>
          <w:color w:val="000000"/>
          <w:sz w:val="28"/>
        </w:rPr>
        <w:t xml:space="preserve">
Приложение 279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66"/>
    <w:bookmarkStart w:name="z89" w:id="6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67"/>
    <w:bookmarkStart w:name="z90" w:id="6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1310063 – Техник-электроник </w:t>
      </w:r>
    </w:p>
    <w:bookmarkEnd w:id="68"/>
    <w:bookmarkStart w:name="z93" w:id="69"/>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69"/>
    <w:bookmarkStart w:name="z94" w:id="7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997"/>
        <w:gridCol w:w="952"/>
        <w:gridCol w:w="1087"/>
        <w:gridCol w:w="1119"/>
        <w:gridCol w:w="952"/>
        <w:gridCol w:w="869"/>
        <w:gridCol w:w="1161"/>
        <w:gridCol w:w="1036"/>
        <w:gridCol w:w="1245"/>
        <w:gridCol w:w="1297"/>
      </w:tblGrid>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w:t>
            </w:r>
          </w:p>
          <w:p>
            <w:pPr>
              <w:spacing w:after="20"/>
              <w:ind w:left="20"/>
              <w:jc w:val="both"/>
            </w:pPr>
            <w:r>
              <w:rPr>
                <w:rFonts w:ascii="Times New Roman"/>
                <w:b w:val="false"/>
                <w:i w:val="false"/>
                <w:color w:val="000000"/>
                <w:sz w:val="20"/>
              </w:rPr>
              <w:t>занятия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инженерная графика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электрорадиоматериалы и радиокомпоненты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сертификация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и управление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радиоаппаратуры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Радиотехнические цепи и сигналы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Радиоприемные устройства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телевидения и отображения информации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Антенны и устройства сверхвысоких частот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сигналов, прием и обработка сигналов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радиолокации и радионавигации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 устройства связи, безопасность на транспорте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диагностика и ремонт радиоэлектронного оборудования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электрооборудования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транспортного радиоэлектронного оборудования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Контрольно-диагностичское и испытательное оборудование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Учебно-полевые (лагерные) сборы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7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71"/>
    <w:bookmarkStart w:name="z96" w:id="72"/>
    <w:p>
      <w:pPr>
        <w:spacing w:after="0"/>
        <w:ind w:left="0"/>
        <w:jc w:val="both"/>
      </w:pPr>
      <w:r>
        <w:rPr>
          <w:rFonts w:ascii="Times New Roman"/>
          <w:b w:val="false"/>
          <w:i w:val="false"/>
          <w:color w:val="000000"/>
          <w:sz w:val="28"/>
        </w:rPr>
        <w:t xml:space="preserve">
Приложение 280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72"/>
    <w:bookmarkStart w:name="z97" w:id="7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73"/>
    <w:bookmarkStart w:name="z98" w:id="7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1310013 – Техник по эксплуатации и ремонту</w:t>
      </w:r>
      <w:r>
        <w:br/>
      </w:r>
      <w:r>
        <w:rPr>
          <w:rFonts w:ascii="Times New Roman"/>
          <w:b w:val="false"/>
          <w:i w:val="false"/>
          <w:color w:val="000000"/>
          <w:sz w:val="28"/>
        </w:rPr>
        <w:t>
оборудования</w:t>
      </w:r>
    </w:p>
    <w:bookmarkEnd w:id="74"/>
    <w:bookmarkStart w:name="z101" w:id="75"/>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75"/>
    <w:bookmarkStart w:name="z102" w:id="7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906"/>
        <w:gridCol w:w="1118"/>
        <w:gridCol w:w="1242"/>
        <w:gridCol w:w="934"/>
        <w:gridCol w:w="900"/>
        <w:gridCol w:w="1021"/>
        <w:gridCol w:w="1186"/>
        <w:gridCol w:w="1084"/>
        <w:gridCol w:w="1018"/>
        <w:gridCol w:w="1242"/>
      </w:tblGrid>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w:t>
            </w:r>
          </w:p>
          <w:p>
            <w:pPr>
              <w:spacing w:after="20"/>
              <w:ind w:left="20"/>
              <w:jc w:val="both"/>
            </w:pPr>
            <w:r>
              <w:rPr>
                <w:rFonts w:ascii="Times New Roman"/>
                <w:b w:val="false"/>
                <w:i w:val="false"/>
                <w:color w:val="000000"/>
                <w:sz w:val="20"/>
              </w:rPr>
              <w:t>занятия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Прикладная информатика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и цифровые микропроцессорные устройства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Радиоизмерение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и управление производством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ремонта транспортного радиоэлектронного оборудования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конструкции радиоэлектронного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Радиоэлектронный оборудования ВС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функциональных систем радиоэлектронного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радиоэлектроники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термодинамики и теплотехники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7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77"/>
    <w:bookmarkStart w:name="z104" w:id="78"/>
    <w:p>
      <w:pPr>
        <w:spacing w:after="0"/>
        <w:ind w:left="0"/>
        <w:jc w:val="both"/>
      </w:pPr>
      <w:r>
        <w:rPr>
          <w:rFonts w:ascii="Times New Roman"/>
          <w:b w:val="false"/>
          <w:i w:val="false"/>
          <w:color w:val="000000"/>
          <w:sz w:val="28"/>
        </w:rPr>
        <w:t xml:space="preserve">
Приложение 281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78"/>
    <w:bookmarkStart w:name="z105" w:id="7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79"/>
    <w:bookmarkStart w:name="z106" w:id="8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1310023 – Электромеханик </w:t>
      </w:r>
      <w:r>
        <w:rPr>
          <w:rFonts w:ascii="Times New Roman"/>
          <w:b w:val="false"/>
          <w:i/>
          <w:color w:val="000000"/>
          <w:sz w:val="28"/>
        </w:rPr>
        <w:t>(по обслуживанию</w:t>
      </w:r>
      <w:r>
        <w:br/>
      </w:r>
      <w:r>
        <w:rPr>
          <w:rFonts w:ascii="Times New Roman"/>
          <w:b w:val="false"/>
          <w:i w:val="false"/>
          <w:color w:val="000000"/>
          <w:sz w:val="28"/>
        </w:rPr>
        <w:t>
</w:t>
      </w:r>
      <w:r>
        <w:rPr>
          <w:rFonts w:ascii="Times New Roman"/>
          <w:b w:val="false"/>
          <w:i/>
          <w:color w:val="000000"/>
          <w:sz w:val="28"/>
        </w:rPr>
        <w:t>светотехнического оборудования систем обеспечения полетов)</w:t>
      </w:r>
    </w:p>
    <w:bookmarkEnd w:id="80"/>
    <w:bookmarkStart w:name="z109" w:id="81"/>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81"/>
    <w:bookmarkStart w:name="z110" w:id="8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3601"/>
        <w:gridCol w:w="1047"/>
        <w:gridCol w:w="891"/>
        <w:gridCol w:w="865"/>
        <w:gridCol w:w="966"/>
        <w:gridCol w:w="844"/>
        <w:gridCol w:w="1148"/>
        <w:gridCol w:w="986"/>
        <w:gridCol w:w="1007"/>
        <w:gridCol w:w="1193"/>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w:t>
            </w:r>
          </w:p>
          <w:p>
            <w:pPr>
              <w:spacing w:after="20"/>
              <w:ind w:left="20"/>
              <w:jc w:val="both"/>
            </w:pPr>
            <w:r>
              <w:rPr>
                <w:rFonts w:ascii="Times New Roman"/>
                <w:b w:val="false"/>
                <w:i w:val="false"/>
                <w:color w:val="000000"/>
                <w:sz w:val="20"/>
              </w:rPr>
              <w:t>занятия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электротехники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и схемотехники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Аэропорты и их эксплуатация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Светотехника и источники света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производства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курс развития воздушного транспорта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Электроизоляционная и кабельная техника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Конструкция и технология производства и источников света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Светотехническое оборудование систем аэропортов и аэродромов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Светосигнальное оборудование обеспечения полетов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Светотехническое и электрическое обеспечение полетов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Электропривод и автоматизация технологических комплексов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эксплуатация, техническое обслуживание светотехнических установок аэропортов и аэродромов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8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83"/>
    <w:bookmarkStart w:name="z112" w:id="84"/>
    <w:p>
      <w:pPr>
        <w:spacing w:after="0"/>
        <w:ind w:left="0"/>
        <w:jc w:val="both"/>
      </w:pPr>
      <w:r>
        <w:rPr>
          <w:rFonts w:ascii="Times New Roman"/>
          <w:b w:val="false"/>
          <w:i w:val="false"/>
          <w:color w:val="000000"/>
          <w:sz w:val="28"/>
        </w:rPr>
        <w:t xml:space="preserve">
Приложение 282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84"/>
    <w:bookmarkStart w:name="z113" w:id="8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85"/>
    <w:bookmarkStart w:name="z114" w:id="8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1310033 – Техник </w:t>
      </w:r>
    </w:p>
    <w:bookmarkEnd w:id="86"/>
    <w:bookmarkStart w:name="z117" w:id="87"/>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87"/>
    <w:bookmarkStart w:name="z118" w:id="8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2912"/>
        <w:gridCol w:w="1171"/>
        <w:gridCol w:w="1242"/>
        <w:gridCol w:w="999"/>
        <w:gridCol w:w="809"/>
        <w:gridCol w:w="825"/>
        <w:gridCol w:w="1093"/>
        <w:gridCol w:w="1016"/>
        <w:gridCol w:w="1062"/>
        <w:gridCol w:w="1485"/>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механика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 пневматические системы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обработки материалов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Аэродинамика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летательных аппаратов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техническими системами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и управление производством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менеджмента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транспортного радиоэлектронного оборудования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радиоэлектронное оборудование бортовых систем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транспортного радиоэлектронного оборудования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эксплуатация транспортного радиоэлектронного оборудования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электрооборудования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-технологическая практика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8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89"/>
    <w:bookmarkStart w:name="z120" w:id="90"/>
    <w:p>
      <w:pPr>
        <w:spacing w:after="0"/>
        <w:ind w:left="0"/>
        <w:jc w:val="both"/>
      </w:pPr>
      <w:r>
        <w:rPr>
          <w:rFonts w:ascii="Times New Roman"/>
          <w:b w:val="false"/>
          <w:i w:val="false"/>
          <w:color w:val="000000"/>
          <w:sz w:val="28"/>
        </w:rPr>
        <w:t xml:space="preserve">
Приложение 283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90"/>
    <w:bookmarkStart w:name="z121" w:id="9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91"/>
    <w:bookmarkStart w:name="z122" w:id="9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1310043 – Техник по радионавигации, радиолокации и</w:t>
      </w:r>
      <w:r>
        <w:br/>
      </w:r>
      <w:r>
        <w:rPr>
          <w:rFonts w:ascii="Times New Roman"/>
          <w:b w:val="false"/>
          <w:i w:val="false"/>
          <w:color w:val="000000"/>
          <w:sz w:val="28"/>
        </w:rPr>
        <w:t xml:space="preserve">
связи </w:t>
      </w:r>
    </w:p>
    <w:bookmarkEnd w:id="92"/>
    <w:bookmarkStart w:name="z125" w:id="93"/>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93"/>
    <w:bookmarkStart w:name="z126" w:id="9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3904"/>
        <w:gridCol w:w="622"/>
        <w:gridCol w:w="1378"/>
        <w:gridCol w:w="879"/>
        <w:gridCol w:w="805"/>
        <w:gridCol w:w="894"/>
        <w:gridCol w:w="945"/>
        <w:gridCol w:w="949"/>
        <w:gridCol w:w="991"/>
        <w:gridCol w:w="1571"/>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и цифровые микропроцессорные устройства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радиотехники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Радиоизмерение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курс развитие воздушного транспорта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электросвязи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радиолокации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радионавигации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авиационной безопасности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Радиооборудование воздушного судна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ремонт и надежность радиоэлектронного оборудования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 устройство связи и обслуживание воздушного движения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Радионавигационная автоматическая система организации воздушного транспорта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Радиолокационная автоматическая система организации воздушного транспорта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устройства приема и передачи сигналов</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телевидения и отображения информации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аналогово-дискретной схемотехники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Антенны и распространение радиоволн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 и управления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-технологическая практика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9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95"/>
    <w:bookmarkStart w:name="z128" w:id="96"/>
    <w:p>
      <w:pPr>
        <w:spacing w:after="0"/>
        <w:ind w:left="0"/>
        <w:jc w:val="both"/>
      </w:pPr>
      <w:r>
        <w:rPr>
          <w:rFonts w:ascii="Times New Roman"/>
          <w:b w:val="false"/>
          <w:i w:val="false"/>
          <w:color w:val="000000"/>
          <w:sz w:val="28"/>
        </w:rPr>
        <w:t xml:space="preserve">
Приложение 284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96"/>
    <w:bookmarkStart w:name="z129" w:id="9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97"/>
    <w:bookmarkStart w:name="z130" w:id="9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1310053 – Техник-электрик </w:t>
      </w:r>
    </w:p>
    <w:bookmarkEnd w:id="98"/>
    <w:bookmarkStart w:name="z133" w:id="99"/>
    <w:p>
      <w:pPr>
        <w:spacing w:after="0"/>
        <w:ind w:left="0"/>
        <w:jc w:val="both"/>
      </w:pPr>
      <w:r>
        <w:rPr>
          <w:rFonts w:ascii="Times New Roman"/>
          <w:b w:val="false"/>
          <w:i w:val="false"/>
          <w:color w:val="000000"/>
          <w:sz w:val="28"/>
        </w:rPr>
        <w:t xml:space="preserve">
                                   Форма обучения: очная </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99"/>
    <w:bookmarkStart w:name="z134" w:id="10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3554"/>
        <w:gridCol w:w="796"/>
        <w:gridCol w:w="1242"/>
        <w:gridCol w:w="1014"/>
        <w:gridCol w:w="782"/>
        <w:gridCol w:w="816"/>
        <w:gridCol w:w="1069"/>
        <w:gridCol w:w="1087"/>
        <w:gridCol w:w="1063"/>
        <w:gridCol w:w="1242"/>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черчение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механика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электроники и цифровой микропроцессорной техники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Электроизмерение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производство и управление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курс развитие воздушного транспорта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аэродинамики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летательных аппаратов и авиационных двигателей</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авиационной безопасности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Авиационное и радио-электронное оборудование летательных аппаратов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Авиационные приборы и пилотажно-навигационный комплекс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воздушного судно и техническое эксплуатация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и управление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Авиационная психология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-технологическая практика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0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01"/>
    <w:bookmarkStart w:name="z136" w:id="102"/>
    <w:p>
      <w:pPr>
        <w:spacing w:after="0"/>
        <w:ind w:left="0"/>
        <w:jc w:val="both"/>
      </w:pPr>
      <w:r>
        <w:rPr>
          <w:rFonts w:ascii="Times New Roman"/>
          <w:b w:val="false"/>
          <w:i w:val="false"/>
          <w:color w:val="000000"/>
          <w:sz w:val="28"/>
        </w:rPr>
        <w:t xml:space="preserve">
Приложение 285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02"/>
    <w:bookmarkStart w:name="z137" w:id="10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техническое и профессиональное образование </w:t>
      </w:r>
    </w:p>
    <w:bookmarkEnd w:id="103"/>
    <w:bookmarkStart w:name="z138" w:id="10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1300000 – Связь, телекоммуникации и</w:t>
      </w:r>
      <w:r>
        <w:br/>
      </w:r>
      <w:r>
        <w:rPr>
          <w:rFonts w:ascii="Times New Roman"/>
          <w:b w:val="false"/>
          <w:i w:val="false"/>
          <w:color w:val="000000"/>
          <w:sz w:val="28"/>
        </w:rPr>
        <w:t xml:space="preserve">
информационные технологии Электронная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1310000 – Техническая эксплуатация транспортного</w:t>
      </w:r>
      <w:r>
        <w:br/>
      </w:r>
      <w:r>
        <w:rPr>
          <w:rFonts w:ascii="Times New Roman"/>
          <w:b w:val="false"/>
          <w:i w:val="false"/>
          <w:color w:val="000000"/>
          <w:sz w:val="28"/>
        </w:rPr>
        <w:t>
радиоэлектронного оборудования (авиация)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131006 3 – Техник-электроник</w:t>
      </w:r>
    </w:p>
    <w:bookmarkEnd w:id="104"/>
    <w:bookmarkStart w:name="z141" w:id="10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bookmarkEnd w:id="105"/>
    <w:bookmarkStart w:name="z142" w:id="10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3513"/>
        <w:gridCol w:w="853"/>
        <w:gridCol w:w="1242"/>
        <w:gridCol w:w="1126"/>
        <w:gridCol w:w="784"/>
        <w:gridCol w:w="816"/>
        <w:gridCol w:w="944"/>
        <w:gridCol w:w="968"/>
        <w:gridCol w:w="1174"/>
        <w:gridCol w:w="1242"/>
      </w:tblGrid>
      <w:tr>
        <w:trPr>
          <w:trHeight w:val="30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курсовой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инженерная графика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электрорадиоматериалы и радиокомпоненты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Теоретическая механика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сертификация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Вычислительная техника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и управление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отрасли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питания радиоаппаратуры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Делопроизводство на государственном языке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Радиотехнические цепи и сигналы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Радиоприемные устройства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телевидения и отображения информации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Антенны и устройства сверхвысоких частот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сигналов, прием и обработка сигналов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радиолокации и радионавигации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устройства связи, безопасность на транспорте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диагностика и ремонт радиоэлектронного оборудования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электрооборудования автомобиля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транспортного радиоэлектронного оборудования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Контрольно-диагностическое и испытательное оборудование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на получение профессиональных навыков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 технологическая практика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100 часов на учебный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период теоретического обучения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0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07"/>
    <w:bookmarkStart w:name="z144" w:id="108"/>
    <w:p>
      <w:pPr>
        <w:spacing w:after="0"/>
        <w:ind w:left="0"/>
        <w:jc w:val="both"/>
      </w:pPr>
      <w:r>
        <w:rPr>
          <w:rFonts w:ascii="Times New Roman"/>
          <w:b w:val="false"/>
          <w:i w:val="false"/>
          <w:color w:val="000000"/>
          <w:sz w:val="28"/>
        </w:rPr>
        <w:t xml:space="preserve">
Приложение 286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08"/>
    <w:bookmarkStart w:name="z145" w:id="10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1310000</w:t>
      </w:r>
      <w:r>
        <w:br/>
      </w:r>
      <w:r>
        <w:rPr>
          <w:rFonts w:ascii="Times New Roman"/>
          <w:b w:val="false"/>
          <w:i w:val="false"/>
          <w:color w:val="000000"/>
          <w:sz w:val="28"/>
        </w:rPr>
        <w:t>
</w:t>
      </w:r>
      <w:r>
        <w:rPr>
          <w:rFonts w:ascii="Times New Roman"/>
          <w:b/>
          <w:i w:val="false"/>
          <w:color w:val="000000"/>
          <w:sz w:val="28"/>
        </w:rPr>
        <w:t>       Техническая эксплуатация транспортного радиоэлектронного</w:t>
      </w:r>
      <w:r>
        <w:br/>
      </w:r>
      <w:r>
        <w:rPr>
          <w:rFonts w:ascii="Times New Roman"/>
          <w:b w:val="false"/>
          <w:i w:val="false"/>
          <w:color w:val="000000"/>
          <w:sz w:val="28"/>
        </w:rPr>
        <w:t>
</w:t>
      </w:r>
      <w:r>
        <w:rPr>
          <w:rFonts w:ascii="Times New Roman"/>
          <w:b/>
          <w:i w:val="false"/>
          <w:color w:val="000000"/>
          <w:sz w:val="28"/>
        </w:rPr>
        <w:t>                   оборудования (по видам транспорта)</w:t>
      </w:r>
    </w:p>
    <w:bookmarkEnd w:id="109"/>
    <w:bookmarkStart w:name="z146" w:id="11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(Техническая эксплуатация транспортного</w:t>
      </w:r>
      <w:r>
        <w:br/>
      </w:r>
      <w:r>
        <w:rPr>
          <w:rFonts w:ascii="Times New Roman"/>
          <w:b w:val="false"/>
          <w:i w:val="false"/>
          <w:color w:val="000000"/>
          <w:sz w:val="28"/>
        </w:rPr>
        <w:t>
      радиоэлектронного оборудования (на железнодорожном транспорте)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5021"/>
        <w:gridCol w:w="4849"/>
        <w:gridCol w:w="2693"/>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казахского(русский) языка.</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развитие.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синтаксис казахского (русский) языка; </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развитие;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(английский)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словосочетаний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Обобщающие знания учащихся за курс основной школы. </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 xml:space="preserve">Пути возникновения кочевого государства. </w:t>
            </w:r>
            <w:r>
              <w:br/>
            </w:r>
            <w:r>
              <w:rPr>
                <w:rFonts w:ascii="Times New Roman"/>
                <w:b w:val="false"/>
                <w:i w:val="false"/>
                <w:color w:val="000000"/>
                <w:sz w:val="20"/>
              </w:rPr>
              <w:t>
</w:t>
            </w:r>
            <w:r>
              <w:rPr>
                <w:rFonts w:ascii="Times New Roman"/>
                <w:b w:val="false"/>
                <w:i w:val="false"/>
                <w:color w:val="000000"/>
                <w:sz w:val="20"/>
              </w:rPr>
              <w:t xml:space="preserve">Духовная культура кочевников. </w:t>
            </w:r>
            <w:r>
              <w:br/>
            </w:r>
            <w:r>
              <w:rPr>
                <w:rFonts w:ascii="Times New Roman"/>
                <w:b w:val="false"/>
                <w:i w:val="false"/>
                <w:color w:val="000000"/>
                <w:sz w:val="20"/>
              </w:rPr>
              <w:t>
</w:t>
            </w:r>
            <w:r>
              <w:rPr>
                <w:rFonts w:ascii="Times New Roman"/>
                <w:b w:val="false"/>
                <w:i w:val="false"/>
                <w:color w:val="000000"/>
                <w:sz w:val="20"/>
              </w:rPr>
              <w:t xml:space="preserve">Внутриполитическое положение Казахстана накануне присоединения его к России, а также в составе Российской империи. </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Национально-освободительные восстания и движения. </w:t>
            </w:r>
            <w:r>
              <w:br/>
            </w:r>
            <w:r>
              <w:rPr>
                <w:rFonts w:ascii="Times New Roman"/>
                <w:b w:val="false"/>
                <w:i w:val="false"/>
                <w:color w:val="000000"/>
                <w:sz w:val="20"/>
              </w:rPr>
              <w:t>
</w:t>
            </w:r>
            <w:r>
              <w:rPr>
                <w:rFonts w:ascii="Times New Roman"/>
                <w:b w:val="false"/>
                <w:i w:val="false"/>
                <w:color w:val="000000"/>
                <w:sz w:val="20"/>
              </w:rPr>
              <w:t xml:space="preserve">Сущность политических партий и течений в начале XX в.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20-30 годы XX в. </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 xml:space="preserve">Коммунистическая партия и комсомол. </w:t>
            </w:r>
            <w:r>
              <w:br/>
            </w:r>
            <w:r>
              <w:rPr>
                <w:rFonts w:ascii="Times New Roman"/>
                <w:b w:val="false"/>
                <w:i w:val="false"/>
                <w:color w:val="000000"/>
                <w:sz w:val="20"/>
              </w:rPr>
              <w:t>
</w:t>
            </w:r>
            <w:r>
              <w:rPr>
                <w:rFonts w:ascii="Times New Roman"/>
                <w:b w:val="false"/>
                <w:i w:val="false"/>
                <w:color w:val="000000"/>
                <w:sz w:val="20"/>
              </w:rPr>
              <w:t xml:space="preserve">Образование казахской диаспоры. </w:t>
            </w:r>
            <w:r>
              <w:br/>
            </w:r>
            <w:r>
              <w:rPr>
                <w:rFonts w:ascii="Times New Roman"/>
                <w:b w:val="false"/>
                <w:i w:val="false"/>
                <w:color w:val="000000"/>
                <w:sz w:val="20"/>
              </w:rPr>
              <w:t>
</w:t>
            </w:r>
            <w:r>
              <w:rPr>
                <w:rFonts w:ascii="Times New Roman"/>
                <w:b w:val="false"/>
                <w:i w:val="false"/>
                <w:color w:val="000000"/>
                <w:sz w:val="20"/>
              </w:rPr>
              <w:t xml:space="preserve">Роль Казахстана в годы Великой Отечественной войны и в послевоенный период.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 xml:space="preserve">Казахстан в период кризиса и распада СССР. </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 вв.</w:t>
            </w:r>
            <w:r>
              <w:br/>
            </w:r>
            <w:r>
              <w:rPr>
                <w:rFonts w:ascii="Times New Roman"/>
                <w:b w:val="false"/>
                <w:i w:val="false"/>
                <w:color w:val="000000"/>
                <w:sz w:val="20"/>
              </w:rPr>
              <w:t>
</w:t>
            </w:r>
            <w:r>
              <w:rPr>
                <w:rFonts w:ascii="Times New Roman"/>
                <w:b w:val="false"/>
                <w:i w:val="false"/>
                <w:color w:val="000000"/>
                <w:sz w:val="20"/>
              </w:rPr>
              <w:t xml:space="preserve">- культура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в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Государственная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общекультурном, профессиональном,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Б.К.3 </w:t>
            </w:r>
            <w:r>
              <w:br/>
            </w:r>
            <w:r>
              <w:rPr>
                <w:rFonts w:ascii="Times New Roman"/>
                <w:b w:val="false"/>
                <w:i w:val="false"/>
                <w:color w:val="000000"/>
                <w:sz w:val="20"/>
              </w:rPr>
              <w:t>
</w:t>
            </w:r>
            <w:r>
              <w:rPr>
                <w:rFonts w:ascii="Times New Roman"/>
                <w:b w:val="false"/>
                <w:i w:val="false"/>
                <w:color w:val="000000"/>
                <w:sz w:val="20"/>
              </w:rPr>
              <w:t xml:space="preserve">Б.К.4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Общество и культура. Культура и цивилизация. Развитие культуры, традиции,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до прикладного искусства, театра, кино.</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культуру Франции: Ашельскую культуру, кроманьонцы,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Б.К.2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философские, научные и религиозные картины мира, смысл жизни человека; </w:t>
            </w:r>
            <w:r>
              <w:br/>
            </w:r>
            <w:r>
              <w:rPr>
                <w:rFonts w:ascii="Times New Roman"/>
                <w:b w:val="false"/>
                <w:i w:val="false"/>
                <w:color w:val="000000"/>
                <w:sz w:val="20"/>
              </w:rPr>
              <w:t>
</w:t>
            </w:r>
            <w:r>
              <w:rPr>
                <w:rFonts w:ascii="Times New Roman"/>
                <w:b w:val="false"/>
                <w:i w:val="false"/>
                <w:color w:val="000000"/>
                <w:sz w:val="20"/>
              </w:rPr>
              <w:t>- роль науки и научного познания, его структуру, формы и методы, социальные и этические проблемы;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знания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понятие правового регулирования в сфере профессиональной деятельности; правовое положение субъектов предпринимательской деятельности; организационно-правовые формы юридических лиц; трудовое право; трудовой договор, порядок его заключения, основания прекращения; оплата труда; роль государственного регулирования в обеспечении занятости населения;</w:t>
            </w:r>
            <w:r>
              <w:br/>
            </w:r>
            <w:r>
              <w:rPr>
                <w:rFonts w:ascii="Times New Roman"/>
                <w:b w:val="false"/>
                <w:i w:val="false"/>
                <w:color w:val="000000"/>
                <w:sz w:val="20"/>
              </w:rPr>
              <w:t>
</w:t>
            </w:r>
            <w:r>
              <w:rPr>
                <w:rFonts w:ascii="Times New Roman"/>
                <w:b w:val="false"/>
                <w:i w:val="false"/>
                <w:color w:val="000000"/>
                <w:sz w:val="20"/>
              </w:rPr>
              <w:t>дисциплинарная и материальная ответственность работников; право социальной защиты граждан; защита нарушенных прав и судебный порядок разрешения споров</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положения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об основных отраслях права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знания права и свободы человека и гражданина, механизмы их реализации;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знания о правах и обязанностях работников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умения защищать свои права в соответствии с трудовым законодательством.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15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br/>
            </w:r>
            <w:r>
              <w:rPr>
                <w:rFonts w:ascii="Times New Roman"/>
                <w:b w:val="false"/>
                <w:i w:val="false"/>
                <w:color w:val="000000"/>
                <w:sz w:val="20"/>
              </w:rPr>
              <w:t>
</w:t>
            </w:r>
            <w:r>
              <w:rPr>
                <w:rFonts w:ascii="Times New Roman"/>
                <w:b/>
                <w:i w:val="false"/>
                <w:color w:val="000000"/>
                <w:sz w:val="20"/>
              </w:rPr>
              <w:t>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131003 3 – Техник;</w:t>
            </w:r>
            <w:r>
              <w:br/>
            </w:r>
            <w:r>
              <w:rPr>
                <w:rFonts w:ascii="Times New Roman"/>
                <w:b w:val="false"/>
                <w:i w:val="false"/>
                <w:color w:val="000000"/>
                <w:sz w:val="20"/>
              </w:rPr>
              <w:t>
</w:t>
            </w:r>
            <w:r>
              <w:rPr>
                <w:rFonts w:ascii="Times New Roman"/>
                <w:b/>
                <w:i w:val="false"/>
                <w:color w:val="000000"/>
                <w:sz w:val="20"/>
              </w:rPr>
              <w:t>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131005 3 – Техник-электрик;</w:t>
            </w:r>
            <w:r>
              <w:br/>
            </w:r>
            <w:r>
              <w:rPr>
                <w:rFonts w:ascii="Times New Roman"/>
                <w:b w:val="false"/>
                <w:i w:val="false"/>
                <w:color w:val="000000"/>
                <w:sz w:val="20"/>
              </w:rPr>
              <w:t>
</w:t>
            </w:r>
            <w:r>
              <w:rPr>
                <w:rFonts w:ascii="Times New Roman"/>
                <w:b/>
                <w:i w:val="false"/>
                <w:color w:val="000000"/>
                <w:sz w:val="20"/>
              </w:rPr>
              <w:t>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Предмет, цели и задачи курса. </w:t>
            </w:r>
            <w:r>
              <w:br/>
            </w:r>
            <w:r>
              <w:rPr>
                <w:rFonts w:ascii="Times New Roman"/>
                <w:b w:val="false"/>
                <w:i w:val="false"/>
                <w:color w:val="000000"/>
                <w:sz w:val="20"/>
              </w:rPr>
              <w:t>
</w:t>
            </w:r>
            <w:r>
              <w:rPr>
                <w:rFonts w:ascii="Times New Roman"/>
                <w:b w:val="false"/>
                <w:i w:val="false"/>
                <w:color w:val="000000"/>
                <w:sz w:val="20"/>
              </w:rPr>
              <w:t xml:space="preserve">Общая характеристика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Классификация, носители, назначение, составные части,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xml:space="preserve">Организация работы с документами, документооборот, документопотоки, их виды. </w:t>
            </w:r>
            <w:r>
              <w:br/>
            </w:r>
            <w:r>
              <w:rPr>
                <w:rFonts w:ascii="Times New Roman"/>
                <w:b w:val="false"/>
                <w:i w:val="false"/>
                <w:color w:val="000000"/>
                <w:sz w:val="20"/>
              </w:rPr>
              <w:t>
</w:t>
            </w:r>
            <w:r>
              <w:rPr>
                <w:rFonts w:ascii="Times New Roman"/>
                <w:b w:val="false"/>
                <w:i w:val="false"/>
                <w:color w:val="000000"/>
                <w:sz w:val="20"/>
              </w:rPr>
              <w:t>Регистрация, учет, хранение и контроль исполнения документов.</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 значение, задачи, перспективы, составные части, основные принципы, организация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предмет, цели и задачи курса; </w:t>
            </w:r>
            <w:r>
              <w:br/>
            </w:r>
            <w:r>
              <w:rPr>
                <w:rFonts w:ascii="Times New Roman"/>
                <w:b w:val="false"/>
                <w:i w:val="false"/>
                <w:color w:val="000000"/>
                <w:sz w:val="20"/>
              </w:rPr>
              <w:t>
</w:t>
            </w:r>
            <w:r>
              <w:rPr>
                <w:rFonts w:ascii="Times New Roman"/>
                <w:b w:val="false"/>
                <w:i w:val="false"/>
                <w:color w:val="000000"/>
                <w:sz w:val="20"/>
              </w:rPr>
              <w:t xml:space="preserve">- общая характеристика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 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 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 классификация, носители, назначение, составные части,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значение, задачи, перспективы, составные части, основные принципы компьютеризации делопроизводства;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r>
              <w:br/>
            </w:r>
            <w:r>
              <w:rPr>
                <w:rFonts w:ascii="Times New Roman"/>
                <w:b w:val="false"/>
                <w:i w:val="false"/>
                <w:color w:val="000000"/>
                <w:sz w:val="20"/>
              </w:rPr>
              <w:t>
</w:t>
            </w:r>
            <w:r>
              <w:rPr>
                <w:rFonts w:ascii="Times New Roman"/>
                <w:b w:val="false"/>
                <w:i w:val="false"/>
                <w:color w:val="000000"/>
                <w:sz w:val="20"/>
              </w:rPr>
              <w:t>- оформлять документы на ПЭВМ.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ПК.3.4.5</w:t>
            </w:r>
            <w:r>
              <w:br/>
            </w:r>
            <w:r>
              <w:rPr>
                <w:rFonts w:ascii="Times New Roman"/>
                <w:b w:val="false"/>
                <w:i w:val="false"/>
                <w:color w:val="000000"/>
                <w:sz w:val="20"/>
              </w:rPr>
              <w:t>
</w:t>
            </w:r>
            <w:r>
              <w:rPr>
                <w:rFonts w:ascii="Times New Roman"/>
                <w:b w:val="false"/>
                <w:i w:val="false"/>
                <w:color w:val="000000"/>
                <w:sz w:val="20"/>
              </w:rPr>
              <w:t>ПК.3.5.5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черчение:</w:t>
            </w:r>
            <w:r>
              <w:br/>
            </w:r>
            <w:r>
              <w:rPr>
                <w:rFonts w:ascii="Times New Roman"/>
                <w:b w:val="false"/>
                <w:i w:val="false"/>
                <w:color w:val="000000"/>
                <w:sz w:val="20"/>
              </w:rPr>
              <w:t>
</w:t>
            </w:r>
            <w:r>
              <w:rPr>
                <w:rFonts w:ascii="Times New Roman"/>
                <w:b w:val="false"/>
                <w:i w:val="false"/>
                <w:color w:val="000000"/>
                <w:sz w:val="20"/>
              </w:rPr>
              <w:t>Геометрическое черчение.</w:t>
            </w:r>
            <w:r>
              <w:br/>
            </w:r>
            <w:r>
              <w:rPr>
                <w:rFonts w:ascii="Times New Roman"/>
                <w:b w:val="false"/>
                <w:i w:val="false"/>
                <w:color w:val="000000"/>
                <w:sz w:val="20"/>
              </w:rPr>
              <w:t>
</w:t>
            </w:r>
            <w:r>
              <w:rPr>
                <w:rFonts w:ascii="Times New Roman"/>
                <w:b w:val="false"/>
                <w:i w:val="false"/>
                <w:color w:val="000000"/>
                <w:sz w:val="20"/>
              </w:rPr>
              <w:t>Правила оформления чертежей.</w:t>
            </w:r>
            <w:r>
              <w:br/>
            </w:r>
            <w:r>
              <w:rPr>
                <w:rFonts w:ascii="Times New Roman"/>
                <w:b w:val="false"/>
                <w:i w:val="false"/>
                <w:color w:val="000000"/>
                <w:sz w:val="20"/>
              </w:rPr>
              <w:t>
</w:t>
            </w:r>
            <w:r>
              <w:rPr>
                <w:rFonts w:ascii="Times New Roman"/>
                <w:b w:val="false"/>
                <w:i w:val="false"/>
                <w:color w:val="000000"/>
                <w:sz w:val="20"/>
              </w:rPr>
              <w:t>Геометрические построения и правила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Проекционное черчение.</w:t>
            </w:r>
            <w:r>
              <w:br/>
            </w:r>
            <w:r>
              <w:rPr>
                <w:rFonts w:ascii="Times New Roman"/>
                <w:b w:val="false"/>
                <w:i w:val="false"/>
                <w:color w:val="000000"/>
                <w:sz w:val="20"/>
              </w:rPr>
              <w:t>
</w:t>
            </w:r>
            <w:r>
              <w:rPr>
                <w:rFonts w:ascii="Times New Roman"/>
                <w:b w:val="false"/>
                <w:i w:val="false"/>
                <w:color w:val="000000"/>
                <w:sz w:val="20"/>
              </w:rPr>
              <w:t>Техническое рисование.</w:t>
            </w:r>
            <w:r>
              <w:br/>
            </w:r>
            <w:r>
              <w:rPr>
                <w:rFonts w:ascii="Times New Roman"/>
                <w:b w:val="false"/>
                <w:i w:val="false"/>
                <w:color w:val="000000"/>
                <w:sz w:val="20"/>
              </w:rPr>
              <w:t>
</w:t>
            </w:r>
            <w:r>
              <w:rPr>
                <w:rFonts w:ascii="Times New Roman"/>
                <w:b w:val="false"/>
                <w:i w:val="false"/>
                <w:color w:val="000000"/>
                <w:sz w:val="20"/>
              </w:rPr>
              <w:t xml:space="preserve">Категории изображений на чертеже.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правила построения и оформления чертежей;</w:t>
            </w:r>
            <w:r>
              <w:br/>
            </w:r>
            <w:r>
              <w:rPr>
                <w:rFonts w:ascii="Times New Roman"/>
                <w:b w:val="false"/>
                <w:i w:val="false"/>
                <w:color w:val="000000"/>
                <w:sz w:val="20"/>
              </w:rPr>
              <w:t>
</w:t>
            </w:r>
            <w:r>
              <w:rPr>
                <w:rFonts w:ascii="Times New Roman"/>
                <w:b w:val="false"/>
                <w:i w:val="false"/>
                <w:color w:val="000000"/>
                <w:sz w:val="20"/>
              </w:rPr>
              <w:t>- способы графического представления пространственных образов;</w:t>
            </w:r>
            <w:r>
              <w:br/>
            </w:r>
            <w:r>
              <w:rPr>
                <w:rFonts w:ascii="Times New Roman"/>
                <w:b w:val="false"/>
                <w:i w:val="false"/>
                <w:color w:val="000000"/>
                <w:sz w:val="20"/>
              </w:rPr>
              <w:t>
</w:t>
            </w:r>
            <w:r>
              <w:rPr>
                <w:rFonts w:ascii="Times New Roman"/>
                <w:b w:val="false"/>
                <w:i w:val="false"/>
                <w:color w:val="000000"/>
                <w:sz w:val="20"/>
              </w:rPr>
              <w:t>- основные положения конструкторской, технологической и другой нормативной документации;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ГОСТами, технической документацией и справочной литературой;</w:t>
            </w:r>
            <w:r>
              <w:br/>
            </w:r>
            <w:r>
              <w:rPr>
                <w:rFonts w:ascii="Times New Roman"/>
                <w:b w:val="false"/>
                <w:i w:val="false"/>
                <w:color w:val="000000"/>
                <w:sz w:val="20"/>
              </w:rPr>
              <w:t>
</w:t>
            </w:r>
            <w:r>
              <w:rPr>
                <w:rFonts w:ascii="Times New Roman"/>
                <w:b w:val="false"/>
                <w:i w:val="false"/>
                <w:color w:val="000000"/>
                <w:sz w:val="20"/>
              </w:rPr>
              <w:t xml:space="preserve">- оформлять чертежи в соответствии с действующей нормативной базой.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 xml:space="preserve">Б.К.5 </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 xml:space="preserve">Основные принципы, методы и свойства информационных и коммуникационных технологий, их эффективность; автоматизированные рабочие места (АРМ), их локальные и информационные сети; прикладное программное обеспечение и процессионные ресурсы в области электросвязи; проблемноориентированные пакеты прикладных программ по отраслям и сферам деятельности; экспертные системы и системы поддержки принятия решений, моделирования и прогнозирования в профессиональной деятельности.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информации и способы представления ее в ЭВМ;</w:t>
            </w:r>
            <w:r>
              <w:br/>
            </w:r>
            <w:r>
              <w:rPr>
                <w:rFonts w:ascii="Times New Roman"/>
                <w:b w:val="false"/>
                <w:i w:val="false"/>
                <w:color w:val="000000"/>
                <w:sz w:val="20"/>
              </w:rPr>
              <w:t>
</w:t>
            </w:r>
            <w:r>
              <w:rPr>
                <w:rFonts w:ascii="Times New Roman"/>
                <w:b w:val="false"/>
                <w:i w:val="false"/>
                <w:color w:val="000000"/>
                <w:sz w:val="20"/>
              </w:rPr>
              <w:t>- логические основы ЭВМ, основы микропроцессорных систем;</w:t>
            </w:r>
            <w:r>
              <w:br/>
            </w:r>
            <w:r>
              <w:rPr>
                <w:rFonts w:ascii="Times New Roman"/>
                <w:b w:val="false"/>
                <w:i w:val="false"/>
                <w:color w:val="000000"/>
                <w:sz w:val="20"/>
              </w:rPr>
              <w:t>
</w:t>
            </w:r>
            <w:r>
              <w:rPr>
                <w:rFonts w:ascii="Times New Roman"/>
                <w:b w:val="false"/>
                <w:i w:val="false"/>
                <w:color w:val="000000"/>
                <w:sz w:val="20"/>
              </w:rPr>
              <w:t xml:space="preserve">- типовые узлы и устройства вычислительной техники; </w:t>
            </w:r>
            <w:r>
              <w:br/>
            </w:r>
            <w:r>
              <w:rPr>
                <w:rFonts w:ascii="Times New Roman"/>
                <w:b w:val="false"/>
                <w:i w:val="false"/>
                <w:color w:val="000000"/>
                <w:sz w:val="20"/>
              </w:rPr>
              <w:t>
</w:t>
            </w:r>
            <w:r>
              <w:rPr>
                <w:rFonts w:ascii="Times New Roman"/>
                <w:b w:val="false"/>
                <w:i w:val="false"/>
                <w:color w:val="000000"/>
                <w:sz w:val="20"/>
              </w:rPr>
              <w:t>- взаимодействие аппаратного и программного обеспечения в работе ЭВМ;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базовые системные программные продукты и пакеты прикладных программ;</w:t>
            </w:r>
            <w:r>
              <w:br/>
            </w:r>
            <w:r>
              <w:rPr>
                <w:rFonts w:ascii="Times New Roman"/>
                <w:b w:val="false"/>
                <w:i w:val="false"/>
                <w:color w:val="000000"/>
                <w:sz w:val="20"/>
              </w:rPr>
              <w:t>
</w:t>
            </w:r>
            <w:r>
              <w:rPr>
                <w:rFonts w:ascii="Times New Roman"/>
                <w:b w:val="false"/>
                <w:i w:val="false"/>
                <w:color w:val="000000"/>
                <w:sz w:val="20"/>
              </w:rPr>
              <w:t>- использовать изученные прикладные программные средства;</w:t>
            </w:r>
            <w:r>
              <w:br/>
            </w:r>
            <w:r>
              <w:rPr>
                <w:rFonts w:ascii="Times New Roman"/>
                <w:b w:val="false"/>
                <w:i w:val="false"/>
                <w:color w:val="000000"/>
                <w:sz w:val="20"/>
              </w:rPr>
              <w:t>
</w:t>
            </w:r>
            <w:r>
              <w:rPr>
                <w:rFonts w:ascii="Times New Roman"/>
                <w:b w:val="false"/>
                <w:i w:val="false"/>
                <w:color w:val="000000"/>
                <w:sz w:val="20"/>
              </w:rPr>
              <w:t>- использовать типовые средства вычислительной техники и программного обеспечения.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электрических цепей:</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Магнитное поле и магнитные цепи. Электрические цепи переменного тока.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особенности физических явлений в электрорадиоматериалах;</w:t>
            </w:r>
            <w:r>
              <w:br/>
            </w:r>
            <w:r>
              <w:rPr>
                <w:rFonts w:ascii="Times New Roman"/>
                <w:b w:val="false"/>
                <w:i w:val="false"/>
                <w:color w:val="000000"/>
                <w:sz w:val="20"/>
              </w:rPr>
              <w:t>
</w:t>
            </w:r>
            <w:r>
              <w:rPr>
                <w:rFonts w:ascii="Times New Roman"/>
                <w:b w:val="false"/>
                <w:i w:val="false"/>
                <w:color w:val="000000"/>
                <w:sz w:val="20"/>
              </w:rPr>
              <w:t>основные свойства и характеристики электрического и магнитного полей, электрических сигналов;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рассчитывать параметры и элементы электрических и электронных устройств; </w:t>
            </w:r>
            <w:r>
              <w:br/>
            </w:r>
            <w:r>
              <w:rPr>
                <w:rFonts w:ascii="Times New Roman"/>
                <w:b w:val="false"/>
                <w:i w:val="false"/>
                <w:color w:val="000000"/>
                <w:sz w:val="20"/>
              </w:rPr>
              <w:t>
</w:t>
            </w:r>
            <w:r>
              <w:rPr>
                <w:rFonts w:ascii="Times New Roman"/>
                <w:b w:val="false"/>
                <w:i w:val="false"/>
                <w:color w:val="000000"/>
                <w:sz w:val="20"/>
              </w:rPr>
              <w:t>- по заданным параметрам рассчитывать типовые электронные устройства;</w:t>
            </w:r>
            <w:r>
              <w:br/>
            </w:r>
            <w:r>
              <w:rPr>
                <w:rFonts w:ascii="Times New Roman"/>
                <w:b w:val="false"/>
                <w:i w:val="false"/>
                <w:color w:val="000000"/>
                <w:sz w:val="20"/>
              </w:rPr>
              <w:t>
</w:t>
            </w:r>
            <w:r>
              <w:rPr>
                <w:rFonts w:ascii="Times New Roman"/>
                <w:b w:val="false"/>
                <w:i w:val="false"/>
                <w:color w:val="000000"/>
                <w:sz w:val="20"/>
              </w:rPr>
              <w:t>- составлять и читать схемы различных усилителей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ПК.3.5.1</w:t>
            </w:r>
            <w:r>
              <w:br/>
            </w:r>
            <w:r>
              <w:rPr>
                <w:rFonts w:ascii="Times New Roman"/>
                <w:b w:val="false"/>
                <w:i w:val="false"/>
                <w:color w:val="000000"/>
                <w:sz w:val="20"/>
              </w:rPr>
              <w:t>
</w:t>
            </w:r>
            <w:r>
              <w:rPr>
                <w:rFonts w:ascii="Times New Roman"/>
                <w:b w:val="false"/>
                <w:i w:val="false"/>
                <w:color w:val="000000"/>
                <w:sz w:val="20"/>
              </w:rPr>
              <w:t>ПК.3.6.3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Цифровые устройства и микропроцессоры:</w:t>
            </w:r>
            <w:r>
              <w:br/>
            </w:r>
            <w:r>
              <w:rPr>
                <w:rFonts w:ascii="Times New Roman"/>
                <w:b w:val="false"/>
                <w:i w:val="false"/>
                <w:color w:val="000000"/>
                <w:sz w:val="20"/>
              </w:rPr>
              <w:t>
</w:t>
            </w:r>
            <w:r>
              <w:rPr>
                <w:rFonts w:ascii="Times New Roman"/>
                <w:b w:val="false"/>
                <w:i w:val="false"/>
                <w:color w:val="000000"/>
                <w:sz w:val="20"/>
              </w:rPr>
              <w:t>Основы цифровой техники. Комбинационные цифровые устройства. Последовательностные цифровые устройства. Системы управления. Цифровые устройства в технике связи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маркировку и систему условных обозначений микросхем, содержащих элементы цифровой техники и основные цифровые устройства;</w:t>
            </w:r>
            <w:r>
              <w:br/>
            </w:r>
            <w:r>
              <w:rPr>
                <w:rFonts w:ascii="Times New Roman"/>
                <w:b w:val="false"/>
                <w:i w:val="false"/>
                <w:color w:val="000000"/>
                <w:sz w:val="20"/>
              </w:rPr>
              <w:t>
</w:t>
            </w:r>
            <w:r>
              <w:rPr>
                <w:rFonts w:ascii="Times New Roman"/>
                <w:b w:val="false"/>
                <w:i w:val="false"/>
                <w:color w:val="000000"/>
                <w:sz w:val="20"/>
              </w:rPr>
              <w:t>- структуру, назначение, область применения и принцип функционирования основных цифровых устройств комбинационного и последовательностного типов, цифровых систем управления;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синтез и анализ работы цифровых устройств;</w:t>
            </w:r>
            <w:r>
              <w:br/>
            </w:r>
            <w:r>
              <w:rPr>
                <w:rFonts w:ascii="Times New Roman"/>
                <w:b w:val="false"/>
                <w:i w:val="false"/>
                <w:color w:val="000000"/>
                <w:sz w:val="20"/>
              </w:rPr>
              <w:t>
</w:t>
            </w:r>
            <w:r>
              <w:rPr>
                <w:rFonts w:ascii="Times New Roman"/>
                <w:b w:val="false"/>
                <w:i w:val="false"/>
                <w:color w:val="000000"/>
                <w:sz w:val="20"/>
              </w:rPr>
              <w:t>- пользоваться структурными и функциональными схемами цифровых устройств;</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радиотехники:</w:t>
            </w:r>
            <w:r>
              <w:br/>
            </w:r>
            <w:r>
              <w:rPr>
                <w:rFonts w:ascii="Times New Roman"/>
                <w:b w:val="false"/>
                <w:i w:val="false"/>
                <w:color w:val="000000"/>
                <w:sz w:val="20"/>
              </w:rPr>
              <w:t>
</w:t>
            </w:r>
            <w:r>
              <w:rPr>
                <w:rFonts w:ascii="Times New Roman"/>
                <w:b w:val="false"/>
                <w:i w:val="false"/>
                <w:color w:val="000000"/>
                <w:sz w:val="20"/>
              </w:rPr>
              <w:t>Колебательные системы. Излучение и распространение радиоволн. Антенны. Усилители.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общие свойства радиоволн, излучение и распространение радиоволн, различные типы антенн, принцип работы усилителей.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производить испытания элементов устройств радиосвязи, анализировать характеристики, производить расчет параметров устройств радиосвязи.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Понятие стандартизации. Нормативные документы, методы и системы стандартизации. Международная стандартизация. Метрология: понятие, величины, измерения и средства измерения. Сертификация: понятия, виды и порядок проведения сертификации. Системы сертификации, международная сертификация.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профессиональная терминология, законодательные акты, методические документы по стандартизации и сертификации документации;</w:t>
            </w:r>
            <w:r>
              <w:br/>
            </w:r>
            <w:r>
              <w:rPr>
                <w:rFonts w:ascii="Times New Roman"/>
                <w:b w:val="false"/>
                <w:i w:val="false"/>
                <w:color w:val="000000"/>
                <w:sz w:val="20"/>
              </w:rPr>
              <w:t>
</w:t>
            </w:r>
            <w:r>
              <w:rPr>
                <w:rFonts w:ascii="Times New Roman"/>
                <w:b w:val="false"/>
                <w:i w:val="false"/>
                <w:color w:val="000000"/>
                <w:sz w:val="20"/>
              </w:rPr>
              <w:t>- теория измерений;</w:t>
            </w:r>
            <w:r>
              <w:br/>
            </w:r>
            <w:r>
              <w:rPr>
                <w:rFonts w:ascii="Times New Roman"/>
                <w:b w:val="false"/>
                <w:i w:val="false"/>
                <w:color w:val="000000"/>
                <w:sz w:val="20"/>
              </w:rPr>
              <w:t>
</w:t>
            </w:r>
            <w:r>
              <w:rPr>
                <w:rFonts w:ascii="Times New Roman"/>
                <w:b w:val="false"/>
                <w:i w:val="false"/>
                <w:color w:val="000000"/>
                <w:sz w:val="20"/>
              </w:rPr>
              <w:t>- возможности современных методов познания;</w:t>
            </w:r>
            <w:r>
              <w:br/>
            </w:r>
            <w:r>
              <w:rPr>
                <w:rFonts w:ascii="Times New Roman"/>
                <w:b w:val="false"/>
                <w:i w:val="false"/>
                <w:color w:val="000000"/>
                <w:sz w:val="20"/>
              </w:rPr>
              <w:t>
</w:t>
            </w:r>
            <w:r>
              <w:rPr>
                <w:rFonts w:ascii="Times New Roman"/>
                <w:b w:val="false"/>
                <w:i w:val="false"/>
                <w:color w:val="000000"/>
                <w:sz w:val="20"/>
              </w:rPr>
              <w:t>- история стандартизации, метрологии и сертификации;</w:t>
            </w:r>
            <w:r>
              <w:br/>
            </w:r>
            <w:r>
              <w:rPr>
                <w:rFonts w:ascii="Times New Roman"/>
                <w:b w:val="false"/>
                <w:i w:val="false"/>
                <w:color w:val="000000"/>
                <w:sz w:val="20"/>
              </w:rPr>
              <w:t>
</w:t>
            </w:r>
            <w:r>
              <w:rPr>
                <w:rFonts w:ascii="Times New Roman"/>
                <w:b w:val="false"/>
                <w:i w:val="false"/>
                <w:color w:val="000000"/>
                <w:sz w:val="20"/>
              </w:rPr>
              <w:t>- сущность процесса сертификации;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ориентироваться в многообразии нормативных документов, пользоваться ими;</w:t>
            </w:r>
            <w:r>
              <w:br/>
            </w:r>
            <w:r>
              <w:rPr>
                <w:rFonts w:ascii="Times New Roman"/>
                <w:b w:val="false"/>
                <w:i w:val="false"/>
                <w:color w:val="000000"/>
                <w:sz w:val="20"/>
              </w:rPr>
              <w:t>
</w:t>
            </w:r>
            <w:r>
              <w:rPr>
                <w:rFonts w:ascii="Times New Roman"/>
                <w:b w:val="false"/>
                <w:i w:val="false"/>
                <w:color w:val="000000"/>
                <w:sz w:val="20"/>
              </w:rPr>
              <w:t>- пользоваться Международной системой единиц физических величин;</w:t>
            </w:r>
            <w:r>
              <w:br/>
            </w:r>
            <w:r>
              <w:rPr>
                <w:rFonts w:ascii="Times New Roman"/>
                <w:b w:val="false"/>
                <w:i w:val="false"/>
                <w:color w:val="000000"/>
                <w:sz w:val="20"/>
              </w:rPr>
              <w:t>
</w:t>
            </w:r>
            <w:r>
              <w:rPr>
                <w:rFonts w:ascii="Times New Roman"/>
                <w:b w:val="false"/>
                <w:i w:val="false"/>
                <w:color w:val="000000"/>
                <w:sz w:val="20"/>
              </w:rPr>
              <w:t>- проводить расчет погрешности при измерениях;</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на практике.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ПК.3.4.5</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Измерения в технике связи:</w:t>
            </w:r>
            <w:r>
              <w:br/>
            </w:r>
            <w:r>
              <w:rPr>
                <w:rFonts w:ascii="Times New Roman"/>
                <w:b w:val="false"/>
                <w:i w:val="false"/>
                <w:color w:val="000000"/>
                <w:sz w:val="20"/>
              </w:rPr>
              <w:t>
</w:t>
            </w:r>
            <w:r>
              <w:rPr>
                <w:rFonts w:ascii="Times New Roman"/>
                <w:b w:val="false"/>
                <w:i w:val="false"/>
                <w:color w:val="000000"/>
                <w:sz w:val="20"/>
              </w:rPr>
              <w:t>Методы измерения основных параметров цепей, узлов аппаратуры. Методы измерения параметров цепей и каналов радиоэлектронной аппаратуры устройств связи. Приемо-сдаточные и контрольные измерения на линиях связи и сооружениях связи. Аппаратура для измерений в технике связи.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действия основных электрорадиоизмерительных приборов;</w:t>
            </w:r>
            <w:r>
              <w:br/>
            </w:r>
            <w:r>
              <w:rPr>
                <w:rFonts w:ascii="Times New Roman"/>
                <w:b w:val="false"/>
                <w:i w:val="false"/>
                <w:color w:val="000000"/>
                <w:sz w:val="20"/>
              </w:rPr>
              <w:t>
</w:t>
            </w:r>
            <w:r>
              <w:rPr>
                <w:rFonts w:ascii="Times New Roman"/>
                <w:b w:val="false"/>
                <w:i w:val="false"/>
                <w:color w:val="000000"/>
                <w:sz w:val="20"/>
              </w:rPr>
              <w:t>- основные методы измерения параметров электрических цепей;</w:t>
            </w:r>
            <w:r>
              <w:br/>
            </w:r>
            <w:r>
              <w:rPr>
                <w:rFonts w:ascii="Times New Roman"/>
                <w:b w:val="false"/>
                <w:i w:val="false"/>
                <w:color w:val="000000"/>
                <w:sz w:val="20"/>
              </w:rPr>
              <w:t>
</w:t>
            </w:r>
            <w:r>
              <w:rPr>
                <w:rFonts w:ascii="Times New Roman"/>
                <w:b w:val="false"/>
                <w:i w:val="false"/>
                <w:color w:val="000000"/>
                <w:sz w:val="20"/>
              </w:rPr>
              <w:t>- методы измерения параметров цепей и каналов, радиоэлектронной аппаратуры и устройств связи;</w:t>
            </w:r>
            <w:r>
              <w:br/>
            </w:r>
            <w:r>
              <w:rPr>
                <w:rFonts w:ascii="Times New Roman"/>
                <w:b w:val="false"/>
                <w:i w:val="false"/>
                <w:color w:val="000000"/>
                <w:sz w:val="20"/>
              </w:rPr>
              <w:t>
</w:t>
            </w:r>
            <w:r>
              <w:rPr>
                <w:rFonts w:ascii="Times New Roman"/>
                <w:b w:val="false"/>
                <w:i w:val="false"/>
                <w:color w:val="000000"/>
                <w:sz w:val="20"/>
              </w:rPr>
              <w:t>- классификацию и функциональные схемы измерительных приборов, особенности их применения в связи;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контрольно-испытательной и измерительной аппаратурой;</w:t>
            </w:r>
            <w:r>
              <w:br/>
            </w:r>
            <w:r>
              <w:rPr>
                <w:rFonts w:ascii="Times New Roman"/>
                <w:b w:val="false"/>
                <w:i w:val="false"/>
                <w:color w:val="000000"/>
                <w:sz w:val="20"/>
              </w:rPr>
              <w:t>
</w:t>
            </w:r>
            <w:r>
              <w:rPr>
                <w:rFonts w:ascii="Times New Roman"/>
                <w:b w:val="false"/>
                <w:i w:val="false"/>
                <w:color w:val="000000"/>
                <w:sz w:val="20"/>
              </w:rPr>
              <w:t>- производить проверку работоспособности и измерение параметров аппаратуры и каналов систем передачи;</w:t>
            </w:r>
            <w:r>
              <w:br/>
            </w:r>
            <w:r>
              <w:rPr>
                <w:rFonts w:ascii="Times New Roman"/>
                <w:b w:val="false"/>
                <w:i w:val="false"/>
                <w:color w:val="000000"/>
                <w:sz w:val="20"/>
              </w:rPr>
              <w:t>
</w:t>
            </w:r>
            <w:r>
              <w:rPr>
                <w:rFonts w:ascii="Times New Roman"/>
                <w:b w:val="false"/>
                <w:i w:val="false"/>
                <w:color w:val="000000"/>
                <w:sz w:val="20"/>
              </w:rPr>
              <w:t>- выбирать по справочнику необходимый измерительный прибор в соответствии с задачей;</w:t>
            </w:r>
            <w:r>
              <w:br/>
            </w:r>
            <w:r>
              <w:rPr>
                <w:rFonts w:ascii="Times New Roman"/>
                <w:b w:val="false"/>
                <w:i w:val="false"/>
                <w:color w:val="000000"/>
                <w:sz w:val="20"/>
              </w:rPr>
              <w:t>
</w:t>
            </w:r>
            <w:r>
              <w:rPr>
                <w:rFonts w:ascii="Times New Roman"/>
                <w:b w:val="false"/>
                <w:i w:val="false"/>
                <w:color w:val="000000"/>
                <w:sz w:val="20"/>
              </w:rPr>
              <w:t>- разбираться с принципом действия и требованиями по эксплуатации измерительных приборов, применяемых в системах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ПК.3.5.1</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Электроматериаловедение:</w:t>
            </w:r>
            <w:r>
              <w:br/>
            </w:r>
            <w:r>
              <w:rPr>
                <w:rFonts w:ascii="Times New Roman"/>
                <w:b w:val="false"/>
                <w:i w:val="false"/>
                <w:color w:val="000000"/>
                <w:sz w:val="20"/>
              </w:rPr>
              <w:t>
</w:t>
            </w:r>
            <w:r>
              <w:rPr>
                <w:rFonts w:ascii="Times New Roman"/>
                <w:b w:val="false"/>
                <w:i w:val="false"/>
                <w:color w:val="000000"/>
                <w:sz w:val="20"/>
              </w:rPr>
              <w:t xml:space="preserve">Физико-химические основы материаловедения (ЕСКК); международная (ИСО), межгосударственная (СНГ). </w:t>
            </w:r>
            <w:r>
              <w:br/>
            </w:r>
            <w:r>
              <w:rPr>
                <w:rFonts w:ascii="Times New Roman"/>
                <w:b w:val="false"/>
                <w:i w:val="false"/>
                <w:color w:val="000000"/>
                <w:sz w:val="20"/>
              </w:rPr>
              <w:t>
</w:t>
            </w:r>
            <w:r>
              <w:rPr>
                <w:rFonts w:ascii="Times New Roman"/>
                <w:b w:val="false"/>
                <w:i w:val="false"/>
                <w:color w:val="000000"/>
                <w:sz w:val="20"/>
              </w:rPr>
              <w:t xml:space="preserve">Проводниковые и полимерные материалы, их характеристики, маркировка, применение. </w:t>
            </w:r>
            <w:r>
              <w:br/>
            </w:r>
            <w:r>
              <w:rPr>
                <w:rFonts w:ascii="Times New Roman"/>
                <w:b w:val="false"/>
                <w:i w:val="false"/>
                <w:color w:val="000000"/>
                <w:sz w:val="20"/>
              </w:rPr>
              <w:t>
</w:t>
            </w:r>
            <w:r>
              <w:rPr>
                <w:rFonts w:ascii="Times New Roman"/>
                <w:b w:val="false"/>
                <w:i w:val="false"/>
                <w:color w:val="000000"/>
                <w:sz w:val="20"/>
              </w:rPr>
              <w:t>Комбинированные и биметаллические проводники, конструкционные материалы, их использование.</w:t>
            </w:r>
            <w:r>
              <w:br/>
            </w:r>
            <w:r>
              <w:rPr>
                <w:rFonts w:ascii="Times New Roman"/>
                <w:b w:val="false"/>
                <w:i w:val="false"/>
                <w:color w:val="000000"/>
                <w:sz w:val="20"/>
              </w:rPr>
              <w:t>
</w:t>
            </w:r>
            <w:r>
              <w:rPr>
                <w:rFonts w:ascii="Times New Roman"/>
                <w:b w:val="false"/>
                <w:i w:val="false"/>
                <w:color w:val="000000"/>
                <w:sz w:val="20"/>
              </w:rPr>
              <w:t xml:space="preserve">Магнитные материалы и изделия из них. </w:t>
            </w:r>
            <w:r>
              <w:br/>
            </w:r>
            <w:r>
              <w:rPr>
                <w:rFonts w:ascii="Times New Roman"/>
                <w:b w:val="false"/>
                <w:i w:val="false"/>
                <w:color w:val="000000"/>
                <w:sz w:val="20"/>
              </w:rPr>
              <w:t>
</w:t>
            </w:r>
            <w:r>
              <w:rPr>
                <w:rFonts w:ascii="Times New Roman"/>
                <w:b w:val="false"/>
                <w:i w:val="false"/>
                <w:color w:val="000000"/>
                <w:sz w:val="20"/>
              </w:rPr>
              <w:t xml:space="preserve">Полупроводниковые материалы. </w:t>
            </w:r>
            <w:r>
              <w:br/>
            </w:r>
            <w:r>
              <w:rPr>
                <w:rFonts w:ascii="Times New Roman"/>
                <w:b w:val="false"/>
                <w:i w:val="false"/>
                <w:color w:val="000000"/>
                <w:sz w:val="20"/>
              </w:rPr>
              <w:t>
</w:t>
            </w:r>
            <w:r>
              <w:rPr>
                <w:rFonts w:ascii="Times New Roman"/>
                <w:b w:val="false"/>
                <w:i w:val="false"/>
                <w:color w:val="000000"/>
                <w:sz w:val="20"/>
              </w:rPr>
              <w:t>Обработка, сварка, прессование и пайка материалов.</w:t>
            </w:r>
            <w:r>
              <w:br/>
            </w:r>
            <w:r>
              <w:rPr>
                <w:rFonts w:ascii="Times New Roman"/>
                <w:b w:val="false"/>
                <w:i w:val="false"/>
                <w:color w:val="000000"/>
                <w:sz w:val="20"/>
              </w:rPr>
              <w:t>
</w:t>
            </w:r>
            <w:r>
              <w:rPr>
                <w:rFonts w:ascii="Times New Roman"/>
                <w:b w:val="false"/>
                <w:i w:val="false"/>
                <w:color w:val="000000"/>
                <w:sz w:val="20"/>
              </w:rPr>
              <w:t>Изоляционные материалы.</w:t>
            </w:r>
            <w:r>
              <w:br/>
            </w:r>
            <w:r>
              <w:rPr>
                <w:rFonts w:ascii="Times New Roman"/>
                <w:b w:val="false"/>
                <w:i w:val="false"/>
                <w:color w:val="000000"/>
                <w:sz w:val="20"/>
              </w:rPr>
              <w:t>
</w:t>
            </w:r>
            <w:r>
              <w:rPr>
                <w:rFonts w:ascii="Times New Roman"/>
                <w:b w:val="false"/>
                <w:i w:val="false"/>
                <w:color w:val="000000"/>
                <w:sz w:val="20"/>
              </w:rPr>
              <w:t>Материалы для печатных плат.</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электрорадиоматериалов, физические явления, происходящие в них под воздействием различных факторов;</w:t>
            </w:r>
            <w:r>
              <w:br/>
            </w:r>
            <w:r>
              <w:rPr>
                <w:rFonts w:ascii="Times New Roman"/>
                <w:b w:val="false"/>
                <w:i w:val="false"/>
                <w:color w:val="000000"/>
                <w:sz w:val="20"/>
              </w:rPr>
              <w:t>
</w:t>
            </w:r>
            <w:r>
              <w:rPr>
                <w:rFonts w:ascii="Times New Roman"/>
                <w:b w:val="false"/>
                <w:i w:val="false"/>
                <w:color w:val="000000"/>
                <w:sz w:val="20"/>
              </w:rPr>
              <w:t>- маркировку материалов и области их применения;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r>
              <w:br/>
            </w:r>
            <w:r>
              <w:rPr>
                <w:rFonts w:ascii="Times New Roman"/>
                <w:b w:val="false"/>
                <w:i w:val="false"/>
                <w:color w:val="000000"/>
                <w:sz w:val="20"/>
              </w:rPr>
              <w:t>
</w:t>
            </w:r>
            <w:r>
              <w:rPr>
                <w:rFonts w:ascii="Times New Roman"/>
                <w:b w:val="false"/>
                <w:i w:val="false"/>
                <w:color w:val="000000"/>
                <w:sz w:val="20"/>
              </w:rPr>
              <w:t>- производить взаимозамену материалов согласно их характеристикам при ремонте аппаратуры;</w:t>
            </w:r>
            <w:r>
              <w:br/>
            </w:r>
            <w:r>
              <w:rPr>
                <w:rFonts w:ascii="Times New Roman"/>
                <w:b w:val="false"/>
                <w:i w:val="false"/>
                <w:color w:val="000000"/>
                <w:sz w:val="20"/>
              </w:rPr>
              <w:t>
</w:t>
            </w:r>
            <w:r>
              <w:rPr>
                <w:rFonts w:ascii="Times New Roman"/>
                <w:b w:val="false"/>
                <w:i w:val="false"/>
                <w:color w:val="000000"/>
                <w:sz w:val="20"/>
              </w:rPr>
              <w:t>- применять необходимые материалы для производства различных видов ремонтных работ.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железных дорог:</w:t>
            </w:r>
            <w:r>
              <w:br/>
            </w:r>
            <w:r>
              <w:rPr>
                <w:rFonts w:ascii="Times New Roman"/>
                <w:b w:val="false"/>
                <w:i w:val="false"/>
                <w:color w:val="000000"/>
                <w:sz w:val="20"/>
              </w:rPr>
              <w:t>
</w:t>
            </w: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Путь и путевое хозяйство</w:t>
            </w:r>
            <w:r>
              <w:br/>
            </w:r>
            <w:r>
              <w:rPr>
                <w:rFonts w:ascii="Times New Roman"/>
                <w:b w:val="false"/>
                <w:i w:val="false"/>
                <w:color w:val="000000"/>
                <w:sz w:val="20"/>
              </w:rPr>
              <w:t>
</w:t>
            </w:r>
            <w:r>
              <w:rPr>
                <w:rFonts w:ascii="Times New Roman"/>
                <w:b w:val="false"/>
                <w:i w:val="false"/>
                <w:color w:val="000000"/>
                <w:sz w:val="20"/>
              </w:rPr>
              <w:t>Сигнализация на ж.д. транспорте</w:t>
            </w:r>
            <w:r>
              <w:br/>
            </w:r>
            <w:r>
              <w:rPr>
                <w:rFonts w:ascii="Times New Roman"/>
                <w:b w:val="false"/>
                <w:i w:val="false"/>
                <w:color w:val="000000"/>
                <w:sz w:val="20"/>
              </w:rPr>
              <w:t>
</w:t>
            </w:r>
            <w:r>
              <w:rPr>
                <w:rFonts w:ascii="Times New Roman"/>
                <w:b w:val="false"/>
                <w:i w:val="false"/>
                <w:color w:val="000000"/>
                <w:sz w:val="20"/>
              </w:rPr>
              <w:t xml:space="preserve">Раздельные пункты </w:t>
            </w:r>
            <w:r>
              <w:br/>
            </w:r>
            <w:r>
              <w:rPr>
                <w:rFonts w:ascii="Times New Roman"/>
                <w:b w:val="false"/>
                <w:i w:val="false"/>
                <w:color w:val="000000"/>
                <w:sz w:val="20"/>
              </w:rPr>
              <w:t>
</w:t>
            </w:r>
            <w:r>
              <w:rPr>
                <w:rFonts w:ascii="Times New Roman"/>
                <w:b w:val="false"/>
                <w:i w:val="false"/>
                <w:color w:val="000000"/>
                <w:sz w:val="20"/>
              </w:rPr>
              <w:t>Подвижной состав железных дорог.</w:t>
            </w:r>
            <w:r>
              <w:br/>
            </w:r>
            <w:r>
              <w:rPr>
                <w:rFonts w:ascii="Times New Roman"/>
                <w:b w:val="false"/>
                <w:i w:val="false"/>
                <w:color w:val="000000"/>
                <w:sz w:val="20"/>
              </w:rPr>
              <w:t>
</w:t>
            </w:r>
            <w:r>
              <w:rPr>
                <w:rFonts w:ascii="Times New Roman"/>
                <w:b w:val="false"/>
                <w:i w:val="false"/>
                <w:color w:val="000000"/>
                <w:sz w:val="20"/>
              </w:rPr>
              <w:t>Организация железнодорожных перевозок</w:t>
            </w:r>
            <w:r>
              <w:br/>
            </w:r>
            <w:r>
              <w:rPr>
                <w:rFonts w:ascii="Times New Roman"/>
                <w:b w:val="false"/>
                <w:i w:val="false"/>
                <w:color w:val="000000"/>
                <w:sz w:val="20"/>
              </w:rPr>
              <w:t>
</w:t>
            </w:r>
            <w:r>
              <w:rPr>
                <w:rFonts w:ascii="Times New Roman"/>
                <w:b w:val="false"/>
                <w:i w:val="false"/>
                <w:color w:val="000000"/>
                <w:sz w:val="20"/>
              </w:rPr>
              <w:t>Материально-техническое обеспечение</w:t>
            </w:r>
            <w:r>
              <w:br/>
            </w:r>
            <w:r>
              <w:rPr>
                <w:rFonts w:ascii="Times New Roman"/>
                <w:b w:val="false"/>
                <w:i w:val="false"/>
                <w:color w:val="000000"/>
                <w:sz w:val="20"/>
              </w:rPr>
              <w:t>
</w:t>
            </w:r>
            <w:r>
              <w:rPr>
                <w:rFonts w:ascii="Times New Roman"/>
                <w:b w:val="false"/>
                <w:i w:val="false"/>
                <w:color w:val="000000"/>
                <w:sz w:val="20"/>
              </w:rPr>
              <w:t>Правила технической эксплуатации железных дорог; Инструкция по сигнализации, Инструкция по движению поездов и маневровой работе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сооружения и устройства железных дорог, их основные размеры и нормы содержания</w:t>
            </w:r>
            <w:r>
              <w:br/>
            </w:r>
            <w:r>
              <w:rPr>
                <w:rFonts w:ascii="Times New Roman"/>
                <w:b w:val="false"/>
                <w:i w:val="false"/>
                <w:color w:val="000000"/>
                <w:sz w:val="20"/>
              </w:rPr>
              <w:t>
</w:t>
            </w:r>
            <w:r>
              <w:rPr>
                <w:rFonts w:ascii="Times New Roman"/>
                <w:b w:val="false"/>
                <w:i w:val="false"/>
                <w:color w:val="000000"/>
                <w:sz w:val="20"/>
              </w:rPr>
              <w:t xml:space="preserve">- система организации движения поездов и принципы сигнализации, </w:t>
            </w:r>
            <w:r>
              <w:br/>
            </w:r>
            <w:r>
              <w:rPr>
                <w:rFonts w:ascii="Times New Roman"/>
                <w:b w:val="false"/>
                <w:i w:val="false"/>
                <w:color w:val="000000"/>
                <w:sz w:val="20"/>
              </w:rPr>
              <w:t>
</w:t>
            </w:r>
            <w:r>
              <w:rPr>
                <w:rFonts w:ascii="Times New Roman"/>
                <w:b w:val="false"/>
                <w:i w:val="false"/>
                <w:color w:val="000000"/>
                <w:sz w:val="20"/>
              </w:rPr>
              <w:t>- порядок действий в аварийных и нестандартных ситуациях;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определять соответствие технического состояния основных сооружений, устройств, подвижного состава ж.д. требованиям ПТЭ, </w:t>
            </w:r>
            <w:r>
              <w:br/>
            </w:r>
            <w:r>
              <w:rPr>
                <w:rFonts w:ascii="Times New Roman"/>
                <w:b w:val="false"/>
                <w:i w:val="false"/>
                <w:color w:val="000000"/>
                <w:sz w:val="20"/>
              </w:rPr>
              <w:t>
</w:t>
            </w:r>
            <w:r>
              <w:rPr>
                <w:rFonts w:ascii="Times New Roman"/>
                <w:b w:val="false"/>
                <w:i w:val="false"/>
                <w:color w:val="000000"/>
                <w:sz w:val="20"/>
              </w:rPr>
              <w:t>- использовать знания в период прохождения технологической практики и в предстоящей работе.</w:t>
            </w:r>
            <w:r>
              <w:br/>
            </w:r>
            <w:r>
              <w:rPr>
                <w:rFonts w:ascii="Times New Roman"/>
                <w:b w:val="false"/>
                <w:i w:val="false"/>
                <w:color w:val="000000"/>
                <w:sz w:val="20"/>
              </w:rPr>
              <w:t>
</w:t>
            </w:r>
            <w:r>
              <w:rPr>
                <w:rFonts w:ascii="Times New Roman"/>
                <w:b w:val="false"/>
                <w:i w:val="false"/>
                <w:color w:val="000000"/>
                <w:sz w:val="20"/>
              </w:rPr>
              <w:t>- использовать знания ПТЭ, ИСИ, ИДП.</w:t>
            </w:r>
            <w:r>
              <w:br/>
            </w:r>
            <w:r>
              <w:rPr>
                <w:rFonts w:ascii="Times New Roman"/>
                <w:b w:val="false"/>
                <w:i w:val="false"/>
                <w:color w:val="000000"/>
                <w:sz w:val="20"/>
              </w:rPr>
              <w:t>
</w:t>
            </w:r>
            <w:r>
              <w:rPr>
                <w:rFonts w:ascii="Times New Roman"/>
                <w:b w:val="false"/>
                <w:i w:val="false"/>
                <w:color w:val="000000"/>
                <w:sz w:val="20"/>
              </w:rPr>
              <w:t>Хозяйство автоматики, телемеханики и телекоммуникаций (ЦШ), (ШЧ), (СЦБ и связь).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 xml:space="preserve">ПК.3.1.6 </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ПК.3.3.8</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 xml:space="preserve">ПК.3.4.4 </w:t>
            </w:r>
            <w:r>
              <w:br/>
            </w:r>
            <w:r>
              <w:rPr>
                <w:rFonts w:ascii="Times New Roman"/>
                <w:b w:val="false"/>
                <w:i w:val="false"/>
                <w:color w:val="000000"/>
                <w:sz w:val="20"/>
              </w:rPr>
              <w:t>
</w:t>
            </w:r>
            <w:r>
              <w:rPr>
                <w:rFonts w:ascii="Times New Roman"/>
                <w:b w:val="false"/>
                <w:i w:val="false"/>
                <w:color w:val="000000"/>
                <w:sz w:val="20"/>
              </w:rPr>
              <w:t>ПК.3.4.6</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ПК.3.5.5</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экологии:</w:t>
            </w:r>
            <w:r>
              <w:br/>
            </w:r>
            <w:r>
              <w:rPr>
                <w:rFonts w:ascii="Times New Roman"/>
                <w:b w:val="false"/>
                <w:i w:val="false"/>
                <w:color w:val="000000"/>
                <w:sz w:val="20"/>
              </w:rPr>
              <w:t>
</w:t>
            </w:r>
            <w:r>
              <w:rPr>
                <w:rFonts w:ascii="Times New Roman"/>
                <w:b w:val="false"/>
                <w:i w:val="false"/>
                <w:color w:val="000000"/>
                <w:sz w:val="20"/>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xml:space="preserve">Анализ травмоопасных и вредных факторов в сфере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Использование экобиозащитной и противопожарной техники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основы электробезопасности, безопасные методы труда;</w:t>
            </w:r>
            <w:r>
              <w:br/>
            </w:r>
            <w:r>
              <w:rPr>
                <w:rFonts w:ascii="Times New Roman"/>
                <w:b w:val="false"/>
                <w:i w:val="false"/>
                <w:color w:val="000000"/>
                <w:sz w:val="20"/>
              </w:rPr>
              <w:t>
</w:t>
            </w:r>
            <w:r>
              <w:rPr>
                <w:rFonts w:ascii="Times New Roman"/>
                <w:b w:val="false"/>
                <w:i w:val="false"/>
                <w:color w:val="000000"/>
                <w:sz w:val="20"/>
              </w:rPr>
              <w:t>- основы пожарной безопасности;</w:t>
            </w:r>
            <w:r>
              <w:br/>
            </w:r>
            <w:r>
              <w:rPr>
                <w:rFonts w:ascii="Times New Roman"/>
                <w:b w:val="false"/>
                <w:i w:val="false"/>
                <w:color w:val="000000"/>
                <w:sz w:val="20"/>
              </w:rPr>
              <w:t>
</w:t>
            </w:r>
            <w:r>
              <w:rPr>
                <w:rFonts w:ascii="Times New Roman"/>
                <w:b w:val="false"/>
                <w:i w:val="false"/>
                <w:color w:val="000000"/>
                <w:sz w:val="20"/>
              </w:rPr>
              <w:t>- зоны экологического бедствия в РК, основные программы по улучшению экологии в республике;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умения использовать экобиозащитную технику;</w:t>
            </w:r>
            <w:r>
              <w:br/>
            </w:r>
            <w:r>
              <w:rPr>
                <w:rFonts w:ascii="Times New Roman"/>
                <w:b w:val="false"/>
                <w:i w:val="false"/>
                <w:color w:val="000000"/>
                <w:sz w:val="20"/>
              </w:rPr>
              <w:t>
</w:t>
            </w:r>
            <w:r>
              <w:rPr>
                <w:rFonts w:ascii="Times New Roman"/>
                <w:b w:val="false"/>
                <w:i w:val="false"/>
                <w:color w:val="000000"/>
                <w:sz w:val="20"/>
              </w:rPr>
              <w:t>- пользоваться основными и дополнительными диэлектрическими средствами защиты;</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пострадавшим при несчастных случаях.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 xml:space="preserve">ПК.3.4.6 </w:t>
            </w:r>
            <w:r>
              <w:br/>
            </w:r>
            <w:r>
              <w:rPr>
                <w:rFonts w:ascii="Times New Roman"/>
                <w:b w:val="false"/>
                <w:i w:val="false"/>
                <w:color w:val="000000"/>
                <w:sz w:val="20"/>
              </w:rPr>
              <w:t>
</w:t>
            </w:r>
            <w:r>
              <w:rPr>
                <w:rFonts w:ascii="Times New Roman"/>
                <w:b w:val="false"/>
                <w:i w:val="false"/>
                <w:color w:val="000000"/>
                <w:sz w:val="20"/>
              </w:rPr>
              <w:t xml:space="preserve">ПК.3.5.5 </w:t>
            </w:r>
            <w:r>
              <w:br/>
            </w:r>
            <w:r>
              <w:rPr>
                <w:rFonts w:ascii="Times New Roman"/>
                <w:b w:val="false"/>
                <w:i w:val="false"/>
                <w:color w:val="000000"/>
                <w:sz w:val="20"/>
              </w:rPr>
              <w:t>
</w:t>
            </w:r>
            <w:r>
              <w:rPr>
                <w:rFonts w:ascii="Times New Roman"/>
                <w:b w:val="false"/>
                <w:i w:val="false"/>
                <w:color w:val="000000"/>
                <w:sz w:val="20"/>
              </w:rPr>
              <w:t>ПК.3.6.8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Электронная техника:</w:t>
            </w:r>
            <w:r>
              <w:br/>
            </w:r>
            <w:r>
              <w:rPr>
                <w:rFonts w:ascii="Times New Roman"/>
                <w:b w:val="false"/>
                <w:i w:val="false"/>
                <w:color w:val="000000"/>
                <w:sz w:val="20"/>
              </w:rPr>
              <w:t>
</w:t>
            </w:r>
            <w:r>
              <w:rPr>
                <w:rFonts w:ascii="Times New Roman"/>
                <w:b w:val="false"/>
                <w:i w:val="false"/>
                <w:color w:val="000000"/>
                <w:sz w:val="20"/>
              </w:rPr>
              <w:t>физические основы электронной техники; образование и свойства p-n перехода; контактные явления; устройство, принцип действия, основные параметры и схемы включения полупроводниковых и фотоэлектронных приборов; устройства отображения информации; типовые электронные устройства: принцип действия, параметрические соотношения, схемы; электронные выпрямители, преобразователи, инверторы: принцип действия и схемы включения; защита электронных устройств;</w:t>
            </w:r>
            <w:r>
              <w:br/>
            </w:r>
            <w:r>
              <w:rPr>
                <w:rFonts w:ascii="Times New Roman"/>
                <w:b w:val="false"/>
                <w:i w:val="false"/>
                <w:color w:val="000000"/>
                <w:sz w:val="20"/>
              </w:rPr>
              <w:t>
</w:t>
            </w:r>
            <w:r>
              <w:rPr>
                <w:rFonts w:ascii="Times New Roman"/>
                <w:b w:val="false"/>
                <w:i w:val="false"/>
                <w:color w:val="000000"/>
                <w:sz w:val="20"/>
              </w:rPr>
              <w:t>основы микроэлектроники; элементы интегральных схем (ИС); функциональная микроэлектроника; цифровые электронные схемы: основные логические операции, параметры и характеристики логических элементов; применение логических элементов в электротехнических устройствах.</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работы типовых электронных устройств;</w:t>
            </w:r>
            <w:r>
              <w:br/>
            </w:r>
            <w:r>
              <w:rPr>
                <w:rFonts w:ascii="Times New Roman"/>
                <w:b w:val="false"/>
                <w:i w:val="false"/>
                <w:color w:val="000000"/>
                <w:sz w:val="20"/>
              </w:rPr>
              <w:t>
</w:t>
            </w:r>
            <w:r>
              <w:rPr>
                <w:rFonts w:ascii="Times New Roman"/>
                <w:b w:val="false"/>
                <w:i w:val="false"/>
                <w:color w:val="000000"/>
                <w:sz w:val="20"/>
              </w:rPr>
              <w:t>- схемы включения полупроводниковых и фотоэлектронных приборов;</w:t>
            </w:r>
            <w:r>
              <w:br/>
            </w:r>
            <w:r>
              <w:rPr>
                <w:rFonts w:ascii="Times New Roman"/>
                <w:b w:val="false"/>
                <w:i w:val="false"/>
                <w:color w:val="000000"/>
                <w:sz w:val="20"/>
              </w:rPr>
              <w:t>
</w:t>
            </w:r>
            <w:r>
              <w:rPr>
                <w:rFonts w:ascii="Times New Roman"/>
                <w:b w:val="false"/>
                <w:i w:val="false"/>
                <w:color w:val="000000"/>
                <w:sz w:val="20"/>
              </w:rPr>
              <w:t>- элементы интегральных микросхем;</w:t>
            </w:r>
            <w:r>
              <w:br/>
            </w:r>
            <w:r>
              <w:rPr>
                <w:rFonts w:ascii="Times New Roman"/>
                <w:b w:val="false"/>
                <w:i w:val="false"/>
                <w:color w:val="000000"/>
                <w:sz w:val="20"/>
              </w:rPr>
              <w:t>
</w:t>
            </w:r>
            <w:r>
              <w:rPr>
                <w:rFonts w:ascii="Times New Roman"/>
                <w:b w:val="false"/>
                <w:i w:val="false"/>
                <w:color w:val="000000"/>
                <w:sz w:val="20"/>
              </w:rPr>
              <w:t>- параметры характеристики логических элементов, область применения;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рассчитывать параметры и элементы электрических и электронных устройств; </w:t>
            </w:r>
            <w:r>
              <w:br/>
            </w:r>
            <w:r>
              <w:rPr>
                <w:rFonts w:ascii="Times New Roman"/>
                <w:b w:val="false"/>
                <w:i w:val="false"/>
                <w:color w:val="000000"/>
                <w:sz w:val="20"/>
              </w:rPr>
              <w:t>
</w:t>
            </w:r>
            <w:r>
              <w:rPr>
                <w:rFonts w:ascii="Times New Roman"/>
                <w:b w:val="false"/>
                <w:i w:val="false"/>
                <w:color w:val="000000"/>
                <w:sz w:val="20"/>
              </w:rPr>
              <w:t xml:space="preserve">- по заданным параметрам рассчитывать типовые электронные устройства; </w:t>
            </w:r>
            <w:r>
              <w:br/>
            </w:r>
            <w:r>
              <w:rPr>
                <w:rFonts w:ascii="Times New Roman"/>
                <w:b w:val="false"/>
                <w:i w:val="false"/>
                <w:color w:val="000000"/>
                <w:sz w:val="20"/>
              </w:rPr>
              <w:t>
</w:t>
            </w:r>
            <w:r>
              <w:rPr>
                <w:rFonts w:ascii="Times New Roman"/>
                <w:b w:val="false"/>
                <w:i w:val="false"/>
                <w:color w:val="000000"/>
                <w:sz w:val="20"/>
              </w:rPr>
              <w:t xml:space="preserve">- выбирать логические элементы для электротехнических схем; </w:t>
            </w:r>
            <w:r>
              <w:br/>
            </w:r>
            <w:r>
              <w:rPr>
                <w:rFonts w:ascii="Times New Roman"/>
                <w:b w:val="false"/>
                <w:i w:val="false"/>
                <w:color w:val="000000"/>
                <w:sz w:val="20"/>
              </w:rPr>
              <w:t>
</w:t>
            </w:r>
            <w:r>
              <w:rPr>
                <w:rFonts w:ascii="Times New Roman"/>
                <w:b w:val="false"/>
                <w:i w:val="false"/>
                <w:color w:val="000000"/>
                <w:sz w:val="20"/>
              </w:rPr>
              <w:t xml:space="preserve">- пользоваться справочной литературой;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ПК.3.5.1</w:t>
            </w:r>
            <w:r>
              <w:br/>
            </w:r>
            <w:r>
              <w:rPr>
                <w:rFonts w:ascii="Times New Roman"/>
                <w:b w:val="false"/>
                <w:i w:val="false"/>
                <w:color w:val="000000"/>
                <w:sz w:val="20"/>
              </w:rPr>
              <w:t>
</w:t>
            </w:r>
            <w:r>
              <w:rPr>
                <w:rFonts w:ascii="Times New Roman"/>
                <w:b w:val="false"/>
                <w:i w:val="false"/>
                <w:color w:val="000000"/>
                <w:sz w:val="20"/>
              </w:rPr>
              <w:t>ПК.3.6.3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измерения и основы стандартизации:</w:t>
            </w:r>
            <w:r>
              <w:br/>
            </w:r>
            <w:r>
              <w:rPr>
                <w:rFonts w:ascii="Times New Roman"/>
                <w:b w:val="false"/>
                <w:i w:val="false"/>
                <w:color w:val="000000"/>
                <w:sz w:val="20"/>
              </w:rPr>
              <w:t>
</w:t>
            </w:r>
            <w:r>
              <w:rPr>
                <w:rFonts w:ascii="Times New Roman"/>
                <w:b w:val="false"/>
                <w:i w:val="false"/>
                <w:color w:val="000000"/>
                <w:sz w:val="20"/>
              </w:rPr>
              <w:t>государственная система обеспечения единства измерений; методические основы стандартизации измерений; понятие об измерениях и единицах физических величин; основные виды средств измерений и их классификация; методы измерений; метрологические показатели средств измерений; погрешности измерений; приборы формирования стандартных измерительных сигналов; измерение тока, напряжения и мощности; исследование формы сигналов, измерение параметров сигналов; измерение параметров и характеристик электрорадиотехнических цепей и компонентов; влияние измерительных приборов на точность измерений; автоматизация измерений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стандартизации;</w:t>
            </w:r>
            <w:r>
              <w:br/>
            </w:r>
            <w:r>
              <w:rPr>
                <w:rFonts w:ascii="Times New Roman"/>
                <w:b w:val="false"/>
                <w:i w:val="false"/>
                <w:color w:val="000000"/>
                <w:sz w:val="20"/>
              </w:rPr>
              <w:t>
</w:t>
            </w:r>
            <w:r>
              <w:rPr>
                <w:rFonts w:ascii="Times New Roman"/>
                <w:b w:val="false"/>
                <w:i w:val="false"/>
                <w:color w:val="000000"/>
                <w:sz w:val="20"/>
              </w:rPr>
              <w:t>- принцип действия основных электрорадиоизмерительных приборов;</w:t>
            </w:r>
            <w:r>
              <w:br/>
            </w:r>
            <w:r>
              <w:rPr>
                <w:rFonts w:ascii="Times New Roman"/>
                <w:b w:val="false"/>
                <w:i w:val="false"/>
                <w:color w:val="000000"/>
                <w:sz w:val="20"/>
              </w:rPr>
              <w:t>
</w:t>
            </w:r>
            <w:r>
              <w:rPr>
                <w:rFonts w:ascii="Times New Roman"/>
                <w:b w:val="false"/>
                <w:i w:val="false"/>
                <w:color w:val="000000"/>
                <w:sz w:val="20"/>
              </w:rPr>
              <w:t xml:space="preserve">- основные методы измерения параметров электрических цепей;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контрольно-испытательной и измерительной аппаратурой; </w:t>
            </w:r>
            <w:r>
              <w:br/>
            </w:r>
            <w:r>
              <w:rPr>
                <w:rFonts w:ascii="Times New Roman"/>
                <w:b w:val="false"/>
                <w:i w:val="false"/>
                <w:color w:val="000000"/>
                <w:sz w:val="20"/>
              </w:rPr>
              <w:t>
</w:t>
            </w:r>
            <w:r>
              <w:rPr>
                <w:rFonts w:ascii="Times New Roman"/>
                <w:b w:val="false"/>
                <w:i w:val="false"/>
                <w:color w:val="000000"/>
                <w:sz w:val="20"/>
              </w:rPr>
              <w:t xml:space="preserve">- выполнять основные виды электрических измерений; </w:t>
            </w:r>
            <w:r>
              <w:br/>
            </w:r>
            <w:r>
              <w:rPr>
                <w:rFonts w:ascii="Times New Roman"/>
                <w:b w:val="false"/>
                <w:i w:val="false"/>
                <w:color w:val="000000"/>
                <w:sz w:val="20"/>
              </w:rPr>
              <w:t>
</w:t>
            </w:r>
            <w:r>
              <w:rPr>
                <w:rFonts w:ascii="Times New Roman"/>
                <w:b w:val="false"/>
                <w:i w:val="false"/>
                <w:color w:val="000000"/>
                <w:sz w:val="20"/>
              </w:rPr>
              <w:t>обрабатывать результаты измерений;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 xml:space="preserve">ПК 3.6.4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br/>
            </w:r>
            <w:r>
              <w:rPr>
                <w:rFonts w:ascii="Times New Roman"/>
                <w:b w:val="false"/>
                <w:i w:val="false"/>
                <w:color w:val="000000"/>
                <w:sz w:val="20"/>
              </w:rPr>
              <w:t>
</w:t>
            </w:r>
            <w:r>
              <w:rPr>
                <w:rFonts w:ascii="Times New Roman"/>
                <w:b/>
                <w:i w:val="false"/>
                <w:color w:val="000000"/>
                <w:sz w:val="20"/>
              </w:rPr>
              <w:t>131002 3 – Электромеханик;</w:t>
            </w:r>
            <w:r>
              <w:br/>
            </w:r>
            <w:r>
              <w:rPr>
                <w:rFonts w:ascii="Times New Roman"/>
                <w:b w:val="false"/>
                <w:i w:val="false"/>
                <w:color w:val="000000"/>
                <w:sz w:val="20"/>
              </w:rPr>
              <w:t>
</w:t>
            </w:r>
            <w:r>
              <w:rPr>
                <w:rFonts w:ascii="Times New Roman"/>
                <w:b/>
                <w:i w:val="false"/>
                <w:color w:val="000000"/>
                <w:sz w:val="20"/>
              </w:rPr>
              <w:t>131007 3 – Техник по связи.</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Предмет, цели и задачи курса. </w:t>
            </w:r>
            <w:r>
              <w:br/>
            </w:r>
            <w:r>
              <w:rPr>
                <w:rFonts w:ascii="Times New Roman"/>
                <w:b w:val="false"/>
                <w:i w:val="false"/>
                <w:color w:val="000000"/>
                <w:sz w:val="20"/>
              </w:rPr>
              <w:t>
</w:t>
            </w:r>
            <w:r>
              <w:rPr>
                <w:rFonts w:ascii="Times New Roman"/>
                <w:b w:val="false"/>
                <w:i w:val="false"/>
                <w:color w:val="000000"/>
                <w:sz w:val="20"/>
              </w:rPr>
              <w:t xml:space="preserve">Общая характеристика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Классификация, носители, назначение, составные части,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xml:space="preserve">Организация работы с документами, документооборот, документопотоки, их виды. </w:t>
            </w:r>
            <w:r>
              <w:br/>
            </w:r>
            <w:r>
              <w:rPr>
                <w:rFonts w:ascii="Times New Roman"/>
                <w:b w:val="false"/>
                <w:i w:val="false"/>
                <w:color w:val="000000"/>
                <w:sz w:val="20"/>
              </w:rPr>
              <w:t>
</w:t>
            </w:r>
            <w:r>
              <w:rPr>
                <w:rFonts w:ascii="Times New Roman"/>
                <w:b w:val="false"/>
                <w:i w:val="false"/>
                <w:color w:val="000000"/>
                <w:sz w:val="20"/>
              </w:rPr>
              <w:t>Регистрация, учет, хранение и контроль исполнения документов.</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 значение, задачи, перспективы, составные части, основные принципы, организация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предмет, цели и задачи курса; </w:t>
            </w:r>
            <w:r>
              <w:br/>
            </w:r>
            <w:r>
              <w:rPr>
                <w:rFonts w:ascii="Times New Roman"/>
                <w:b w:val="false"/>
                <w:i w:val="false"/>
                <w:color w:val="000000"/>
                <w:sz w:val="20"/>
              </w:rPr>
              <w:t>
</w:t>
            </w:r>
            <w:r>
              <w:rPr>
                <w:rFonts w:ascii="Times New Roman"/>
                <w:b w:val="false"/>
                <w:i w:val="false"/>
                <w:color w:val="000000"/>
                <w:sz w:val="20"/>
              </w:rPr>
              <w:t xml:space="preserve">- общая характеристика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 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 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 классификация, носители, назначение, составные части,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значение, задачи, перспективы, составные части, основные принципы компьютеризации делопроизводства;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r>
              <w:br/>
            </w:r>
            <w:r>
              <w:rPr>
                <w:rFonts w:ascii="Times New Roman"/>
                <w:b w:val="false"/>
                <w:i w:val="false"/>
                <w:color w:val="000000"/>
                <w:sz w:val="20"/>
              </w:rPr>
              <w:t>
</w:t>
            </w:r>
            <w:r>
              <w:rPr>
                <w:rFonts w:ascii="Times New Roman"/>
                <w:b w:val="false"/>
                <w:i w:val="false"/>
                <w:color w:val="000000"/>
                <w:sz w:val="20"/>
              </w:rPr>
              <w:t>- оформлять документы на ПЭВМ.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3.7.3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Геометрическое черчение.</w:t>
            </w:r>
            <w:r>
              <w:br/>
            </w:r>
            <w:r>
              <w:rPr>
                <w:rFonts w:ascii="Times New Roman"/>
                <w:b w:val="false"/>
                <w:i w:val="false"/>
                <w:color w:val="000000"/>
                <w:sz w:val="20"/>
              </w:rPr>
              <w:t>
</w:t>
            </w:r>
            <w:r>
              <w:rPr>
                <w:rFonts w:ascii="Times New Roman"/>
                <w:b w:val="false"/>
                <w:i w:val="false"/>
                <w:color w:val="000000"/>
                <w:sz w:val="20"/>
              </w:rPr>
              <w:t>Правила оформления чертежей.</w:t>
            </w:r>
            <w:r>
              <w:br/>
            </w:r>
            <w:r>
              <w:rPr>
                <w:rFonts w:ascii="Times New Roman"/>
                <w:b w:val="false"/>
                <w:i w:val="false"/>
                <w:color w:val="000000"/>
                <w:sz w:val="20"/>
              </w:rPr>
              <w:t>
</w:t>
            </w:r>
            <w:r>
              <w:rPr>
                <w:rFonts w:ascii="Times New Roman"/>
                <w:b w:val="false"/>
                <w:i w:val="false"/>
                <w:color w:val="000000"/>
                <w:sz w:val="20"/>
              </w:rPr>
              <w:t>Геометрические построения и правила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Проекционное черчение.</w:t>
            </w:r>
            <w:r>
              <w:br/>
            </w:r>
            <w:r>
              <w:rPr>
                <w:rFonts w:ascii="Times New Roman"/>
                <w:b w:val="false"/>
                <w:i w:val="false"/>
                <w:color w:val="000000"/>
                <w:sz w:val="20"/>
              </w:rPr>
              <w:t>
</w:t>
            </w:r>
            <w:r>
              <w:rPr>
                <w:rFonts w:ascii="Times New Roman"/>
                <w:b w:val="false"/>
                <w:i w:val="false"/>
                <w:color w:val="000000"/>
                <w:sz w:val="20"/>
              </w:rPr>
              <w:t>Техническое рисование.</w:t>
            </w:r>
            <w:r>
              <w:br/>
            </w:r>
            <w:r>
              <w:rPr>
                <w:rFonts w:ascii="Times New Roman"/>
                <w:b w:val="false"/>
                <w:i w:val="false"/>
                <w:color w:val="000000"/>
                <w:sz w:val="20"/>
              </w:rPr>
              <w:t>
</w:t>
            </w:r>
            <w:r>
              <w:rPr>
                <w:rFonts w:ascii="Times New Roman"/>
                <w:b w:val="false"/>
                <w:i w:val="false"/>
                <w:color w:val="000000"/>
                <w:sz w:val="20"/>
              </w:rPr>
              <w:t>Категории изображений на чертеже.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правила построения и оформления чертежей;</w:t>
            </w:r>
            <w:r>
              <w:br/>
            </w:r>
            <w:r>
              <w:rPr>
                <w:rFonts w:ascii="Times New Roman"/>
                <w:b w:val="false"/>
                <w:i w:val="false"/>
                <w:color w:val="000000"/>
                <w:sz w:val="20"/>
              </w:rPr>
              <w:t>
</w:t>
            </w:r>
            <w:r>
              <w:rPr>
                <w:rFonts w:ascii="Times New Roman"/>
                <w:b w:val="false"/>
                <w:i w:val="false"/>
                <w:color w:val="000000"/>
                <w:sz w:val="20"/>
              </w:rPr>
              <w:t>- способы графического представления пространственных образов;</w:t>
            </w:r>
            <w:r>
              <w:br/>
            </w:r>
            <w:r>
              <w:rPr>
                <w:rFonts w:ascii="Times New Roman"/>
                <w:b w:val="false"/>
                <w:i w:val="false"/>
                <w:color w:val="000000"/>
                <w:sz w:val="20"/>
              </w:rPr>
              <w:t>
</w:t>
            </w:r>
            <w:r>
              <w:rPr>
                <w:rFonts w:ascii="Times New Roman"/>
                <w:b w:val="false"/>
                <w:i w:val="false"/>
                <w:color w:val="000000"/>
                <w:sz w:val="20"/>
              </w:rPr>
              <w:t>- основные положения конструкторской, технологической и другой нормативной документации;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ГОСТами, технической документацией и справочной литературой;</w:t>
            </w:r>
            <w:r>
              <w:br/>
            </w:r>
            <w:r>
              <w:rPr>
                <w:rFonts w:ascii="Times New Roman"/>
                <w:b w:val="false"/>
                <w:i w:val="false"/>
                <w:color w:val="000000"/>
                <w:sz w:val="20"/>
              </w:rPr>
              <w:t>
</w:t>
            </w:r>
            <w:r>
              <w:rPr>
                <w:rFonts w:ascii="Times New Roman"/>
                <w:b w:val="false"/>
                <w:i w:val="false"/>
                <w:color w:val="000000"/>
                <w:sz w:val="20"/>
              </w:rPr>
              <w:t xml:space="preserve">- оформлять чертежи в соответствии с действующей нормативной базой.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 3.2.7 </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 xml:space="preserve">основные принципы, методы и свойства информационных и коммуникационных технологий, их эффективность; автоматизированные рабочие места (АРМ), их локальные и информационные сети; прикладное программное обеспечение и процессионные ресурсы в области электросвязи; проблемноориентированные пакеты прикладных программ по отраслям и сферам деятельности; экспертные системы и системы поддержки принятия решений, моделирования и прогнозирования в профессиональной деятельности.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информации и способы представления ее в ЭВМ;</w:t>
            </w:r>
            <w:r>
              <w:br/>
            </w:r>
            <w:r>
              <w:rPr>
                <w:rFonts w:ascii="Times New Roman"/>
                <w:b w:val="false"/>
                <w:i w:val="false"/>
                <w:color w:val="000000"/>
                <w:sz w:val="20"/>
              </w:rPr>
              <w:t>
</w:t>
            </w:r>
            <w:r>
              <w:rPr>
                <w:rFonts w:ascii="Times New Roman"/>
                <w:b w:val="false"/>
                <w:i w:val="false"/>
                <w:color w:val="000000"/>
                <w:sz w:val="20"/>
              </w:rPr>
              <w:t>- логические основы ЭВМ, основы микропроцессорных систем;</w:t>
            </w:r>
            <w:r>
              <w:br/>
            </w:r>
            <w:r>
              <w:rPr>
                <w:rFonts w:ascii="Times New Roman"/>
                <w:b w:val="false"/>
                <w:i w:val="false"/>
                <w:color w:val="000000"/>
                <w:sz w:val="20"/>
              </w:rPr>
              <w:t>
</w:t>
            </w:r>
            <w:r>
              <w:rPr>
                <w:rFonts w:ascii="Times New Roman"/>
                <w:b w:val="false"/>
                <w:i w:val="false"/>
                <w:color w:val="000000"/>
                <w:sz w:val="20"/>
              </w:rPr>
              <w:t xml:space="preserve">- типовые узлы и устройства вычислительной техники; </w:t>
            </w:r>
            <w:r>
              <w:br/>
            </w:r>
            <w:r>
              <w:rPr>
                <w:rFonts w:ascii="Times New Roman"/>
                <w:b w:val="false"/>
                <w:i w:val="false"/>
                <w:color w:val="000000"/>
                <w:sz w:val="20"/>
              </w:rPr>
              <w:t>
</w:t>
            </w:r>
            <w:r>
              <w:rPr>
                <w:rFonts w:ascii="Times New Roman"/>
                <w:b w:val="false"/>
                <w:i w:val="false"/>
                <w:color w:val="000000"/>
                <w:sz w:val="20"/>
              </w:rPr>
              <w:t>- взаимодействие аппаратного и программного обеспечения в работе ЭВМ;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базовые системные программные продукты и пакеты прикладных программ;</w:t>
            </w:r>
            <w:r>
              <w:br/>
            </w:r>
            <w:r>
              <w:rPr>
                <w:rFonts w:ascii="Times New Roman"/>
                <w:b w:val="false"/>
                <w:i w:val="false"/>
                <w:color w:val="000000"/>
                <w:sz w:val="20"/>
              </w:rPr>
              <w:t>
</w:t>
            </w:r>
            <w:r>
              <w:rPr>
                <w:rFonts w:ascii="Times New Roman"/>
                <w:b w:val="false"/>
                <w:i w:val="false"/>
                <w:color w:val="000000"/>
                <w:sz w:val="20"/>
              </w:rPr>
              <w:t>- использовать изученные прикладные программные средства;</w:t>
            </w:r>
            <w:r>
              <w:br/>
            </w:r>
            <w:r>
              <w:rPr>
                <w:rFonts w:ascii="Times New Roman"/>
                <w:b w:val="false"/>
                <w:i w:val="false"/>
                <w:color w:val="000000"/>
                <w:sz w:val="20"/>
              </w:rPr>
              <w:t>
</w:t>
            </w:r>
            <w:r>
              <w:rPr>
                <w:rFonts w:ascii="Times New Roman"/>
                <w:b w:val="false"/>
                <w:i w:val="false"/>
                <w:color w:val="000000"/>
                <w:sz w:val="20"/>
              </w:rPr>
              <w:t>- использовать типовые средства вычислительной техники и программного обеспечения.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 xml:space="preserve">ПК 3.2.1 </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 xml:space="preserve">ПК.3.2.4 </w:t>
            </w:r>
            <w:r>
              <w:br/>
            </w:r>
            <w:r>
              <w:rPr>
                <w:rFonts w:ascii="Times New Roman"/>
                <w:b w:val="false"/>
                <w:i w:val="false"/>
                <w:color w:val="000000"/>
                <w:sz w:val="20"/>
              </w:rPr>
              <w:t>
</w:t>
            </w:r>
            <w:r>
              <w:rPr>
                <w:rFonts w:ascii="Times New Roman"/>
                <w:b w:val="false"/>
                <w:i w:val="false"/>
                <w:color w:val="000000"/>
                <w:sz w:val="20"/>
              </w:rPr>
              <w:t xml:space="preserve">ПК 3.2.6 </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 xml:space="preserve">ПК 3.7.4 </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электрических цепей:</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Магнитное поле и магнитные цепи. Электрические цепи переменного тока.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особенности физических явлений в электрорадиоматериалах;</w:t>
            </w:r>
            <w:r>
              <w:br/>
            </w:r>
            <w:r>
              <w:rPr>
                <w:rFonts w:ascii="Times New Roman"/>
                <w:b w:val="false"/>
                <w:i w:val="false"/>
                <w:color w:val="000000"/>
                <w:sz w:val="20"/>
              </w:rPr>
              <w:t>
</w:t>
            </w:r>
            <w:r>
              <w:rPr>
                <w:rFonts w:ascii="Times New Roman"/>
                <w:b w:val="false"/>
                <w:i w:val="false"/>
                <w:color w:val="000000"/>
                <w:sz w:val="20"/>
              </w:rPr>
              <w:t>основные свойства и характеристики электрического и магнитного полей, электрических сигналов;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рассчитывать параметры и элементы электрических и электронных устройств; </w:t>
            </w:r>
            <w:r>
              <w:br/>
            </w:r>
            <w:r>
              <w:rPr>
                <w:rFonts w:ascii="Times New Roman"/>
                <w:b w:val="false"/>
                <w:i w:val="false"/>
                <w:color w:val="000000"/>
                <w:sz w:val="20"/>
              </w:rPr>
              <w:t>
</w:t>
            </w:r>
            <w:r>
              <w:rPr>
                <w:rFonts w:ascii="Times New Roman"/>
                <w:b w:val="false"/>
                <w:i w:val="false"/>
                <w:color w:val="000000"/>
                <w:sz w:val="20"/>
              </w:rPr>
              <w:t>- по заданным параметрам рассчитывать типовые электронные устройства;</w:t>
            </w:r>
            <w:r>
              <w:br/>
            </w:r>
            <w:r>
              <w:rPr>
                <w:rFonts w:ascii="Times New Roman"/>
                <w:b w:val="false"/>
                <w:i w:val="false"/>
                <w:color w:val="000000"/>
                <w:sz w:val="20"/>
              </w:rPr>
              <w:t>
</w:t>
            </w:r>
            <w:r>
              <w:rPr>
                <w:rFonts w:ascii="Times New Roman"/>
                <w:b w:val="false"/>
                <w:i w:val="false"/>
                <w:color w:val="000000"/>
                <w:sz w:val="20"/>
              </w:rPr>
              <w:t>- составлять и читать схемы различных усилителей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Цифровые устройства и микропроцессоры:</w:t>
            </w:r>
            <w:r>
              <w:br/>
            </w:r>
            <w:r>
              <w:rPr>
                <w:rFonts w:ascii="Times New Roman"/>
                <w:b w:val="false"/>
                <w:i w:val="false"/>
                <w:color w:val="000000"/>
                <w:sz w:val="20"/>
              </w:rPr>
              <w:t>
</w:t>
            </w:r>
            <w:r>
              <w:rPr>
                <w:rFonts w:ascii="Times New Roman"/>
                <w:b w:val="false"/>
                <w:i w:val="false"/>
                <w:color w:val="000000"/>
                <w:sz w:val="20"/>
              </w:rPr>
              <w:t>Основы цифровой техники. Комбинационные цифровые устройства. Последовательностные цифровые устройства. Системы управления. Цифровые устройства в технике связи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маркировку и систему условных обозначений микросхем, содержащих элементы цифровой техники и основные цифровые устройства;</w:t>
            </w:r>
            <w:r>
              <w:br/>
            </w:r>
            <w:r>
              <w:rPr>
                <w:rFonts w:ascii="Times New Roman"/>
                <w:b w:val="false"/>
                <w:i w:val="false"/>
                <w:color w:val="000000"/>
                <w:sz w:val="20"/>
              </w:rPr>
              <w:t>
</w:t>
            </w:r>
            <w:r>
              <w:rPr>
                <w:rFonts w:ascii="Times New Roman"/>
                <w:b w:val="false"/>
                <w:i w:val="false"/>
                <w:color w:val="000000"/>
                <w:sz w:val="20"/>
              </w:rPr>
              <w:t>- структуру, назначение, область применения и принцип функционирования основных цифровых устройств комбинационного и последовательностного типов, цифровых систем управления;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синтез и анализ работы цифровых устройств;</w:t>
            </w:r>
            <w:r>
              <w:br/>
            </w:r>
            <w:r>
              <w:rPr>
                <w:rFonts w:ascii="Times New Roman"/>
                <w:b w:val="false"/>
                <w:i w:val="false"/>
                <w:color w:val="000000"/>
                <w:sz w:val="20"/>
              </w:rPr>
              <w:t>
</w:t>
            </w:r>
            <w:r>
              <w:rPr>
                <w:rFonts w:ascii="Times New Roman"/>
                <w:b w:val="false"/>
                <w:i w:val="false"/>
                <w:color w:val="000000"/>
                <w:sz w:val="20"/>
              </w:rPr>
              <w:t>- пользоваться структурными и функциональными схемами цифровых устройств;</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радиотехники:</w:t>
            </w:r>
            <w:r>
              <w:br/>
            </w:r>
            <w:r>
              <w:rPr>
                <w:rFonts w:ascii="Times New Roman"/>
                <w:b w:val="false"/>
                <w:i w:val="false"/>
                <w:color w:val="000000"/>
                <w:sz w:val="20"/>
              </w:rPr>
              <w:t>
</w:t>
            </w:r>
            <w:r>
              <w:rPr>
                <w:rFonts w:ascii="Times New Roman"/>
                <w:b w:val="false"/>
                <w:i w:val="false"/>
                <w:color w:val="000000"/>
                <w:sz w:val="20"/>
              </w:rPr>
              <w:t>Колебательные системы. Излучение и распространение радиоволн. Антенны. Усилители.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общие свойства радиоволн, излучение и распространение радиоволн, различные типы антенн, принцип работы усилителей.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производить испытания элементов устройств радиосвязи, анализировать характеристики, производить расчет параметров устройств радиосвязи.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права и транспортного законодательства: </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РК «О железнодорожном транспорте».</w:t>
            </w:r>
            <w:r>
              <w:br/>
            </w:r>
            <w:r>
              <w:rPr>
                <w:rFonts w:ascii="Times New Roman"/>
                <w:b w:val="false"/>
                <w:i w:val="false"/>
                <w:color w:val="000000"/>
                <w:sz w:val="20"/>
              </w:rPr>
              <w:t>
</w:t>
            </w:r>
            <w:r>
              <w:rPr>
                <w:rFonts w:ascii="Times New Roman"/>
                <w:b w:val="false"/>
                <w:i w:val="false"/>
                <w:color w:val="000000"/>
                <w:sz w:val="20"/>
              </w:rPr>
              <w:t>Устав железных дорог РК.</w:t>
            </w:r>
            <w:r>
              <w:br/>
            </w:r>
            <w:r>
              <w:rPr>
                <w:rFonts w:ascii="Times New Roman"/>
                <w:b w:val="false"/>
                <w:i w:val="false"/>
                <w:color w:val="000000"/>
                <w:sz w:val="20"/>
              </w:rPr>
              <w:t>
</w:t>
            </w:r>
            <w:r>
              <w:rPr>
                <w:rFonts w:ascii="Times New Roman"/>
                <w:b w:val="false"/>
                <w:i w:val="false"/>
                <w:color w:val="000000"/>
                <w:sz w:val="20"/>
              </w:rPr>
              <w:t>Устав о дисциплине работников железнодорожного транспорта.</w:t>
            </w:r>
            <w:r>
              <w:br/>
            </w:r>
            <w:r>
              <w:rPr>
                <w:rFonts w:ascii="Times New Roman"/>
                <w:b w:val="false"/>
                <w:i w:val="false"/>
                <w:color w:val="000000"/>
                <w:sz w:val="20"/>
              </w:rPr>
              <w:t>
</w:t>
            </w:r>
            <w:r>
              <w:rPr>
                <w:rFonts w:ascii="Times New Roman"/>
                <w:b w:val="false"/>
                <w:i w:val="false"/>
                <w:color w:val="000000"/>
                <w:sz w:val="20"/>
              </w:rPr>
              <w:t>Конституционное право.</w:t>
            </w:r>
            <w:r>
              <w:br/>
            </w:r>
            <w:r>
              <w:rPr>
                <w:rFonts w:ascii="Times New Roman"/>
                <w:b w:val="false"/>
                <w:i w:val="false"/>
                <w:color w:val="000000"/>
                <w:sz w:val="20"/>
              </w:rPr>
              <w:t>
</w:t>
            </w:r>
            <w:r>
              <w:rPr>
                <w:rFonts w:ascii="Times New Roman"/>
                <w:b w:val="false"/>
                <w:i w:val="false"/>
                <w:color w:val="000000"/>
                <w:sz w:val="20"/>
              </w:rPr>
              <w:t>Административное право.</w:t>
            </w:r>
            <w:r>
              <w:br/>
            </w:r>
            <w:r>
              <w:rPr>
                <w:rFonts w:ascii="Times New Roman"/>
                <w:b w:val="false"/>
                <w:i w:val="false"/>
                <w:color w:val="000000"/>
                <w:sz w:val="20"/>
              </w:rPr>
              <w:t>
</w:t>
            </w:r>
            <w:r>
              <w:rPr>
                <w:rFonts w:ascii="Times New Roman"/>
                <w:b w:val="false"/>
                <w:i w:val="false"/>
                <w:color w:val="000000"/>
                <w:sz w:val="20"/>
              </w:rPr>
              <w:t>Органы исполнительной власти.</w:t>
            </w:r>
            <w:r>
              <w:br/>
            </w:r>
            <w:r>
              <w:rPr>
                <w:rFonts w:ascii="Times New Roman"/>
                <w:b w:val="false"/>
                <w:i w:val="false"/>
                <w:color w:val="000000"/>
                <w:sz w:val="20"/>
              </w:rPr>
              <w:t>
</w:t>
            </w:r>
            <w:r>
              <w:rPr>
                <w:rFonts w:ascii="Times New Roman"/>
                <w:b w:val="false"/>
                <w:i w:val="false"/>
                <w:color w:val="000000"/>
                <w:sz w:val="20"/>
              </w:rPr>
              <w:t>Гражданское право.</w:t>
            </w:r>
            <w:r>
              <w:br/>
            </w:r>
            <w:r>
              <w:rPr>
                <w:rFonts w:ascii="Times New Roman"/>
                <w:b w:val="false"/>
                <w:i w:val="false"/>
                <w:color w:val="000000"/>
                <w:sz w:val="20"/>
              </w:rPr>
              <w:t>
</w:t>
            </w:r>
            <w:r>
              <w:rPr>
                <w:rFonts w:ascii="Times New Roman"/>
                <w:b w:val="false"/>
                <w:i w:val="false"/>
                <w:color w:val="000000"/>
                <w:sz w:val="20"/>
              </w:rPr>
              <w:t xml:space="preserve">Юридические и физические лица; правоспособность, дееспособность. </w:t>
            </w:r>
            <w:r>
              <w:br/>
            </w:r>
            <w:r>
              <w:rPr>
                <w:rFonts w:ascii="Times New Roman"/>
                <w:b w:val="false"/>
                <w:i w:val="false"/>
                <w:color w:val="000000"/>
                <w:sz w:val="20"/>
              </w:rPr>
              <w:t>
</w:t>
            </w:r>
            <w:r>
              <w:rPr>
                <w:rFonts w:ascii="Times New Roman"/>
                <w:b w:val="false"/>
                <w:i w:val="false"/>
                <w:color w:val="000000"/>
                <w:sz w:val="20"/>
              </w:rPr>
              <w:t>Сделки, виды сделок.</w:t>
            </w:r>
            <w:r>
              <w:br/>
            </w:r>
            <w:r>
              <w:rPr>
                <w:rFonts w:ascii="Times New Roman"/>
                <w:b w:val="false"/>
                <w:i w:val="false"/>
                <w:color w:val="000000"/>
                <w:sz w:val="20"/>
              </w:rPr>
              <w:t>
</w:t>
            </w:r>
            <w:r>
              <w:rPr>
                <w:rFonts w:ascii="Times New Roman"/>
                <w:b w:val="false"/>
                <w:i w:val="false"/>
                <w:color w:val="000000"/>
                <w:sz w:val="20"/>
              </w:rPr>
              <w:t>Трудовое право.</w:t>
            </w:r>
            <w:r>
              <w:br/>
            </w:r>
            <w:r>
              <w:rPr>
                <w:rFonts w:ascii="Times New Roman"/>
                <w:b w:val="false"/>
                <w:i w:val="false"/>
                <w:color w:val="000000"/>
                <w:sz w:val="20"/>
              </w:rPr>
              <w:t>
</w:t>
            </w:r>
            <w:r>
              <w:rPr>
                <w:rFonts w:ascii="Times New Roman"/>
                <w:b w:val="false"/>
                <w:i w:val="false"/>
                <w:color w:val="000000"/>
                <w:sz w:val="20"/>
              </w:rPr>
              <w:t>Трудовой и коллективный договор, порядок разрешения трудовых споров.</w:t>
            </w:r>
            <w:r>
              <w:br/>
            </w:r>
            <w:r>
              <w:rPr>
                <w:rFonts w:ascii="Times New Roman"/>
                <w:b w:val="false"/>
                <w:i w:val="false"/>
                <w:color w:val="000000"/>
                <w:sz w:val="20"/>
              </w:rPr>
              <w:t>
</w:t>
            </w:r>
            <w:r>
              <w:rPr>
                <w:rFonts w:ascii="Times New Roman"/>
                <w:b w:val="false"/>
                <w:i w:val="false"/>
                <w:color w:val="000000"/>
                <w:sz w:val="20"/>
              </w:rPr>
              <w:t>Рабочее время и время отдыха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Конституция РК</w:t>
            </w:r>
            <w:r>
              <w:br/>
            </w:r>
            <w:r>
              <w:rPr>
                <w:rFonts w:ascii="Times New Roman"/>
                <w:b w:val="false"/>
                <w:i w:val="false"/>
                <w:color w:val="000000"/>
                <w:sz w:val="20"/>
              </w:rPr>
              <w:t>
</w:t>
            </w:r>
            <w:r>
              <w:rPr>
                <w:rFonts w:ascii="Times New Roman"/>
                <w:b w:val="false"/>
                <w:i w:val="false"/>
                <w:color w:val="000000"/>
                <w:sz w:val="20"/>
              </w:rPr>
              <w:t xml:space="preserve">- гражданское и транспортное законодательство; </w:t>
            </w:r>
            <w:r>
              <w:br/>
            </w:r>
            <w:r>
              <w:rPr>
                <w:rFonts w:ascii="Times New Roman"/>
                <w:b w:val="false"/>
                <w:i w:val="false"/>
                <w:color w:val="000000"/>
                <w:sz w:val="20"/>
              </w:rPr>
              <w:t>
</w:t>
            </w:r>
            <w:r>
              <w:rPr>
                <w:rFonts w:ascii="Times New Roman"/>
                <w:b w:val="false"/>
                <w:i w:val="false"/>
                <w:color w:val="000000"/>
                <w:sz w:val="20"/>
              </w:rPr>
              <w:t xml:space="preserve">- гражданские правоотношения; </w:t>
            </w:r>
            <w:r>
              <w:br/>
            </w:r>
            <w:r>
              <w:rPr>
                <w:rFonts w:ascii="Times New Roman"/>
                <w:b w:val="false"/>
                <w:i w:val="false"/>
                <w:color w:val="000000"/>
                <w:sz w:val="20"/>
              </w:rPr>
              <w:t>
</w:t>
            </w:r>
            <w:r>
              <w:rPr>
                <w:rFonts w:ascii="Times New Roman"/>
                <w:b w:val="false"/>
                <w:i w:val="false"/>
                <w:color w:val="000000"/>
                <w:sz w:val="20"/>
              </w:rPr>
              <w:t>- законодательство об административной ответственности; виды ответственности;</w:t>
            </w:r>
            <w:r>
              <w:br/>
            </w:r>
            <w:r>
              <w:rPr>
                <w:rFonts w:ascii="Times New Roman"/>
                <w:b w:val="false"/>
                <w:i w:val="false"/>
                <w:color w:val="000000"/>
                <w:sz w:val="20"/>
              </w:rPr>
              <w:t>
</w:t>
            </w:r>
            <w:r>
              <w:rPr>
                <w:rFonts w:ascii="Times New Roman"/>
                <w:b w:val="false"/>
                <w:i w:val="false"/>
                <w:color w:val="000000"/>
                <w:sz w:val="20"/>
              </w:rPr>
              <w:t>- виды административных взысканий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виды ответственности;</w:t>
            </w:r>
            <w:r>
              <w:br/>
            </w:r>
            <w:r>
              <w:rPr>
                <w:rFonts w:ascii="Times New Roman"/>
                <w:b w:val="false"/>
                <w:i w:val="false"/>
                <w:color w:val="000000"/>
                <w:sz w:val="20"/>
              </w:rPr>
              <w:t>
</w:t>
            </w:r>
            <w:r>
              <w:rPr>
                <w:rFonts w:ascii="Times New Roman"/>
                <w:b w:val="false"/>
                <w:i w:val="false"/>
                <w:color w:val="000000"/>
                <w:sz w:val="20"/>
              </w:rPr>
              <w:t>- определять вид административных взысканий.</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r>
              <w:br/>
            </w:r>
            <w:r>
              <w:rPr>
                <w:rFonts w:ascii="Times New Roman"/>
                <w:b w:val="false"/>
                <w:i w:val="false"/>
                <w:color w:val="000000"/>
                <w:sz w:val="20"/>
              </w:rPr>
              <w:t>
</w:t>
            </w:r>
            <w:r>
              <w:rPr>
                <w:rFonts w:ascii="Times New Roman"/>
                <w:b w:val="false"/>
                <w:i w:val="false"/>
                <w:color w:val="000000"/>
                <w:sz w:val="20"/>
              </w:rPr>
              <w:t xml:space="preserve">- использовать организационно-правовые формы организаций и предприятий; </w:t>
            </w:r>
            <w:r>
              <w:br/>
            </w:r>
            <w:r>
              <w:rPr>
                <w:rFonts w:ascii="Times New Roman"/>
                <w:b w:val="false"/>
                <w:i w:val="false"/>
                <w:color w:val="000000"/>
                <w:sz w:val="20"/>
              </w:rPr>
              <w:t>
</w:t>
            </w:r>
            <w:r>
              <w:rPr>
                <w:rFonts w:ascii="Times New Roman"/>
                <w:b w:val="false"/>
                <w:i w:val="false"/>
                <w:color w:val="000000"/>
                <w:sz w:val="20"/>
              </w:rPr>
              <w:t>- применять арбитражное и трудовое законодательства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ПК.3.2. 6 </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 xml:space="preserve">ПК 3.7.8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Измерительная техника, 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Общие сведения о метрологии и стандартизации. Измерение напряжения и тока. Генераторы измерительных сигналов. Электронный осциллограф. Измерение частоты и временных интервалов. Измерение параметров компонентов и цепей. Измерение параметров, характеризующих нелинейные искажения и помехи. Измерение цепей связи с распределенными параметрами. Измерения, связанные с защитой кабельных линий от электрокоррозии. Определение расстояния до места повреждения линии связи отыскание трассы кабеля переменным током.</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стандартизации;</w:t>
            </w:r>
            <w:r>
              <w:br/>
            </w:r>
            <w:r>
              <w:rPr>
                <w:rFonts w:ascii="Times New Roman"/>
                <w:b w:val="false"/>
                <w:i w:val="false"/>
                <w:color w:val="000000"/>
                <w:sz w:val="20"/>
              </w:rPr>
              <w:t>
</w:t>
            </w:r>
            <w:r>
              <w:rPr>
                <w:rFonts w:ascii="Times New Roman"/>
                <w:b w:val="false"/>
                <w:i w:val="false"/>
                <w:color w:val="000000"/>
                <w:sz w:val="20"/>
              </w:rPr>
              <w:t>- принцип действия основных электрорадиоизмерительных приборов;</w:t>
            </w:r>
            <w:r>
              <w:br/>
            </w:r>
            <w:r>
              <w:rPr>
                <w:rFonts w:ascii="Times New Roman"/>
                <w:b w:val="false"/>
                <w:i w:val="false"/>
                <w:color w:val="000000"/>
                <w:sz w:val="20"/>
              </w:rPr>
              <w:t>
</w:t>
            </w:r>
            <w:r>
              <w:rPr>
                <w:rFonts w:ascii="Times New Roman"/>
                <w:b w:val="false"/>
                <w:i w:val="false"/>
                <w:color w:val="000000"/>
                <w:sz w:val="20"/>
              </w:rPr>
              <w:t>основные методы измерения параметров электрических цепей;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контрольно-испытательной и измерительной аппаратурой; </w:t>
            </w:r>
            <w:r>
              <w:br/>
            </w:r>
            <w:r>
              <w:rPr>
                <w:rFonts w:ascii="Times New Roman"/>
                <w:b w:val="false"/>
                <w:i w:val="false"/>
                <w:color w:val="000000"/>
                <w:sz w:val="20"/>
              </w:rPr>
              <w:t>
</w:t>
            </w:r>
            <w:r>
              <w:rPr>
                <w:rFonts w:ascii="Times New Roman"/>
                <w:b w:val="false"/>
                <w:i w:val="false"/>
                <w:color w:val="000000"/>
                <w:sz w:val="20"/>
              </w:rPr>
              <w:t xml:space="preserve">- выполнять основные виды электрических измерений; </w:t>
            </w:r>
            <w:r>
              <w:br/>
            </w:r>
            <w:r>
              <w:rPr>
                <w:rFonts w:ascii="Times New Roman"/>
                <w:b w:val="false"/>
                <w:i w:val="false"/>
                <w:color w:val="000000"/>
                <w:sz w:val="20"/>
              </w:rPr>
              <w:t>
</w:t>
            </w:r>
            <w:r>
              <w:rPr>
                <w:rFonts w:ascii="Times New Roman"/>
                <w:b w:val="false"/>
                <w:i w:val="false"/>
                <w:color w:val="000000"/>
                <w:sz w:val="20"/>
              </w:rPr>
              <w:t>обрабатывать результаты измерений;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Электроакустика:</w:t>
            </w:r>
            <w:r>
              <w:br/>
            </w:r>
            <w:r>
              <w:rPr>
                <w:rFonts w:ascii="Times New Roman"/>
                <w:b w:val="false"/>
                <w:i w:val="false"/>
                <w:color w:val="000000"/>
                <w:sz w:val="20"/>
              </w:rPr>
              <w:t>
</w:t>
            </w:r>
            <w:r>
              <w:rPr>
                <w:rFonts w:ascii="Times New Roman"/>
                <w:b w:val="false"/>
                <w:i w:val="false"/>
                <w:color w:val="000000"/>
                <w:sz w:val="20"/>
              </w:rPr>
              <w:t>Основные понятия и законы акустики. Микрофоны и телефонные капсюли. Принцип телефонной передачи. Телефонные аппараты и концентраторы. Громкоговорители. Распространение звука в закрытых помещениях. Озвучение открытых пространств.</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определения и законы физической акустики, принципы и особенности слухового восприятия, параметры вещательных передач, критерии разборчивости;</w:t>
            </w:r>
            <w:r>
              <w:br/>
            </w:r>
            <w:r>
              <w:rPr>
                <w:rFonts w:ascii="Times New Roman"/>
                <w:b w:val="false"/>
                <w:i w:val="false"/>
                <w:color w:val="000000"/>
                <w:sz w:val="20"/>
              </w:rPr>
              <w:t>
</w:t>
            </w:r>
            <w:r>
              <w:rPr>
                <w:rFonts w:ascii="Times New Roman"/>
                <w:b w:val="false"/>
                <w:i w:val="false"/>
                <w:color w:val="000000"/>
                <w:sz w:val="20"/>
              </w:rPr>
              <w:t>- назначение элементов акустики;</w:t>
            </w:r>
            <w:r>
              <w:br/>
            </w:r>
            <w:r>
              <w:rPr>
                <w:rFonts w:ascii="Times New Roman"/>
                <w:b w:val="false"/>
                <w:i w:val="false"/>
                <w:color w:val="000000"/>
                <w:sz w:val="20"/>
              </w:rPr>
              <w:t>
</w:t>
            </w:r>
            <w:r>
              <w:rPr>
                <w:rFonts w:ascii="Times New Roman"/>
                <w:b w:val="false"/>
                <w:i w:val="false"/>
                <w:color w:val="000000"/>
                <w:sz w:val="20"/>
              </w:rPr>
              <w:t>- схемы устройств;</w:t>
            </w:r>
            <w:r>
              <w:br/>
            </w:r>
            <w:r>
              <w:rPr>
                <w:rFonts w:ascii="Times New Roman"/>
                <w:b w:val="false"/>
                <w:i w:val="false"/>
                <w:color w:val="000000"/>
                <w:sz w:val="20"/>
              </w:rPr>
              <w:t>
</w:t>
            </w:r>
            <w:r>
              <w:rPr>
                <w:rFonts w:ascii="Times New Roman"/>
                <w:b w:val="false"/>
                <w:i w:val="false"/>
                <w:color w:val="000000"/>
                <w:sz w:val="20"/>
              </w:rPr>
              <w:t>- Основные принципы записи и воспроизведения звука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порог слышимости от болевого порога;</w:t>
            </w:r>
            <w:r>
              <w:br/>
            </w:r>
            <w:r>
              <w:rPr>
                <w:rFonts w:ascii="Times New Roman"/>
                <w:b w:val="false"/>
                <w:i w:val="false"/>
                <w:color w:val="000000"/>
                <w:sz w:val="20"/>
              </w:rPr>
              <w:t>
</w:t>
            </w:r>
            <w:r>
              <w:rPr>
                <w:rFonts w:ascii="Times New Roman"/>
                <w:b w:val="false"/>
                <w:i w:val="false"/>
                <w:color w:val="000000"/>
                <w:sz w:val="20"/>
              </w:rPr>
              <w:t>- составлять схемы телефонной передачи;</w:t>
            </w:r>
            <w:r>
              <w:br/>
            </w:r>
            <w:r>
              <w:rPr>
                <w:rFonts w:ascii="Times New Roman"/>
                <w:b w:val="false"/>
                <w:i w:val="false"/>
                <w:color w:val="000000"/>
                <w:sz w:val="20"/>
              </w:rPr>
              <w:t>
</w:t>
            </w:r>
            <w:r>
              <w:rPr>
                <w:rFonts w:ascii="Times New Roman"/>
                <w:b w:val="false"/>
                <w:i w:val="false"/>
                <w:color w:val="000000"/>
                <w:sz w:val="20"/>
              </w:rPr>
              <w:t>- читать схемы устройств;</w:t>
            </w:r>
            <w:r>
              <w:br/>
            </w:r>
            <w:r>
              <w:rPr>
                <w:rFonts w:ascii="Times New Roman"/>
                <w:b w:val="false"/>
                <w:i w:val="false"/>
                <w:color w:val="000000"/>
                <w:sz w:val="20"/>
              </w:rPr>
              <w:t>
</w:t>
            </w:r>
            <w:r>
              <w:rPr>
                <w:rFonts w:ascii="Times New Roman"/>
                <w:b w:val="false"/>
                <w:i w:val="false"/>
                <w:color w:val="000000"/>
                <w:sz w:val="20"/>
              </w:rPr>
              <w:t>- подключать приборы акустики в цепь.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Б.К.4. </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 xml:space="preserve">ПК.3.2.7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передачи сигналов:</w:t>
            </w:r>
            <w:r>
              <w:br/>
            </w:r>
            <w:r>
              <w:rPr>
                <w:rFonts w:ascii="Times New Roman"/>
                <w:b w:val="false"/>
                <w:i w:val="false"/>
                <w:color w:val="000000"/>
                <w:sz w:val="20"/>
              </w:rPr>
              <w:t>
</w:t>
            </w:r>
            <w:r>
              <w:rPr>
                <w:rFonts w:ascii="Times New Roman"/>
                <w:b w:val="false"/>
                <w:i w:val="false"/>
                <w:color w:val="000000"/>
                <w:sz w:val="20"/>
              </w:rPr>
              <w:t xml:space="preserve">Сигналы электросвязи. Линейные цепи с сосредоточенными параметрами. Свободные и вынужденные колебания в контурах. Электрические фильтры. Основные виды линий передачи. Генерирование гармонических колебаний. Нелинейные и параметрические преобразования колебаний. Борьба с помехами.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знания: классификацию каналов и линий связи; </w:t>
            </w:r>
            <w:r>
              <w:br/>
            </w:r>
            <w:r>
              <w:rPr>
                <w:rFonts w:ascii="Times New Roman"/>
                <w:b w:val="false"/>
                <w:i w:val="false"/>
                <w:color w:val="000000"/>
                <w:sz w:val="20"/>
              </w:rPr>
              <w:t>
</w:t>
            </w:r>
            <w:r>
              <w:rPr>
                <w:rFonts w:ascii="Times New Roman"/>
                <w:b w:val="false"/>
                <w:i w:val="false"/>
                <w:color w:val="000000"/>
                <w:sz w:val="20"/>
              </w:rPr>
              <w:t xml:space="preserve">- классификацию видов сигналов, их спектры; </w:t>
            </w:r>
            <w:r>
              <w:br/>
            </w:r>
            <w:r>
              <w:rPr>
                <w:rFonts w:ascii="Times New Roman"/>
                <w:b w:val="false"/>
                <w:i w:val="false"/>
                <w:color w:val="000000"/>
                <w:sz w:val="20"/>
              </w:rPr>
              <w:t>
</w:t>
            </w:r>
            <w:r>
              <w:rPr>
                <w:rFonts w:ascii="Times New Roman"/>
                <w:b w:val="false"/>
                <w:i w:val="false"/>
                <w:color w:val="000000"/>
                <w:sz w:val="20"/>
              </w:rPr>
              <w:t xml:space="preserve">- виды нелинейных преобразований сигналов в канале связи; </w:t>
            </w:r>
            <w:r>
              <w:br/>
            </w:r>
            <w:r>
              <w:rPr>
                <w:rFonts w:ascii="Times New Roman"/>
                <w:b w:val="false"/>
                <w:i w:val="false"/>
                <w:color w:val="000000"/>
                <w:sz w:val="20"/>
              </w:rPr>
              <w:t>
</w:t>
            </w:r>
            <w:r>
              <w:rPr>
                <w:rFonts w:ascii="Times New Roman"/>
                <w:b w:val="false"/>
                <w:i w:val="false"/>
                <w:color w:val="000000"/>
                <w:sz w:val="20"/>
              </w:rPr>
              <w:t xml:space="preserve">- классификацию видов модуляции; </w:t>
            </w:r>
            <w:r>
              <w:br/>
            </w:r>
            <w:r>
              <w:rPr>
                <w:rFonts w:ascii="Times New Roman"/>
                <w:b w:val="false"/>
                <w:i w:val="false"/>
                <w:color w:val="000000"/>
                <w:sz w:val="20"/>
              </w:rPr>
              <w:t>
</w:t>
            </w:r>
            <w:r>
              <w:rPr>
                <w:rFonts w:ascii="Times New Roman"/>
                <w:b w:val="false"/>
                <w:i w:val="false"/>
                <w:color w:val="000000"/>
                <w:sz w:val="20"/>
              </w:rPr>
              <w:t xml:space="preserve">- кодирование сигналов и преобразование частоты; </w:t>
            </w:r>
            <w:r>
              <w:br/>
            </w:r>
            <w:r>
              <w:rPr>
                <w:rFonts w:ascii="Times New Roman"/>
                <w:b w:val="false"/>
                <w:i w:val="false"/>
                <w:color w:val="000000"/>
                <w:sz w:val="20"/>
              </w:rPr>
              <w:t>
</w:t>
            </w:r>
            <w:r>
              <w:rPr>
                <w:rFonts w:ascii="Times New Roman"/>
                <w:b w:val="false"/>
                <w:i w:val="false"/>
                <w:color w:val="000000"/>
                <w:sz w:val="20"/>
              </w:rPr>
              <w:t xml:space="preserve">- основные понятия законов акустики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цепи и анализировать их, строить входные и выходные передаточные характеристики</w:t>
            </w:r>
            <w:r>
              <w:br/>
            </w:r>
            <w:r>
              <w:rPr>
                <w:rFonts w:ascii="Times New Roman"/>
                <w:b w:val="false"/>
                <w:i w:val="false"/>
                <w:color w:val="000000"/>
                <w:sz w:val="20"/>
              </w:rPr>
              <w:t>
</w:t>
            </w:r>
            <w:r>
              <w:rPr>
                <w:rFonts w:ascii="Times New Roman"/>
                <w:b w:val="false"/>
                <w:i w:val="false"/>
                <w:color w:val="000000"/>
                <w:sz w:val="20"/>
              </w:rPr>
              <w:t>- определять коэффициент передачи и полосу пропускания, проводить оценку свойств цепей</w:t>
            </w:r>
            <w:r>
              <w:br/>
            </w:r>
            <w:r>
              <w:rPr>
                <w:rFonts w:ascii="Times New Roman"/>
                <w:b w:val="false"/>
                <w:i w:val="false"/>
                <w:color w:val="000000"/>
                <w:sz w:val="20"/>
              </w:rPr>
              <w:t>
</w:t>
            </w:r>
            <w:r>
              <w:rPr>
                <w:rFonts w:ascii="Times New Roman"/>
                <w:b w:val="false"/>
                <w:i w:val="false"/>
                <w:color w:val="000000"/>
                <w:sz w:val="20"/>
              </w:rPr>
              <w:t>- строить временные и спектральные диаграммы сигналов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Б.К.4. </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 xml:space="preserve">ПК 3.7.1 </w:t>
            </w:r>
            <w:r>
              <w:br/>
            </w:r>
            <w:r>
              <w:rPr>
                <w:rFonts w:ascii="Times New Roman"/>
                <w:b w:val="false"/>
                <w:i w:val="false"/>
                <w:color w:val="000000"/>
                <w:sz w:val="20"/>
              </w:rPr>
              <w:t>
</w:t>
            </w:r>
            <w:r>
              <w:rPr>
                <w:rFonts w:ascii="Times New Roman"/>
                <w:b w:val="false"/>
                <w:i w:val="false"/>
                <w:color w:val="000000"/>
                <w:sz w:val="20"/>
              </w:rPr>
              <w:t xml:space="preserve">ПК 3.7.3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Электропитание устройств связи:</w:t>
            </w:r>
            <w:r>
              <w:br/>
            </w:r>
            <w:r>
              <w:rPr>
                <w:rFonts w:ascii="Times New Roman"/>
                <w:b w:val="false"/>
                <w:i w:val="false"/>
                <w:color w:val="000000"/>
                <w:sz w:val="20"/>
              </w:rPr>
              <w:t>
</w:t>
            </w:r>
            <w:r>
              <w:rPr>
                <w:rFonts w:ascii="Times New Roman"/>
                <w:b w:val="false"/>
                <w:i w:val="false"/>
                <w:color w:val="000000"/>
                <w:sz w:val="20"/>
              </w:rPr>
              <w:t>Трансформаторы. Источники электрической энергии постоянного тока. Преобразование электрической энергии. Пульсация выпрямленного напряжения. Стабилизация напряжения и тока. Выпрямительные устройства, используемые на предприятиях связи. Установки бесперебойного питания. Источники вторичного электропитания. Системы электропитания предприятий связи. Оборудование регулирования, коммутации, распределения и контроля напряжения электропитания. Расчет системы электропитания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источники, способы и организацию электропитания, обслуживаемых устройств;</w:t>
            </w:r>
            <w:r>
              <w:br/>
            </w:r>
            <w:r>
              <w:rPr>
                <w:rFonts w:ascii="Times New Roman"/>
                <w:b w:val="false"/>
                <w:i w:val="false"/>
                <w:color w:val="000000"/>
                <w:sz w:val="20"/>
              </w:rPr>
              <w:t>
</w:t>
            </w:r>
            <w:r>
              <w:rPr>
                <w:rFonts w:ascii="Times New Roman"/>
                <w:b w:val="false"/>
                <w:i w:val="false"/>
                <w:color w:val="000000"/>
                <w:sz w:val="20"/>
              </w:rPr>
              <w:t>- электроснабжение радиоцентров и узлов связи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читать принципиальные монтажные схемы устройств электропитания;</w:t>
            </w:r>
            <w:r>
              <w:br/>
            </w:r>
            <w:r>
              <w:rPr>
                <w:rFonts w:ascii="Times New Roman"/>
                <w:b w:val="false"/>
                <w:i w:val="false"/>
                <w:color w:val="000000"/>
                <w:sz w:val="20"/>
              </w:rPr>
              <w:t>
</w:t>
            </w:r>
            <w:r>
              <w:rPr>
                <w:rFonts w:ascii="Times New Roman"/>
                <w:b w:val="false"/>
                <w:i w:val="false"/>
                <w:color w:val="000000"/>
                <w:sz w:val="20"/>
              </w:rPr>
              <w:t>- устройство, принцип работы и эксплуатации химических источников и преобразователей (выпрямителей-инверторов) электроэнергии, применяемых в отрасли связи;</w:t>
            </w:r>
            <w:r>
              <w:br/>
            </w:r>
            <w:r>
              <w:rPr>
                <w:rFonts w:ascii="Times New Roman"/>
                <w:b w:val="false"/>
                <w:i w:val="false"/>
                <w:color w:val="000000"/>
                <w:sz w:val="20"/>
              </w:rPr>
              <w:t>
</w:t>
            </w:r>
            <w:r>
              <w:rPr>
                <w:rFonts w:ascii="Times New Roman"/>
                <w:b w:val="false"/>
                <w:i w:val="false"/>
                <w:color w:val="000000"/>
                <w:sz w:val="20"/>
              </w:rPr>
              <w:t>- установки бесперебойного питания, основное оборудование электропитающих устройств, применяемых на предприятиях связи;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расчеты устройств электропитания;</w:t>
            </w:r>
            <w:r>
              <w:br/>
            </w:r>
            <w:r>
              <w:rPr>
                <w:rFonts w:ascii="Times New Roman"/>
                <w:b w:val="false"/>
                <w:i w:val="false"/>
                <w:color w:val="000000"/>
                <w:sz w:val="20"/>
              </w:rPr>
              <w:t>
</w:t>
            </w:r>
            <w:r>
              <w:rPr>
                <w:rFonts w:ascii="Times New Roman"/>
                <w:b w:val="false"/>
                <w:i w:val="false"/>
                <w:color w:val="000000"/>
                <w:sz w:val="20"/>
              </w:rPr>
              <w:t>- проводить эксплуатационно-техническое обслуживание устройств электропитания.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Б.К.4. </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и правила технической эксплуатации железных дорог:</w:t>
            </w:r>
            <w:r>
              <w:br/>
            </w:r>
            <w:r>
              <w:rPr>
                <w:rFonts w:ascii="Times New Roman"/>
                <w:b w:val="false"/>
                <w:i w:val="false"/>
                <w:color w:val="000000"/>
                <w:sz w:val="20"/>
              </w:rPr>
              <w:t>
</w:t>
            </w: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Путь и путевое хозяйство</w:t>
            </w:r>
            <w:r>
              <w:br/>
            </w:r>
            <w:r>
              <w:rPr>
                <w:rFonts w:ascii="Times New Roman"/>
                <w:b w:val="false"/>
                <w:i w:val="false"/>
                <w:color w:val="000000"/>
                <w:sz w:val="20"/>
              </w:rPr>
              <w:t>
</w:t>
            </w:r>
            <w:r>
              <w:rPr>
                <w:rFonts w:ascii="Times New Roman"/>
                <w:b w:val="false"/>
                <w:i w:val="false"/>
                <w:color w:val="000000"/>
                <w:sz w:val="20"/>
              </w:rPr>
              <w:t>Сигнализация на ж.д. транспорте</w:t>
            </w:r>
            <w:r>
              <w:br/>
            </w:r>
            <w:r>
              <w:rPr>
                <w:rFonts w:ascii="Times New Roman"/>
                <w:b w:val="false"/>
                <w:i w:val="false"/>
                <w:color w:val="000000"/>
                <w:sz w:val="20"/>
              </w:rPr>
              <w:t>
</w:t>
            </w:r>
            <w:r>
              <w:rPr>
                <w:rFonts w:ascii="Times New Roman"/>
                <w:b w:val="false"/>
                <w:i w:val="false"/>
                <w:color w:val="000000"/>
                <w:sz w:val="20"/>
              </w:rPr>
              <w:t xml:space="preserve">Раздельные пункты </w:t>
            </w:r>
            <w:r>
              <w:br/>
            </w:r>
            <w:r>
              <w:rPr>
                <w:rFonts w:ascii="Times New Roman"/>
                <w:b w:val="false"/>
                <w:i w:val="false"/>
                <w:color w:val="000000"/>
                <w:sz w:val="20"/>
              </w:rPr>
              <w:t>
</w:t>
            </w:r>
            <w:r>
              <w:rPr>
                <w:rFonts w:ascii="Times New Roman"/>
                <w:b w:val="false"/>
                <w:i w:val="false"/>
                <w:color w:val="000000"/>
                <w:sz w:val="20"/>
              </w:rPr>
              <w:t>Подвижной состав ж.д.</w:t>
            </w:r>
            <w:r>
              <w:br/>
            </w:r>
            <w:r>
              <w:rPr>
                <w:rFonts w:ascii="Times New Roman"/>
                <w:b w:val="false"/>
                <w:i w:val="false"/>
                <w:color w:val="000000"/>
                <w:sz w:val="20"/>
              </w:rPr>
              <w:t>
</w:t>
            </w:r>
            <w:r>
              <w:rPr>
                <w:rFonts w:ascii="Times New Roman"/>
                <w:b w:val="false"/>
                <w:i w:val="false"/>
                <w:color w:val="000000"/>
                <w:sz w:val="20"/>
              </w:rPr>
              <w:t>Организация ж.д. перевозок</w:t>
            </w:r>
            <w:r>
              <w:br/>
            </w:r>
            <w:r>
              <w:rPr>
                <w:rFonts w:ascii="Times New Roman"/>
                <w:b w:val="false"/>
                <w:i w:val="false"/>
                <w:color w:val="000000"/>
                <w:sz w:val="20"/>
              </w:rPr>
              <w:t>
</w:t>
            </w:r>
            <w:r>
              <w:rPr>
                <w:rFonts w:ascii="Times New Roman"/>
                <w:b w:val="false"/>
                <w:i w:val="false"/>
                <w:color w:val="000000"/>
                <w:sz w:val="20"/>
              </w:rPr>
              <w:t>Материально-техническое обеспечение</w:t>
            </w:r>
            <w:r>
              <w:br/>
            </w:r>
            <w:r>
              <w:rPr>
                <w:rFonts w:ascii="Times New Roman"/>
                <w:b w:val="false"/>
                <w:i w:val="false"/>
                <w:color w:val="000000"/>
                <w:sz w:val="20"/>
              </w:rPr>
              <w:t>
</w:t>
            </w:r>
            <w:r>
              <w:rPr>
                <w:rFonts w:ascii="Times New Roman"/>
                <w:b w:val="false"/>
                <w:i w:val="false"/>
                <w:color w:val="000000"/>
                <w:sz w:val="20"/>
              </w:rPr>
              <w:t>Правила технической эксплуатации железных дорог; Инструкция по сигнализации, Инструкция по движению поездов и маневровой работе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сооружения и устройства железных дорог, их основные размеры и нормы содержания</w:t>
            </w:r>
            <w:r>
              <w:br/>
            </w:r>
            <w:r>
              <w:rPr>
                <w:rFonts w:ascii="Times New Roman"/>
                <w:b w:val="false"/>
                <w:i w:val="false"/>
                <w:color w:val="000000"/>
                <w:sz w:val="20"/>
              </w:rPr>
              <w:t>
</w:t>
            </w:r>
            <w:r>
              <w:rPr>
                <w:rFonts w:ascii="Times New Roman"/>
                <w:b w:val="false"/>
                <w:i w:val="false"/>
                <w:color w:val="000000"/>
                <w:sz w:val="20"/>
              </w:rPr>
              <w:t xml:space="preserve">- система организации движения поездов и принципы сигнализации, </w:t>
            </w:r>
            <w:r>
              <w:br/>
            </w:r>
            <w:r>
              <w:rPr>
                <w:rFonts w:ascii="Times New Roman"/>
                <w:b w:val="false"/>
                <w:i w:val="false"/>
                <w:color w:val="000000"/>
                <w:sz w:val="20"/>
              </w:rPr>
              <w:t>
</w:t>
            </w:r>
            <w:r>
              <w:rPr>
                <w:rFonts w:ascii="Times New Roman"/>
                <w:b w:val="false"/>
                <w:i w:val="false"/>
                <w:color w:val="000000"/>
                <w:sz w:val="20"/>
              </w:rPr>
              <w:t>- порядок действий в аварийных и нестандартных ситуациях;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определять соответствие технического состояния основных сооружений, устройств, подвижного состава ж.д. требованиям ПТЭ, </w:t>
            </w:r>
            <w:r>
              <w:br/>
            </w:r>
            <w:r>
              <w:rPr>
                <w:rFonts w:ascii="Times New Roman"/>
                <w:b w:val="false"/>
                <w:i w:val="false"/>
                <w:color w:val="000000"/>
                <w:sz w:val="20"/>
              </w:rPr>
              <w:t>
</w:t>
            </w:r>
            <w:r>
              <w:rPr>
                <w:rFonts w:ascii="Times New Roman"/>
                <w:b w:val="false"/>
                <w:i w:val="false"/>
                <w:color w:val="000000"/>
                <w:sz w:val="20"/>
              </w:rPr>
              <w:t>- использовать знания в период прохождения технологической практики и в предстоящей работе.</w:t>
            </w:r>
            <w:r>
              <w:br/>
            </w:r>
            <w:r>
              <w:rPr>
                <w:rFonts w:ascii="Times New Roman"/>
                <w:b w:val="false"/>
                <w:i w:val="false"/>
                <w:color w:val="000000"/>
                <w:sz w:val="20"/>
              </w:rPr>
              <w:t>
</w:t>
            </w:r>
            <w:r>
              <w:rPr>
                <w:rFonts w:ascii="Times New Roman"/>
                <w:b w:val="false"/>
                <w:i w:val="false"/>
                <w:color w:val="000000"/>
                <w:sz w:val="20"/>
              </w:rPr>
              <w:t>- использовать знания ПТЭ, ИСИ, ИДП.</w:t>
            </w:r>
            <w:r>
              <w:br/>
            </w:r>
            <w:r>
              <w:rPr>
                <w:rFonts w:ascii="Times New Roman"/>
                <w:b w:val="false"/>
                <w:i w:val="false"/>
                <w:color w:val="000000"/>
                <w:sz w:val="20"/>
              </w:rPr>
              <w:t>
</w:t>
            </w:r>
            <w:r>
              <w:rPr>
                <w:rFonts w:ascii="Times New Roman"/>
                <w:b w:val="false"/>
                <w:i w:val="false"/>
                <w:color w:val="000000"/>
                <w:sz w:val="20"/>
              </w:rPr>
              <w:t>Хозяйство автоматики, телемеханики и телекоммуникаций (ЦШ), (ШЧ), (СЦБ и связь).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 xml:space="preserve">Б.К.4. </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 xml:space="preserve">ПК 3.7.3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экологии:</w:t>
            </w:r>
            <w:r>
              <w:br/>
            </w:r>
            <w:r>
              <w:rPr>
                <w:rFonts w:ascii="Times New Roman"/>
                <w:b w:val="false"/>
                <w:i w:val="false"/>
                <w:color w:val="000000"/>
                <w:sz w:val="20"/>
              </w:rPr>
              <w:t>
</w:t>
            </w:r>
            <w:r>
              <w:rPr>
                <w:rFonts w:ascii="Times New Roman"/>
                <w:b w:val="false"/>
                <w:i w:val="false"/>
                <w:color w:val="000000"/>
                <w:sz w:val="20"/>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xml:space="preserve">Анализ травмоопасных и вредных факторов в сфере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Использование экобиозащитной и противопожарной техники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val="false"/>
                <w:i w:val="false"/>
                <w:color w:val="000000"/>
                <w:sz w:val="20"/>
              </w:rPr>
              <w:t>- основы электробезопасности, безопасные методы труда;</w:t>
            </w:r>
            <w:r>
              <w:br/>
            </w:r>
            <w:r>
              <w:rPr>
                <w:rFonts w:ascii="Times New Roman"/>
                <w:b w:val="false"/>
                <w:i w:val="false"/>
                <w:color w:val="000000"/>
                <w:sz w:val="20"/>
              </w:rPr>
              <w:t>
</w:t>
            </w:r>
            <w:r>
              <w:rPr>
                <w:rFonts w:ascii="Times New Roman"/>
                <w:b w:val="false"/>
                <w:i w:val="false"/>
                <w:color w:val="000000"/>
                <w:sz w:val="20"/>
              </w:rPr>
              <w:t>- основы пожарной безопасности;</w:t>
            </w:r>
            <w:r>
              <w:br/>
            </w:r>
            <w:r>
              <w:rPr>
                <w:rFonts w:ascii="Times New Roman"/>
                <w:b w:val="false"/>
                <w:i w:val="false"/>
                <w:color w:val="000000"/>
                <w:sz w:val="20"/>
              </w:rPr>
              <w:t>
</w:t>
            </w:r>
            <w:r>
              <w:rPr>
                <w:rFonts w:ascii="Times New Roman"/>
                <w:b w:val="false"/>
                <w:i w:val="false"/>
                <w:color w:val="000000"/>
                <w:sz w:val="20"/>
              </w:rPr>
              <w:t>- зоны экологического бедствия в РК, основные программы по улучшению экологии в республике;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проводить анализ травмоопасных и вредных факторов в сфере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 умения использовать экобиозащитную технику; </w:t>
            </w:r>
            <w:r>
              <w:br/>
            </w:r>
            <w:r>
              <w:rPr>
                <w:rFonts w:ascii="Times New Roman"/>
                <w:b w:val="false"/>
                <w:i w:val="false"/>
                <w:color w:val="000000"/>
                <w:sz w:val="20"/>
              </w:rPr>
              <w:t>
</w:t>
            </w:r>
            <w:r>
              <w:rPr>
                <w:rFonts w:ascii="Times New Roman"/>
                <w:b w:val="false"/>
                <w:i w:val="false"/>
                <w:color w:val="000000"/>
                <w:sz w:val="20"/>
              </w:rPr>
              <w:t xml:space="preserve">- пользоваться основными и дополнительными диэлектрическими средствами защиты; </w:t>
            </w:r>
            <w:r>
              <w:br/>
            </w:r>
            <w:r>
              <w:rPr>
                <w:rFonts w:ascii="Times New Roman"/>
                <w:b w:val="false"/>
                <w:i w:val="false"/>
                <w:color w:val="000000"/>
                <w:sz w:val="20"/>
              </w:rPr>
              <w:t>
</w:t>
            </w:r>
            <w:r>
              <w:rPr>
                <w:rFonts w:ascii="Times New Roman"/>
                <w:b w:val="false"/>
                <w:i w:val="false"/>
                <w:color w:val="000000"/>
                <w:sz w:val="20"/>
              </w:rPr>
              <w:t xml:space="preserve">- оказывать первую медицинскую помощь пострадавшим при несчастных случаях.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 xml:space="preserve">Б.К.4.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 xml:space="preserve">ПК 3.7.9.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Электронные приборы и усилители: </w:t>
            </w:r>
            <w:r>
              <w:br/>
            </w:r>
            <w:r>
              <w:rPr>
                <w:rFonts w:ascii="Times New Roman"/>
                <w:b w:val="false"/>
                <w:i w:val="false"/>
                <w:color w:val="000000"/>
                <w:sz w:val="20"/>
              </w:rPr>
              <w:t>
</w:t>
            </w:r>
            <w:r>
              <w:rPr>
                <w:rFonts w:ascii="Times New Roman"/>
                <w:b w:val="false"/>
                <w:i w:val="false"/>
                <w:color w:val="000000"/>
                <w:sz w:val="20"/>
              </w:rPr>
              <w:t>Электронные приборы. Полупроводниковые приборы. Интегральные микросхемы. Ионные приборы. Электронные усилители. Каскады усиления. Усилители на интегральных микросхемах.</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принципы работы типовых электронных устройств;</w:t>
            </w:r>
            <w:r>
              <w:br/>
            </w:r>
            <w:r>
              <w:rPr>
                <w:rFonts w:ascii="Times New Roman"/>
                <w:b w:val="false"/>
                <w:i w:val="false"/>
                <w:color w:val="000000"/>
                <w:sz w:val="20"/>
              </w:rPr>
              <w:t>
</w:t>
            </w:r>
            <w:r>
              <w:rPr>
                <w:rFonts w:ascii="Times New Roman"/>
                <w:b w:val="false"/>
                <w:i w:val="false"/>
                <w:color w:val="000000"/>
                <w:sz w:val="20"/>
              </w:rPr>
              <w:t>- схемы включения полупроводниковых и фотоэлектронных приборов;</w:t>
            </w:r>
            <w:r>
              <w:br/>
            </w:r>
            <w:r>
              <w:rPr>
                <w:rFonts w:ascii="Times New Roman"/>
                <w:b w:val="false"/>
                <w:i w:val="false"/>
                <w:color w:val="000000"/>
                <w:sz w:val="20"/>
              </w:rPr>
              <w:t>
</w:t>
            </w:r>
            <w:r>
              <w:rPr>
                <w:rFonts w:ascii="Times New Roman"/>
                <w:b w:val="false"/>
                <w:i w:val="false"/>
                <w:color w:val="000000"/>
                <w:sz w:val="20"/>
              </w:rPr>
              <w:t>- элементы интегральных микросхем;</w:t>
            </w:r>
            <w:r>
              <w:br/>
            </w:r>
            <w:r>
              <w:rPr>
                <w:rFonts w:ascii="Times New Roman"/>
                <w:b w:val="false"/>
                <w:i w:val="false"/>
                <w:color w:val="000000"/>
                <w:sz w:val="20"/>
              </w:rPr>
              <w:t>
</w:t>
            </w:r>
            <w:r>
              <w:rPr>
                <w:rFonts w:ascii="Times New Roman"/>
                <w:b w:val="false"/>
                <w:i w:val="false"/>
                <w:color w:val="000000"/>
                <w:sz w:val="20"/>
              </w:rPr>
              <w:t>- параметры характеристики логических элементов, область применения;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рассчитывать параметры и элементы электрических и электронных устройств; </w:t>
            </w:r>
            <w:r>
              <w:br/>
            </w:r>
            <w:r>
              <w:rPr>
                <w:rFonts w:ascii="Times New Roman"/>
                <w:b w:val="false"/>
                <w:i w:val="false"/>
                <w:color w:val="000000"/>
                <w:sz w:val="20"/>
              </w:rPr>
              <w:t>
</w:t>
            </w:r>
            <w:r>
              <w:rPr>
                <w:rFonts w:ascii="Times New Roman"/>
                <w:b w:val="false"/>
                <w:i w:val="false"/>
                <w:color w:val="000000"/>
                <w:sz w:val="20"/>
              </w:rPr>
              <w:t xml:space="preserve">- по заданным параметрам рассчитывать типовые электронные устройства; </w:t>
            </w:r>
            <w:r>
              <w:br/>
            </w:r>
            <w:r>
              <w:rPr>
                <w:rFonts w:ascii="Times New Roman"/>
                <w:b w:val="false"/>
                <w:i w:val="false"/>
                <w:color w:val="000000"/>
                <w:sz w:val="20"/>
              </w:rPr>
              <w:t>
</w:t>
            </w:r>
            <w:r>
              <w:rPr>
                <w:rFonts w:ascii="Times New Roman"/>
                <w:b w:val="false"/>
                <w:i w:val="false"/>
                <w:color w:val="000000"/>
                <w:sz w:val="20"/>
              </w:rPr>
              <w:t xml:space="preserve">- выбирать логические элементы для электротехнических схем; </w:t>
            </w:r>
            <w:r>
              <w:br/>
            </w:r>
            <w:r>
              <w:rPr>
                <w:rFonts w:ascii="Times New Roman"/>
                <w:b w:val="false"/>
                <w:i w:val="false"/>
                <w:color w:val="000000"/>
                <w:sz w:val="20"/>
              </w:rPr>
              <w:t>
</w:t>
            </w:r>
            <w:r>
              <w:rPr>
                <w:rFonts w:ascii="Times New Roman"/>
                <w:b w:val="false"/>
                <w:i w:val="false"/>
                <w:color w:val="000000"/>
                <w:sz w:val="20"/>
              </w:rPr>
              <w:t>пользоваться справочной литературой;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Сети электросвязи:</w:t>
            </w:r>
            <w:r>
              <w:br/>
            </w:r>
            <w:r>
              <w:rPr>
                <w:rFonts w:ascii="Times New Roman"/>
                <w:b w:val="false"/>
                <w:i w:val="false"/>
                <w:color w:val="000000"/>
                <w:sz w:val="20"/>
              </w:rPr>
              <w:t>
</w:t>
            </w:r>
            <w:r>
              <w:rPr>
                <w:rFonts w:ascii="Times New Roman"/>
                <w:b w:val="false"/>
                <w:i w:val="false"/>
                <w:color w:val="000000"/>
                <w:sz w:val="20"/>
              </w:rPr>
              <w:t xml:space="preserve">Структура построения сетей телекоммуникаций. </w:t>
            </w:r>
            <w:r>
              <w:br/>
            </w:r>
            <w:r>
              <w:rPr>
                <w:rFonts w:ascii="Times New Roman"/>
                <w:b w:val="false"/>
                <w:i w:val="false"/>
                <w:color w:val="000000"/>
                <w:sz w:val="20"/>
              </w:rPr>
              <w:t>
</w:t>
            </w:r>
            <w:r>
              <w:rPr>
                <w:rFonts w:ascii="Times New Roman"/>
                <w:b w:val="false"/>
                <w:i w:val="false"/>
                <w:color w:val="000000"/>
                <w:sz w:val="20"/>
              </w:rPr>
              <w:t>Воздушные линии связи. Кабельные линии связи. Электрические характеристики направляющих систем. Взаимные влияния между цепями связи. Внешние влияния и меры защиты. Надежность кабельных линий связи. Техническая эксплуатация сооружений связи. Электрические измерения в процессе эксплуатации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структуру ЕАСС, назначение первичных и вторичных сетей, построение сети электросвязи железных дорог, устройство воздушных и кабельных линий передачи и средства защиты их от опасных и мешающих влияний.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разбираться в конструкциях кабелей, рассчитывать сопротивление и число заземлителей, составлять основные схемы защиты станционных устройств связи, схемы скрещивания проводов телефонных цепей и ведомости симметрирования кабелей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 xml:space="preserve">Б.К.4. </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3.7.9.</w:t>
            </w:r>
          </w:p>
        </w:tc>
      </w:tr>
      <w:tr>
        <w:trPr>
          <w:trHeight w:val="165"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165"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телефонной связи:</w:t>
            </w:r>
            <w:r>
              <w:br/>
            </w:r>
            <w:r>
              <w:rPr>
                <w:rFonts w:ascii="Times New Roman"/>
                <w:b w:val="false"/>
                <w:i w:val="false"/>
                <w:color w:val="000000"/>
                <w:sz w:val="20"/>
              </w:rPr>
              <w:t>
</w:t>
            </w:r>
            <w:r>
              <w:rPr>
                <w:rFonts w:ascii="Times New Roman"/>
                <w:b w:val="false"/>
                <w:i w:val="false"/>
                <w:color w:val="000000"/>
                <w:sz w:val="20"/>
              </w:rPr>
              <w:t xml:space="preserve">Тракт передачи. Коммутационные приборы. Коммутационные станции декадно-шаговой системы. Коммутационные станции координатной системы. Основные понятия теории сообщений.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телефонной передачи;</w:t>
            </w:r>
            <w:r>
              <w:br/>
            </w:r>
            <w:r>
              <w:rPr>
                <w:rFonts w:ascii="Times New Roman"/>
                <w:b w:val="false"/>
                <w:i w:val="false"/>
                <w:color w:val="000000"/>
                <w:sz w:val="20"/>
              </w:rPr>
              <w:t>
</w:t>
            </w:r>
            <w:r>
              <w:rPr>
                <w:rFonts w:ascii="Times New Roman"/>
                <w:b w:val="false"/>
                <w:i w:val="false"/>
                <w:color w:val="000000"/>
                <w:sz w:val="20"/>
              </w:rPr>
              <w:t>- принципы построения, технико-экономические показатели систем телекоммуникаций, применяемых на ж.д. связи;</w:t>
            </w:r>
            <w:r>
              <w:br/>
            </w:r>
            <w:r>
              <w:rPr>
                <w:rFonts w:ascii="Times New Roman"/>
                <w:b w:val="false"/>
                <w:i w:val="false"/>
                <w:color w:val="000000"/>
                <w:sz w:val="20"/>
              </w:rPr>
              <w:t>
</w:t>
            </w:r>
            <w:r>
              <w:rPr>
                <w:rFonts w:ascii="Times New Roman"/>
                <w:b w:val="false"/>
                <w:i w:val="false"/>
                <w:color w:val="000000"/>
                <w:sz w:val="20"/>
              </w:rPr>
              <w:t>- организацию местной и междугородной связи, принципы их автоматизации;</w:t>
            </w:r>
            <w:r>
              <w:br/>
            </w:r>
            <w:r>
              <w:rPr>
                <w:rFonts w:ascii="Times New Roman"/>
                <w:b w:val="false"/>
                <w:i w:val="false"/>
                <w:color w:val="000000"/>
                <w:sz w:val="20"/>
              </w:rPr>
              <w:t>
</w:t>
            </w:r>
            <w:r>
              <w:rPr>
                <w:rFonts w:ascii="Times New Roman"/>
                <w:b w:val="false"/>
                <w:i w:val="false"/>
                <w:color w:val="000000"/>
                <w:sz w:val="20"/>
              </w:rPr>
              <w:t>- устройство, работу и схемы автоматических телефонных станций различных систем, имеющихся в эксплуатации, узлов автоматической коммутации;</w:t>
            </w:r>
            <w:r>
              <w:br/>
            </w:r>
            <w:r>
              <w:rPr>
                <w:rFonts w:ascii="Times New Roman"/>
                <w:b w:val="false"/>
                <w:i w:val="false"/>
                <w:color w:val="000000"/>
                <w:sz w:val="20"/>
              </w:rPr>
              <w:t>
</w:t>
            </w:r>
            <w:r>
              <w:rPr>
                <w:rFonts w:ascii="Times New Roman"/>
                <w:b w:val="false"/>
                <w:i w:val="false"/>
                <w:color w:val="000000"/>
                <w:sz w:val="20"/>
              </w:rPr>
              <w:t>- построение сетей телефонной связи ж.д. узла;</w:t>
            </w:r>
            <w:r>
              <w:br/>
            </w:r>
            <w:r>
              <w:rPr>
                <w:rFonts w:ascii="Times New Roman"/>
                <w:b w:val="false"/>
                <w:i w:val="false"/>
                <w:color w:val="000000"/>
                <w:sz w:val="20"/>
              </w:rPr>
              <w:t>
</w:t>
            </w:r>
            <w:r>
              <w:rPr>
                <w:rFonts w:ascii="Times New Roman"/>
                <w:b w:val="false"/>
                <w:i w:val="false"/>
                <w:color w:val="000000"/>
                <w:sz w:val="20"/>
              </w:rPr>
              <w:t>- порядок расчета необходимого оборудования;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читать принципиальные и монтажные схемы обслуживаемых устройств и составлять электрические схемы отдельных устройств;</w:t>
            </w:r>
            <w:r>
              <w:br/>
            </w:r>
            <w:r>
              <w:rPr>
                <w:rFonts w:ascii="Times New Roman"/>
                <w:b w:val="false"/>
                <w:i w:val="false"/>
                <w:color w:val="000000"/>
                <w:sz w:val="20"/>
              </w:rPr>
              <w:t>
</w:t>
            </w:r>
            <w:r>
              <w:rPr>
                <w:rFonts w:ascii="Times New Roman"/>
                <w:b w:val="false"/>
                <w:i w:val="false"/>
                <w:color w:val="000000"/>
                <w:sz w:val="20"/>
              </w:rPr>
              <w:t>- выполнять регулировку и измерение параметров телефонных и телеграфных реле;</w:t>
            </w:r>
            <w:r>
              <w:br/>
            </w:r>
            <w:r>
              <w:rPr>
                <w:rFonts w:ascii="Times New Roman"/>
                <w:b w:val="false"/>
                <w:i w:val="false"/>
                <w:color w:val="000000"/>
                <w:sz w:val="20"/>
              </w:rPr>
              <w:t>
</w:t>
            </w:r>
            <w:r>
              <w:rPr>
                <w:rFonts w:ascii="Times New Roman"/>
                <w:b w:val="false"/>
                <w:i w:val="false"/>
                <w:color w:val="000000"/>
                <w:sz w:val="20"/>
              </w:rPr>
              <w:t>- проводить подключение, проверку работоспособности, устранение повреждений приборов и систем автоматической коммутации,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 xml:space="preserve">ПК.3.1.5 </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ПК.3.5.5</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передачи данных:</w:t>
            </w:r>
            <w:r>
              <w:br/>
            </w:r>
            <w:r>
              <w:rPr>
                <w:rFonts w:ascii="Times New Roman"/>
                <w:b w:val="false"/>
                <w:i w:val="false"/>
                <w:color w:val="000000"/>
                <w:sz w:val="20"/>
              </w:rPr>
              <w:t>
</w:t>
            </w:r>
            <w:r>
              <w:rPr>
                <w:rFonts w:ascii="Times New Roman"/>
                <w:b w:val="false"/>
                <w:i w:val="false"/>
                <w:color w:val="000000"/>
                <w:sz w:val="20"/>
              </w:rPr>
              <w:t xml:space="preserve">Основы передачи дискретной информации. Оконечная телеграфная и факсимильная аппаратура. Передача дискретной информации с повышенной верностью. Каналообразующая аппаратура. Системы и сети передачи дискретных сообщений.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передачи дискретной информации, построение сетей передачи данных и телеграфной связи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устройство и работу оконечных телеграфных устройств, автоматизированного рабочего места</w:t>
            </w:r>
            <w:r>
              <w:br/>
            </w:r>
            <w:r>
              <w:rPr>
                <w:rFonts w:ascii="Times New Roman"/>
                <w:b w:val="false"/>
                <w:i w:val="false"/>
                <w:color w:val="000000"/>
                <w:sz w:val="20"/>
              </w:rPr>
              <w:t>
</w:t>
            </w:r>
            <w:r>
              <w:rPr>
                <w:rFonts w:ascii="Times New Roman"/>
                <w:b w:val="false"/>
                <w:i w:val="false"/>
                <w:color w:val="000000"/>
                <w:sz w:val="20"/>
              </w:rPr>
              <w:t>- построение и схемы аппаратуры частотного телеграфирования, документальной электросвязи</w:t>
            </w:r>
            <w:r>
              <w:br/>
            </w:r>
            <w:r>
              <w:rPr>
                <w:rFonts w:ascii="Times New Roman"/>
                <w:b w:val="false"/>
                <w:i w:val="false"/>
                <w:color w:val="000000"/>
                <w:sz w:val="20"/>
              </w:rPr>
              <w:t>
</w:t>
            </w:r>
            <w:r>
              <w:rPr>
                <w:rFonts w:ascii="Times New Roman"/>
                <w:b w:val="false"/>
                <w:i w:val="false"/>
                <w:color w:val="000000"/>
                <w:sz w:val="20"/>
              </w:rPr>
              <w:t>- принципы построения систем передачи дискретной информации, структурные и функциональные схемы аппаратуры</w:t>
            </w:r>
            <w:r>
              <w:br/>
            </w:r>
            <w:r>
              <w:rPr>
                <w:rFonts w:ascii="Times New Roman"/>
                <w:b w:val="false"/>
                <w:i w:val="false"/>
                <w:color w:val="000000"/>
                <w:sz w:val="20"/>
              </w:rPr>
              <w:t>
</w:t>
            </w:r>
            <w:r>
              <w:rPr>
                <w:rFonts w:ascii="Times New Roman"/>
                <w:b w:val="false"/>
                <w:i w:val="false"/>
                <w:color w:val="000000"/>
                <w:sz w:val="20"/>
              </w:rPr>
              <w:t>- основы расчеты сетей передачи данных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производить проверку работоспособности телеграфных реле</w:t>
            </w:r>
            <w:r>
              <w:br/>
            </w:r>
            <w:r>
              <w:rPr>
                <w:rFonts w:ascii="Times New Roman"/>
                <w:b w:val="false"/>
                <w:i w:val="false"/>
                <w:color w:val="000000"/>
                <w:sz w:val="20"/>
              </w:rPr>
              <w:t>
</w:t>
            </w:r>
            <w:r>
              <w:rPr>
                <w:rFonts w:ascii="Times New Roman"/>
                <w:b w:val="false"/>
                <w:i w:val="false"/>
                <w:color w:val="000000"/>
                <w:sz w:val="20"/>
              </w:rPr>
              <w:t>- производить измерения параметров телеграфных каналов, аппаратуры оконечных телеграфных устройств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ПК.3.1.1 ПК.3.1.2 ПК.3.1.4 ПК.3.1.5 ПК.3.3.1 ПК.3.3.2 ПК.3.3.5 ПК.3.3.6 ПК.3.3.7 ПК.3.6.1 ПК.3.6.2 ПК.3.6.4 ПК.3.6.5 ПК.3.6.6 ПК.3.6.7 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Многоканальная связь:</w:t>
            </w:r>
            <w:r>
              <w:br/>
            </w:r>
            <w:r>
              <w:rPr>
                <w:rFonts w:ascii="Times New Roman"/>
                <w:b w:val="false"/>
                <w:i w:val="false"/>
                <w:color w:val="000000"/>
                <w:sz w:val="20"/>
              </w:rPr>
              <w:t>
</w:t>
            </w:r>
            <w:r>
              <w:rPr>
                <w:rFonts w:ascii="Times New Roman"/>
                <w:b w:val="false"/>
                <w:i w:val="false"/>
                <w:color w:val="000000"/>
                <w:sz w:val="20"/>
              </w:rPr>
              <w:t>Сигналы и каналы электросвязи. Каналы передачи. Организация многоканальной связи. Основные узлы аппаратуры систем передачи с ЧРК. Цифровые системы передачи (продолжение). Основные узлы аппаратуры. Аппаратура субпервичных ЦСП. Принцип объединения групповых потоков. Аппаратура высшей ступени иерархии. Техническая эксплуатация ЦСП. Общая характеристика SDH. Волоконно-оптические системы передачи. Понятие о полностью оптических сетях.</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принципы построения многоканальных систем передачи, технико-экономические характеристики, структурные и функциональные схемы аппаратуры, аналоговых систем передачи;</w:t>
            </w:r>
            <w:r>
              <w:br/>
            </w:r>
            <w:r>
              <w:rPr>
                <w:rFonts w:ascii="Times New Roman"/>
                <w:b w:val="false"/>
                <w:i w:val="false"/>
                <w:color w:val="000000"/>
                <w:sz w:val="20"/>
              </w:rPr>
              <w:t>
</w:t>
            </w:r>
            <w:r>
              <w:rPr>
                <w:rFonts w:ascii="Times New Roman"/>
                <w:b w:val="false"/>
                <w:i w:val="false"/>
                <w:color w:val="000000"/>
                <w:sz w:val="20"/>
              </w:rPr>
              <w:t>- устройство, принцип действия, основных узлов и блоков аппаратуры;</w:t>
            </w:r>
            <w:r>
              <w:br/>
            </w:r>
            <w:r>
              <w:rPr>
                <w:rFonts w:ascii="Times New Roman"/>
                <w:b w:val="false"/>
                <w:i w:val="false"/>
                <w:color w:val="000000"/>
                <w:sz w:val="20"/>
              </w:rPr>
              <w:t>
</w:t>
            </w:r>
            <w:r>
              <w:rPr>
                <w:rFonts w:ascii="Times New Roman"/>
                <w:b w:val="false"/>
                <w:i w:val="false"/>
                <w:color w:val="000000"/>
                <w:sz w:val="20"/>
              </w:rPr>
              <w:t>- основы расчета каналов и сетей;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проверку работоспособности и измерение параметров каналов, аппаратуры оконечных и вспомогательных устройств;</w:t>
            </w:r>
            <w:r>
              <w:br/>
            </w:r>
            <w:r>
              <w:rPr>
                <w:rFonts w:ascii="Times New Roman"/>
                <w:b w:val="false"/>
                <w:i w:val="false"/>
                <w:color w:val="000000"/>
                <w:sz w:val="20"/>
              </w:rPr>
              <w:t>
</w:t>
            </w:r>
            <w:r>
              <w:rPr>
                <w:rFonts w:ascii="Times New Roman"/>
                <w:b w:val="false"/>
                <w:i w:val="false"/>
                <w:color w:val="000000"/>
                <w:sz w:val="20"/>
              </w:rPr>
              <w:t>- проводить расчеты линейных и групповых трактов передачи;</w:t>
            </w:r>
            <w:r>
              <w:br/>
            </w:r>
            <w:r>
              <w:rPr>
                <w:rFonts w:ascii="Times New Roman"/>
                <w:b w:val="false"/>
                <w:i w:val="false"/>
                <w:color w:val="000000"/>
                <w:sz w:val="20"/>
              </w:rPr>
              <w:t>
</w:t>
            </w:r>
            <w:r>
              <w:rPr>
                <w:rFonts w:ascii="Times New Roman"/>
                <w:b w:val="false"/>
                <w:i w:val="false"/>
                <w:color w:val="000000"/>
                <w:sz w:val="20"/>
              </w:rPr>
              <w:t>- контролировать работу и осуществлять техническую эксплуатацию оборудования многоканальной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ПК.3.5.5</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Оперативно-технологическая телефонная связь:</w:t>
            </w:r>
            <w:r>
              <w:br/>
            </w:r>
            <w:r>
              <w:rPr>
                <w:rFonts w:ascii="Times New Roman"/>
                <w:b w:val="false"/>
                <w:i w:val="false"/>
                <w:color w:val="000000"/>
                <w:sz w:val="20"/>
              </w:rPr>
              <w:t>
</w:t>
            </w:r>
            <w:r>
              <w:rPr>
                <w:rFonts w:ascii="Times New Roman"/>
                <w:b w:val="false"/>
                <w:i w:val="false"/>
                <w:color w:val="000000"/>
                <w:sz w:val="20"/>
              </w:rPr>
              <w:t xml:space="preserve">Принцип организации и аппаратура отделенческих и станционных видов ОТС. Принцип организации и аппаратура магистральной и дорожно-распорядительной ОТС. Принцип организации и аппаратура связи совещаний.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устройство, работа и схемы аппаратуры оперативно-диспетчерской связи;</w:t>
            </w:r>
            <w:r>
              <w:br/>
            </w:r>
            <w:r>
              <w:rPr>
                <w:rFonts w:ascii="Times New Roman"/>
                <w:b w:val="false"/>
                <w:i w:val="false"/>
                <w:color w:val="000000"/>
                <w:sz w:val="20"/>
              </w:rPr>
              <w:t>
</w:t>
            </w:r>
            <w:r>
              <w:rPr>
                <w:rFonts w:ascii="Times New Roman"/>
                <w:b w:val="false"/>
                <w:i w:val="false"/>
                <w:color w:val="000000"/>
                <w:sz w:val="20"/>
              </w:rPr>
              <w:t>- назначение и организацию различных видов оперативно-технологической связи ОТС по руководству перевозочным процессом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устройство, принцип действия аппаратуры ОТС, функциональные, принципиальные схемы, принцип действия;</w:t>
            </w:r>
            <w:r>
              <w:br/>
            </w:r>
            <w:r>
              <w:rPr>
                <w:rFonts w:ascii="Times New Roman"/>
                <w:b w:val="false"/>
                <w:i w:val="false"/>
                <w:color w:val="000000"/>
                <w:sz w:val="20"/>
              </w:rPr>
              <w:t>
</w:t>
            </w:r>
            <w:r>
              <w:rPr>
                <w:rFonts w:ascii="Times New Roman"/>
                <w:b w:val="false"/>
                <w:i w:val="false"/>
                <w:color w:val="000000"/>
                <w:sz w:val="20"/>
              </w:rPr>
              <w:t>- основные понятия и законы акустики;</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эксплуатационные характеристики, область применения электроакустических преобразователей и аппаратов;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читать принципиальные и монтажные схемы обслуживаемых устройств и составлять электрические схемы отдельных устройств;</w:t>
            </w:r>
            <w:r>
              <w:br/>
            </w:r>
            <w:r>
              <w:rPr>
                <w:rFonts w:ascii="Times New Roman"/>
                <w:b w:val="false"/>
                <w:i w:val="false"/>
                <w:color w:val="000000"/>
                <w:sz w:val="20"/>
              </w:rPr>
              <w:t>
</w:t>
            </w:r>
            <w:r>
              <w:rPr>
                <w:rFonts w:ascii="Times New Roman"/>
                <w:b w:val="false"/>
                <w:i w:val="false"/>
                <w:color w:val="000000"/>
                <w:sz w:val="20"/>
              </w:rPr>
              <w:t>- рассчитывать основные характеристики звука, производить оценку качества и электроакустических преобразователей.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ПК.3.5.5</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Сети связи и системы коммутации:</w:t>
            </w:r>
            <w:r>
              <w:br/>
            </w:r>
            <w:r>
              <w:rPr>
                <w:rFonts w:ascii="Times New Roman"/>
                <w:b w:val="false"/>
                <w:i w:val="false"/>
                <w:color w:val="000000"/>
                <w:sz w:val="20"/>
              </w:rPr>
              <w:t>
</w:t>
            </w:r>
            <w:r>
              <w:rPr>
                <w:rFonts w:ascii="Times New Roman"/>
                <w:b w:val="false"/>
                <w:i w:val="false"/>
                <w:color w:val="000000"/>
                <w:sz w:val="20"/>
              </w:rPr>
              <w:t xml:space="preserve">Сети связи. Коммуникационные и сигнальные приборы; </w:t>
            </w:r>
            <w:r>
              <w:br/>
            </w:r>
            <w:r>
              <w:rPr>
                <w:rFonts w:ascii="Times New Roman"/>
                <w:b w:val="false"/>
                <w:i w:val="false"/>
                <w:color w:val="000000"/>
                <w:sz w:val="20"/>
              </w:rPr>
              <w:t>
</w:t>
            </w:r>
            <w:r>
              <w:rPr>
                <w:rFonts w:ascii="Times New Roman"/>
                <w:b w:val="false"/>
                <w:i w:val="false"/>
                <w:color w:val="000000"/>
                <w:sz w:val="20"/>
              </w:rPr>
              <w:t>основы автоматизации местной связи; технические характеристики, построение, принцип работы, комплектация различных систем; построение сетей междугородной связи; разработка схем организации местной автоматической связи; выбор и расчет необходимого оборудования; техника безопасности при эксплуатации и техническом обслуживании АТС.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телефонной передачи;</w:t>
            </w:r>
            <w:r>
              <w:br/>
            </w:r>
            <w:r>
              <w:rPr>
                <w:rFonts w:ascii="Times New Roman"/>
                <w:b w:val="false"/>
                <w:i w:val="false"/>
                <w:color w:val="000000"/>
                <w:sz w:val="20"/>
              </w:rPr>
              <w:t>
</w:t>
            </w:r>
            <w:r>
              <w:rPr>
                <w:rFonts w:ascii="Times New Roman"/>
                <w:b w:val="false"/>
                <w:i w:val="false"/>
                <w:color w:val="000000"/>
                <w:sz w:val="20"/>
              </w:rPr>
              <w:t>- принципы построения, технико-экономические показатели систем телекоммуникаций, применяемых на ж.д. связи;</w:t>
            </w:r>
            <w:r>
              <w:br/>
            </w:r>
            <w:r>
              <w:rPr>
                <w:rFonts w:ascii="Times New Roman"/>
                <w:b w:val="false"/>
                <w:i w:val="false"/>
                <w:color w:val="000000"/>
                <w:sz w:val="20"/>
              </w:rPr>
              <w:t>
</w:t>
            </w:r>
            <w:r>
              <w:rPr>
                <w:rFonts w:ascii="Times New Roman"/>
                <w:b w:val="false"/>
                <w:i w:val="false"/>
                <w:color w:val="000000"/>
                <w:sz w:val="20"/>
              </w:rPr>
              <w:t>- организация и построение местной и междугородной связи, принципы их автоматизации;</w:t>
            </w:r>
            <w:r>
              <w:br/>
            </w:r>
            <w:r>
              <w:rPr>
                <w:rFonts w:ascii="Times New Roman"/>
                <w:b w:val="false"/>
                <w:i w:val="false"/>
                <w:color w:val="000000"/>
                <w:sz w:val="20"/>
              </w:rPr>
              <w:t>
</w:t>
            </w:r>
            <w:r>
              <w:rPr>
                <w:rFonts w:ascii="Times New Roman"/>
                <w:b w:val="false"/>
                <w:i w:val="false"/>
                <w:color w:val="000000"/>
                <w:sz w:val="20"/>
              </w:rPr>
              <w:t>- устройство, работа и схемы автоматических телефонных станций различных систем, имеющихся в эксплуатации, узлов автоматической коммутации;</w:t>
            </w:r>
            <w:r>
              <w:br/>
            </w:r>
            <w:r>
              <w:rPr>
                <w:rFonts w:ascii="Times New Roman"/>
                <w:b w:val="false"/>
                <w:i w:val="false"/>
                <w:color w:val="000000"/>
                <w:sz w:val="20"/>
              </w:rPr>
              <w:t>
</w:t>
            </w:r>
            <w:r>
              <w:rPr>
                <w:rFonts w:ascii="Times New Roman"/>
                <w:b w:val="false"/>
                <w:i w:val="false"/>
                <w:color w:val="000000"/>
                <w:sz w:val="20"/>
              </w:rPr>
              <w:t>- порядок расчета необходимого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принципиальные и монтажные схемы обслуживаемых устройств и составлять электрические схемы отдельных устройств;</w:t>
            </w:r>
            <w:r>
              <w:br/>
            </w:r>
            <w:r>
              <w:rPr>
                <w:rFonts w:ascii="Times New Roman"/>
                <w:b w:val="false"/>
                <w:i w:val="false"/>
                <w:color w:val="000000"/>
                <w:sz w:val="20"/>
              </w:rPr>
              <w:t>
</w:t>
            </w:r>
            <w:r>
              <w:rPr>
                <w:rFonts w:ascii="Times New Roman"/>
                <w:b w:val="false"/>
                <w:i w:val="false"/>
                <w:color w:val="000000"/>
                <w:sz w:val="20"/>
              </w:rPr>
              <w:t>- выполнять регулировку и измерение параметров телефонных и телеграфных реле;</w:t>
            </w:r>
            <w:r>
              <w:br/>
            </w:r>
            <w:r>
              <w:rPr>
                <w:rFonts w:ascii="Times New Roman"/>
                <w:b w:val="false"/>
                <w:i w:val="false"/>
                <w:color w:val="000000"/>
                <w:sz w:val="20"/>
              </w:rPr>
              <w:t>
</w:t>
            </w:r>
            <w:r>
              <w:rPr>
                <w:rFonts w:ascii="Times New Roman"/>
                <w:b w:val="false"/>
                <w:i w:val="false"/>
                <w:color w:val="000000"/>
                <w:sz w:val="20"/>
              </w:rPr>
              <w:t>- проводить подключение, проверку работоспособности, устранение повреждений приборов и систем автоматической коммутации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ПК.3.5.5</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и безопасность движения:</w:t>
            </w:r>
            <w:r>
              <w:br/>
            </w:r>
            <w:r>
              <w:rPr>
                <w:rFonts w:ascii="Times New Roman"/>
                <w:b w:val="false"/>
                <w:i w:val="false"/>
                <w:color w:val="000000"/>
                <w:sz w:val="20"/>
              </w:rPr>
              <w:t>
</w:t>
            </w: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Путь и путевое хозяйство</w:t>
            </w:r>
            <w:r>
              <w:br/>
            </w:r>
            <w:r>
              <w:rPr>
                <w:rFonts w:ascii="Times New Roman"/>
                <w:b w:val="false"/>
                <w:i w:val="false"/>
                <w:color w:val="000000"/>
                <w:sz w:val="20"/>
              </w:rPr>
              <w:t>
</w:t>
            </w:r>
            <w:r>
              <w:rPr>
                <w:rFonts w:ascii="Times New Roman"/>
                <w:b w:val="false"/>
                <w:i w:val="false"/>
                <w:color w:val="000000"/>
                <w:sz w:val="20"/>
              </w:rPr>
              <w:t>Сигнализация на ж.д. транспорте</w:t>
            </w:r>
            <w:r>
              <w:br/>
            </w:r>
            <w:r>
              <w:rPr>
                <w:rFonts w:ascii="Times New Roman"/>
                <w:b w:val="false"/>
                <w:i w:val="false"/>
                <w:color w:val="000000"/>
                <w:sz w:val="20"/>
              </w:rPr>
              <w:t>
</w:t>
            </w:r>
            <w:r>
              <w:rPr>
                <w:rFonts w:ascii="Times New Roman"/>
                <w:b w:val="false"/>
                <w:i w:val="false"/>
                <w:color w:val="000000"/>
                <w:sz w:val="20"/>
              </w:rPr>
              <w:t xml:space="preserve">Раздельные пункты </w:t>
            </w:r>
            <w:r>
              <w:br/>
            </w:r>
            <w:r>
              <w:rPr>
                <w:rFonts w:ascii="Times New Roman"/>
                <w:b w:val="false"/>
                <w:i w:val="false"/>
                <w:color w:val="000000"/>
                <w:sz w:val="20"/>
              </w:rPr>
              <w:t>
</w:t>
            </w:r>
            <w:r>
              <w:rPr>
                <w:rFonts w:ascii="Times New Roman"/>
                <w:b w:val="false"/>
                <w:i w:val="false"/>
                <w:color w:val="000000"/>
                <w:sz w:val="20"/>
              </w:rPr>
              <w:t>Подвижной состав ж.д.</w:t>
            </w:r>
            <w:r>
              <w:br/>
            </w:r>
            <w:r>
              <w:rPr>
                <w:rFonts w:ascii="Times New Roman"/>
                <w:b w:val="false"/>
                <w:i w:val="false"/>
                <w:color w:val="000000"/>
                <w:sz w:val="20"/>
              </w:rPr>
              <w:t>
</w:t>
            </w:r>
            <w:r>
              <w:rPr>
                <w:rFonts w:ascii="Times New Roman"/>
                <w:b w:val="false"/>
                <w:i w:val="false"/>
                <w:color w:val="000000"/>
                <w:sz w:val="20"/>
              </w:rPr>
              <w:t>Организация ж.д. перевозок</w:t>
            </w:r>
            <w:r>
              <w:br/>
            </w:r>
            <w:r>
              <w:rPr>
                <w:rFonts w:ascii="Times New Roman"/>
                <w:b w:val="false"/>
                <w:i w:val="false"/>
                <w:color w:val="000000"/>
                <w:sz w:val="20"/>
              </w:rPr>
              <w:t>
</w:t>
            </w:r>
            <w:r>
              <w:rPr>
                <w:rFonts w:ascii="Times New Roman"/>
                <w:b w:val="false"/>
                <w:i w:val="false"/>
                <w:color w:val="000000"/>
                <w:sz w:val="20"/>
              </w:rPr>
              <w:t>Материально-техническое обеспечение</w:t>
            </w:r>
            <w:r>
              <w:br/>
            </w:r>
            <w:r>
              <w:rPr>
                <w:rFonts w:ascii="Times New Roman"/>
                <w:b w:val="false"/>
                <w:i w:val="false"/>
                <w:color w:val="000000"/>
                <w:sz w:val="20"/>
              </w:rPr>
              <w:t>
</w:t>
            </w:r>
            <w:r>
              <w:rPr>
                <w:rFonts w:ascii="Times New Roman"/>
                <w:b w:val="false"/>
                <w:i w:val="false"/>
                <w:color w:val="000000"/>
                <w:sz w:val="20"/>
              </w:rPr>
              <w:t>Правила технической эксплуатации железных дорог;</w:t>
            </w:r>
            <w:r>
              <w:br/>
            </w:r>
            <w:r>
              <w:rPr>
                <w:rFonts w:ascii="Times New Roman"/>
                <w:b w:val="false"/>
                <w:i w:val="false"/>
                <w:color w:val="000000"/>
                <w:sz w:val="20"/>
              </w:rPr>
              <w:t>
</w:t>
            </w:r>
            <w:r>
              <w:rPr>
                <w:rFonts w:ascii="Times New Roman"/>
                <w:b w:val="false"/>
                <w:i w:val="false"/>
                <w:color w:val="000000"/>
                <w:sz w:val="20"/>
              </w:rPr>
              <w:t xml:space="preserve">Инструкция по сигнализации, </w:t>
            </w:r>
            <w:r>
              <w:br/>
            </w:r>
            <w:r>
              <w:rPr>
                <w:rFonts w:ascii="Times New Roman"/>
                <w:b w:val="false"/>
                <w:i w:val="false"/>
                <w:color w:val="000000"/>
                <w:sz w:val="20"/>
              </w:rPr>
              <w:t>
</w:t>
            </w:r>
            <w:r>
              <w:rPr>
                <w:rFonts w:ascii="Times New Roman"/>
                <w:b w:val="false"/>
                <w:i w:val="false"/>
                <w:color w:val="000000"/>
                <w:sz w:val="20"/>
              </w:rPr>
              <w:t>Инструкция по движению поездов и маневровой работе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правила технической эксплуатации железных дорог РК и инструкции, регламентирующие безопасность движения при производстве работ в устройствах электроснабжения;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планировать и организовывать работу первичного трудового коллектива с целью выполнения технологических процессов технического обслуживания и ремонта устройств электроснабжения в соответствии с требованиями технических норм и отраслевых стандартов.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 ПК.3.1.2 ПК.3.1.4 ПК.3.1.5 ПК.3.3.1 ПК.3.3.2 ПК.3.3.5 ПК.3.3.6 ПК.3.3.7 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 ПК.3.5.2 ПК.3.5.4 ПК.3.5.5 ПК.3.5.6 ПК.3.6.1 ПК.3.6.2 ПК.3.6.4 ПК.3.6.5 ПК.3.6.6 ПК.3.6.7 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функциональных систем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Типы функциональных систем радиоэлектронного оборудования. Конструкция навесного оборудования. Конструкция блочного построения оборудования. Взаимозаменяемость элементов радиоэлектронного оборудования.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технологию обслуживания, ремонта; -нормы содержания, порядок восстановления и обеспечения надежности устройств транспортного радиоэлектронного оборудования железнодорожного транспорта;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основные виды работ по эксплуатации, техническому обслуживанию и ремонту транспортного радиоэлектронного оборудования в соответствии с требованиями технологических процессов.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 ПК.3.1.2 ПК.3.1.4 ПК.3.1.5 ПК.3.3.1 ПК.3.3.2 ПК.3.3.5 ПК.3.3.6 ПК.3.3.7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Производственная база, структурные подразделения и зоны обслуживания дистанций железной дороги. Организация, нормирование и технология работ по техническому обслуживанию и ремонту устройств электросвязи. Организация безопасных экологических условий труда и безопасность движения при производстве работ и технологическом обслуживании устройств. Оперативное обслуживание, монтаж и наладка устройств электросвязи на железнодорожном транспорте. Ремонт транспортного радиоэлектронного оборудования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технологию обслуживания, ремонта; -нормы содержания, порядок восстановления и обеспечения надежности устройств транспортного радиоэлектронного оборудования железнодорожного транспорта;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основные виды работ по эксплуатации, техническому обслуживанию и ремонту транспортного радиоэлектронного оборудования в соответствии с требованиями технологических процессов.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ПК.1.1.1 ПК.1.1.2 ПК.1.1.4 ПК.1.1.5 ПК.1.3.1 ПК.1.3.2 ПК.1.3.5 ПК.1.3.6 ПК.1.3.7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и управление производством:</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материально-технические, трудовые, финансовые ресурсы отрасли; отраслевой рынок труда; управление отраслью; экономические показатели развития отрасли; организация (предприятие) как хозяйствующий субъект; формы организаций (предприятий), их производственная и организационная структура; типы производств,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инвестиционная политика; внешнеэкономическая деятельность организации; бизнес-план; методика расчета основных технико-экономических показателей вредных факторов.</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об основных аспектах развития отрасли, организации (предприятия) как хозяйствующих субъектов рыночной экономики; </w:t>
            </w:r>
            <w:r>
              <w:br/>
            </w:r>
            <w:r>
              <w:rPr>
                <w:rFonts w:ascii="Times New Roman"/>
                <w:b w:val="false"/>
                <w:i w:val="false"/>
                <w:color w:val="000000"/>
                <w:sz w:val="20"/>
              </w:rPr>
              <w:t>
</w:t>
            </w:r>
            <w:r>
              <w:rPr>
                <w:rFonts w:ascii="Times New Roman"/>
                <w:b w:val="false"/>
                <w:i w:val="false"/>
                <w:color w:val="000000"/>
                <w:sz w:val="20"/>
              </w:rPr>
              <w:t xml:space="preserve">- организацию производственного и технологического процессов; </w:t>
            </w:r>
            <w:r>
              <w:br/>
            </w:r>
            <w:r>
              <w:rPr>
                <w:rFonts w:ascii="Times New Roman"/>
                <w:b w:val="false"/>
                <w:i w:val="false"/>
                <w:color w:val="000000"/>
                <w:sz w:val="20"/>
              </w:rPr>
              <w:t>
</w:t>
            </w:r>
            <w:r>
              <w:rPr>
                <w:rFonts w:ascii="Times New Roman"/>
                <w:b w:val="false"/>
                <w:i w:val="false"/>
                <w:color w:val="000000"/>
                <w:sz w:val="20"/>
              </w:rPr>
              <w:t xml:space="preserve">- материально-технические, трудовые и финансовые ресурсы отрасли и организации (предприятия), показатели их эффективного использования; </w:t>
            </w:r>
            <w:r>
              <w:br/>
            </w:r>
            <w:r>
              <w:rPr>
                <w:rFonts w:ascii="Times New Roman"/>
                <w:b w:val="false"/>
                <w:i w:val="false"/>
                <w:color w:val="000000"/>
                <w:sz w:val="20"/>
              </w:rPr>
              <w:t>
</w:t>
            </w:r>
            <w:r>
              <w:rPr>
                <w:rFonts w:ascii="Times New Roman"/>
                <w:b w:val="false"/>
                <w:i w:val="false"/>
                <w:color w:val="000000"/>
                <w:sz w:val="20"/>
              </w:rPr>
              <w:t xml:space="preserve">- механизмы ценообразования на продукцию (услуги), формы оплаты труда в современных условиях; </w:t>
            </w:r>
            <w:r>
              <w:br/>
            </w:r>
            <w:r>
              <w:rPr>
                <w:rFonts w:ascii="Times New Roman"/>
                <w:b w:val="false"/>
                <w:i w:val="false"/>
                <w:color w:val="000000"/>
                <w:sz w:val="20"/>
              </w:rPr>
              <w:t>
</w:t>
            </w:r>
            <w:r>
              <w:rPr>
                <w:rFonts w:ascii="Times New Roman"/>
                <w:b w:val="false"/>
                <w:i w:val="false"/>
                <w:color w:val="000000"/>
                <w:sz w:val="20"/>
              </w:rPr>
              <w:t xml:space="preserve">- методику разработки бизнес-плана; </w:t>
            </w:r>
            <w:r>
              <w:br/>
            </w:r>
            <w:r>
              <w:rPr>
                <w:rFonts w:ascii="Times New Roman"/>
                <w:b w:val="false"/>
                <w:i w:val="false"/>
                <w:color w:val="000000"/>
                <w:sz w:val="20"/>
              </w:rPr>
              <w:t>
</w:t>
            </w:r>
            <w:r>
              <w:rPr>
                <w:rFonts w:ascii="Times New Roman"/>
                <w:b w:val="false"/>
                <w:i w:val="false"/>
                <w:color w:val="000000"/>
                <w:sz w:val="20"/>
              </w:rPr>
              <w:t>расчет по принятой методологии основных технико-экономических показателей деятельности организации;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применять методику разработки бизнес-плана;</w:t>
            </w:r>
            <w:r>
              <w:br/>
            </w:r>
            <w:r>
              <w:rPr>
                <w:rFonts w:ascii="Times New Roman"/>
                <w:b w:val="false"/>
                <w:i w:val="false"/>
                <w:color w:val="000000"/>
                <w:sz w:val="20"/>
              </w:rPr>
              <w:t>
</w:t>
            </w:r>
            <w:r>
              <w:rPr>
                <w:rFonts w:ascii="Times New Roman"/>
                <w:b w:val="false"/>
                <w:i w:val="false"/>
                <w:color w:val="000000"/>
                <w:sz w:val="20"/>
              </w:rPr>
              <w:t>- рассчитывать по принятой методологии основные технико-экономические показатели деятельности предприятия.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ПК.3.1.1 ПК.3.1.2 ПК.3.1.4 ПК.3.1.5 ПК.3.3.1 ПК.3.3.2 ПК.3.3.5 ПК.3.3.6 ПК.3.3.7 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 ПК.3.5.2 ПК.3.5.4 ПК.3.5.5 ПК.3.5.6 ПК.3.6.1 ПК.3.6.2 ПК.3.6.4 ПК.3.6.5 ПК.3.6.6 ПК.3.6.7 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Сети электросвязи:</w:t>
            </w:r>
            <w:r>
              <w:br/>
            </w:r>
            <w:r>
              <w:rPr>
                <w:rFonts w:ascii="Times New Roman"/>
                <w:b w:val="false"/>
                <w:i w:val="false"/>
                <w:color w:val="000000"/>
                <w:sz w:val="20"/>
              </w:rPr>
              <w:t>
</w:t>
            </w:r>
            <w:r>
              <w:rPr>
                <w:rFonts w:ascii="Times New Roman"/>
                <w:b w:val="false"/>
                <w:i w:val="false"/>
                <w:color w:val="000000"/>
                <w:sz w:val="20"/>
              </w:rPr>
              <w:t xml:space="preserve">Структура построения сетей телекоммуникаций. </w:t>
            </w:r>
            <w:r>
              <w:br/>
            </w:r>
            <w:r>
              <w:rPr>
                <w:rFonts w:ascii="Times New Roman"/>
                <w:b w:val="false"/>
                <w:i w:val="false"/>
                <w:color w:val="000000"/>
                <w:sz w:val="20"/>
              </w:rPr>
              <w:t>
</w:t>
            </w:r>
            <w:r>
              <w:rPr>
                <w:rFonts w:ascii="Times New Roman"/>
                <w:b w:val="false"/>
                <w:i w:val="false"/>
                <w:color w:val="000000"/>
                <w:sz w:val="20"/>
              </w:rPr>
              <w:t>Воздушные линии связи. Кабельные линии связи. Электрические характеристики направляющих систем. Взаимные влияния между цепями связи. Внешние влияния и меры защиты. Надежность кабельных линий связи. Техническая эксплуатация сооружений связи. Электрические измерения в процессе эксплуатации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структуру ЕАСС, назначение первичных и вторичных сетей, построение сети электросвязи железных дорог, устройство воздушных и кабельных линий передачи и средства защиты их от опасных и мешающих влияний.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разбираться в конструкциях кабелей, рассчитывать сопротивление и число заземлителей, составлять основные схемы защиты станционных устройств связи, схемы скрещивания проводов телефонных цепей и ведомости симметрирования кабелей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ПК.3.1.1 ПК.3.1.2 ПК.3.1.4 ПК.3.1.5 ПК.3.3.1 ПК.3.3.2 ПК.3.3.5 ПК.3.3.6 ПК.3.3.7 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 ПК.3.5.2 ПК.3.5.4 ПК.3.5.5 ПК.3.5.6 ПК.3.6.1 ПК.3.6.2 ПК.3.6.4 ПК.3.6.5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Квалификация: 131003 3 – Техник</w:t>
            </w:r>
            <w:r>
              <w:br/>
            </w:r>
            <w:r>
              <w:rPr>
                <w:rFonts w:ascii="Times New Roman"/>
                <w:b w:val="false"/>
                <w:i w:val="false"/>
                <w:color w:val="000000"/>
                <w:sz w:val="20"/>
              </w:rPr>
              <w:t>
</w:t>
            </w:r>
            <w:r>
              <w:rPr>
                <w:rFonts w:ascii="Times New Roman"/>
                <w:b/>
                <w:i w:val="false"/>
                <w:color w:val="000000"/>
                <w:sz w:val="20"/>
              </w:rPr>
              <w:t>Квалификация: 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Квалификация: 131005 3 – Техник-электрик</w:t>
            </w:r>
            <w:r>
              <w:br/>
            </w:r>
            <w:r>
              <w:rPr>
                <w:rFonts w:ascii="Times New Roman"/>
                <w:b w:val="false"/>
                <w:i w:val="false"/>
                <w:color w:val="000000"/>
                <w:sz w:val="20"/>
              </w:rPr>
              <w:t>
</w:t>
            </w: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Электропитание устройств связи:</w:t>
            </w:r>
            <w:r>
              <w:br/>
            </w:r>
            <w:r>
              <w:rPr>
                <w:rFonts w:ascii="Times New Roman"/>
                <w:b w:val="false"/>
                <w:i w:val="false"/>
                <w:color w:val="000000"/>
                <w:sz w:val="20"/>
              </w:rPr>
              <w:t>
</w:t>
            </w:r>
            <w:r>
              <w:rPr>
                <w:rFonts w:ascii="Times New Roman"/>
                <w:b w:val="false"/>
                <w:i w:val="false"/>
                <w:color w:val="000000"/>
                <w:sz w:val="20"/>
              </w:rPr>
              <w:t>Трансформаторы. Источники электрической энергии постоянного тока. Преобразование электрической энергии. Пульсация выпрямленного напряжения. Стабилизация напряжения и тока. Выпрямительные устройства, используемые на предприятиях связи. Установки бесперебойного питания. Источники вторичного электропитания. Системы электропитания предприятий связи. Оборудование регулирования, коммутации, распределения и контроля напряжения электропитания. Расчет системы электропитания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источники, способы и организацию электропитания, обслуживаемых устройств;</w:t>
            </w:r>
            <w:r>
              <w:br/>
            </w:r>
            <w:r>
              <w:rPr>
                <w:rFonts w:ascii="Times New Roman"/>
                <w:b w:val="false"/>
                <w:i w:val="false"/>
                <w:color w:val="000000"/>
                <w:sz w:val="20"/>
              </w:rPr>
              <w:t>
</w:t>
            </w:r>
            <w:r>
              <w:rPr>
                <w:rFonts w:ascii="Times New Roman"/>
                <w:b w:val="false"/>
                <w:i w:val="false"/>
                <w:color w:val="000000"/>
                <w:sz w:val="20"/>
              </w:rPr>
              <w:t>- электроснабжение радиоцентров и узлов связи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читать принципиальные монтажные схемы устройств электропитания;</w:t>
            </w:r>
            <w:r>
              <w:br/>
            </w:r>
            <w:r>
              <w:rPr>
                <w:rFonts w:ascii="Times New Roman"/>
                <w:b w:val="false"/>
                <w:i w:val="false"/>
                <w:color w:val="000000"/>
                <w:sz w:val="20"/>
              </w:rPr>
              <w:t>
</w:t>
            </w:r>
            <w:r>
              <w:rPr>
                <w:rFonts w:ascii="Times New Roman"/>
                <w:b w:val="false"/>
                <w:i w:val="false"/>
                <w:color w:val="000000"/>
                <w:sz w:val="20"/>
              </w:rPr>
              <w:t>- устройство, принцип работы и эксплуатации химических источников и преобразователей (выпрямителей-инверторов) электроэнергии, применяемых в отрасли связи;</w:t>
            </w:r>
            <w:r>
              <w:br/>
            </w:r>
            <w:r>
              <w:rPr>
                <w:rFonts w:ascii="Times New Roman"/>
                <w:b w:val="false"/>
                <w:i w:val="false"/>
                <w:color w:val="000000"/>
                <w:sz w:val="20"/>
              </w:rPr>
              <w:t>
</w:t>
            </w:r>
            <w:r>
              <w:rPr>
                <w:rFonts w:ascii="Times New Roman"/>
                <w:b w:val="false"/>
                <w:i w:val="false"/>
                <w:color w:val="000000"/>
                <w:sz w:val="20"/>
              </w:rPr>
              <w:t>- установки бесперебойного питания, основное оборудование электропитающих устройств, применяемых на предприятиях связи;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расчеты устройств электропитания;</w:t>
            </w:r>
            <w:r>
              <w:br/>
            </w:r>
            <w:r>
              <w:rPr>
                <w:rFonts w:ascii="Times New Roman"/>
                <w:b w:val="false"/>
                <w:i w:val="false"/>
                <w:color w:val="000000"/>
                <w:sz w:val="20"/>
              </w:rPr>
              <w:t>
</w:t>
            </w:r>
            <w:r>
              <w:rPr>
                <w:rFonts w:ascii="Times New Roman"/>
                <w:b w:val="false"/>
                <w:i w:val="false"/>
                <w:color w:val="000000"/>
                <w:sz w:val="20"/>
              </w:rPr>
              <w:t>- проводить эксплуатационно-техническое обслуживание устройств электропитания.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 ПК.3.1.2 ПК.3.1.4 ПК.3.1.5 ПК.3.3.1 ПК.3.3.2 ПК.3.3.5 ПК.3.3.6 ПК.3.3.7 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 ПК.3.5.2 ПК.3.5.4 ПК.3.5.5 ПК.3.5.6 ПК.3.6.1 ПК.3.6.2 ПК.3.6.4 ПК.3.6.5 ПК.3.6.6 ПК.3.6.7 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131004 3 – Техник по радионавигации, радиолокации и связи</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Радиолокация и радионавигация: </w:t>
            </w:r>
            <w:r>
              <w:br/>
            </w:r>
            <w:r>
              <w:rPr>
                <w:rFonts w:ascii="Times New Roman"/>
                <w:b w:val="false"/>
                <w:i w:val="false"/>
                <w:color w:val="000000"/>
                <w:sz w:val="20"/>
              </w:rPr>
              <w:t>
</w:t>
            </w:r>
            <w:r>
              <w:rPr>
                <w:rFonts w:ascii="Times New Roman"/>
                <w:b w:val="false"/>
                <w:i w:val="false"/>
                <w:color w:val="000000"/>
                <w:sz w:val="20"/>
              </w:rPr>
              <w:t>Общие сведения о радиосистемах. Каналы радиосистем. Оптимальное обнаружение и различение сигналов известной формы и со случайными несущественными параметрами, основы теории информации. Основы теории кодирования. Радиотехнические методы измерения параметров состояния объектов наблюдения. Оптимальное оценивание параметров радиосигналов. Оптимальный прием сигналов непрерывных сообщений. Разрешение множества сигналов</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сведения о радиосистемах и каналах радиосистем;</w:t>
            </w:r>
            <w:r>
              <w:br/>
            </w:r>
            <w:r>
              <w:rPr>
                <w:rFonts w:ascii="Times New Roman"/>
                <w:b w:val="false"/>
                <w:i w:val="false"/>
                <w:color w:val="000000"/>
                <w:sz w:val="20"/>
              </w:rPr>
              <w:t>
</w:t>
            </w:r>
            <w:r>
              <w:rPr>
                <w:rFonts w:ascii="Times New Roman"/>
                <w:b w:val="false"/>
                <w:i w:val="false"/>
                <w:color w:val="000000"/>
                <w:sz w:val="20"/>
              </w:rPr>
              <w:t xml:space="preserve">- методы оптимального обнаружения и различение сигналов известной </w:t>
            </w:r>
            <w:r>
              <w:br/>
            </w:r>
            <w:r>
              <w:rPr>
                <w:rFonts w:ascii="Times New Roman"/>
                <w:b w:val="false"/>
                <w:i w:val="false"/>
                <w:color w:val="000000"/>
                <w:sz w:val="20"/>
              </w:rPr>
              <w:t>
</w:t>
            </w:r>
            <w:r>
              <w:rPr>
                <w:rFonts w:ascii="Times New Roman"/>
                <w:b w:val="false"/>
                <w:i w:val="false"/>
                <w:color w:val="000000"/>
                <w:sz w:val="20"/>
              </w:rPr>
              <w:t>формы и со случайными несущественными параметрами;</w:t>
            </w:r>
            <w:r>
              <w:br/>
            </w:r>
            <w:r>
              <w:rPr>
                <w:rFonts w:ascii="Times New Roman"/>
                <w:b w:val="false"/>
                <w:i w:val="false"/>
                <w:color w:val="000000"/>
                <w:sz w:val="20"/>
              </w:rPr>
              <w:t>
</w:t>
            </w:r>
            <w:r>
              <w:rPr>
                <w:rFonts w:ascii="Times New Roman"/>
                <w:b w:val="false"/>
                <w:i w:val="false"/>
                <w:color w:val="000000"/>
                <w:sz w:val="20"/>
              </w:rPr>
              <w:t>- основы теории кодирования;</w:t>
            </w:r>
            <w:r>
              <w:br/>
            </w:r>
            <w:r>
              <w:rPr>
                <w:rFonts w:ascii="Times New Roman"/>
                <w:b w:val="false"/>
                <w:i w:val="false"/>
                <w:color w:val="000000"/>
                <w:sz w:val="20"/>
              </w:rPr>
              <w:t>
</w:t>
            </w:r>
            <w:r>
              <w:rPr>
                <w:rFonts w:ascii="Times New Roman"/>
                <w:b w:val="false"/>
                <w:i w:val="false"/>
                <w:color w:val="000000"/>
                <w:sz w:val="20"/>
              </w:rPr>
              <w:t xml:space="preserve">- радиотехнические методы </w:t>
            </w:r>
            <w:r>
              <w:br/>
            </w:r>
            <w:r>
              <w:rPr>
                <w:rFonts w:ascii="Times New Roman"/>
                <w:b w:val="false"/>
                <w:i w:val="false"/>
                <w:color w:val="000000"/>
                <w:sz w:val="20"/>
              </w:rPr>
              <w:t>
</w:t>
            </w:r>
            <w:r>
              <w:rPr>
                <w:rFonts w:ascii="Times New Roman"/>
                <w:b w:val="false"/>
                <w:i w:val="false"/>
                <w:color w:val="000000"/>
                <w:sz w:val="20"/>
              </w:rPr>
              <w:t>измерения параметров состояния объектов наблюдения;</w:t>
            </w:r>
            <w:r>
              <w:br/>
            </w:r>
            <w:r>
              <w:rPr>
                <w:rFonts w:ascii="Times New Roman"/>
                <w:b w:val="false"/>
                <w:i w:val="false"/>
                <w:color w:val="000000"/>
                <w:sz w:val="20"/>
              </w:rPr>
              <w:t>
</w:t>
            </w:r>
            <w:r>
              <w:rPr>
                <w:rFonts w:ascii="Times New Roman"/>
                <w:b w:val="false"/>
                <w:i w:val="false"/>
                <w:color w:val="000000"/>
                <w:sz w:val="20"/>
              </w:rPr>
              <w:t>- оценивание параметров радиосигналов;</w:t>
            </w:r>
            <w:r>
              <w:br/>
            </w:r>
            <w:r>
              <w:rPr>
                <w:rFonts w:ascii="Times New Roman"/>
                <w:b w:val="false"/>
                <w:i w:val="false"/>
                <w:color w:val="000000"/>
                <w:sz w:val="20"/>
              </w:rPr>
              <w:t>
</w:t>
            </w:r>
            <w:r>
              <w:rPr>
                <w:rFonts w:ascii="Times New Roman"/>
                <w:b w:val="false"/>
                <w:i w:val="false"/>
                <w:color w:val="000000"/>
                <w:sz w:val="20"/>
              </w:rPr>
              <w:t>- прием сигналов непрерывных сообщений;</w:t>
            </w:r>
            <w:r>
              <w:br/>
            </w:r>
            <w:r>
              <w:rPr>
                <w:rFonts w:ascii="Times New Roman"/>
                <w:b w:val="false"/>
                <w:i w:val="false"/>
                <w:color w:val="000000"/>
                <w:sz w:val="20"/>
              </w:rPr>
              <w:t>
</w:t>
            </w:r>
            <w:r>
              <w:rPr>
                <w:rFonts w:ascii="Times New Roman"/>
                <w:b w:val="false"/>
                <w:i w:val="false"/>
                <w:color w:val="000000"/>
                <w:sz w:val="20"/>
              </w:rPr>
              <w:t>- разрешение множества сигналов;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имеет представление о радиосистемах и каналах радиосистем;</w:t>
            </w:r>
            <w:r>
              <w:br/>
            </w:r>
            <w:r>
              <w:rPr>
                <w:rFonts w:ascii="Times New Roman"/>
                <w:b w:val="false"/>
                <w:i w:val="false"/>
                <w:color w:val="000000"/>
                <w:sz w:val="20"/>
              </w:rPr>
              <w:t>
</w:t>
            </w:r>
            <w:r>
              <w:rPr>
                <w:rFonts w:ascii="Times New Roman"/>
                <w:b w:val="false"/>
                <w:i w:val="false"/>
                <w:color w:val="000000"/>
                <w:sz w:val="20"/>
              </w:rPr>
              <w:t>- определять методы оптимального обнаружения и различение сигналов известной формы и со случайными несущественными параметрами;</w:t>
            </w:r>
            <w:r>
              <w:br/>
            </w:r>
            <w:r>
              <w:rPr>
                <w:rFonts w:ascii="Times New Roman"/>
                <w:b w:val="false"/>
                <w:i w:val="false"/>
                <w:color w:val="000000"/>
                <w:sz w:val="20"/>
              </w:rPr>
              <w:t>
</w:t>
            </w:r>
            <w:r>
              <w:rPr>
                <w:rFonts w:ascii="Times New Roman"/>
                <w:b w:val="false"/>
                <w:i w:val="false"/>
                <w:color w:val="000000"/>
                <w:sz w:val="20"/>
              </w:rPr>
              <w:t>- имеет представление об основах теории кодирования;</w:t>
            </w:r>
            <w:r>
              <w:br/>
            </w:r>
            <w:r>
              <w:rPr>
                <w:rFonts w:ascii="Times New Roman"/>
                <w:b w:val="false"/>
                <w:i w:val="false"/>
                <w:color w:val="000000"/>
                <w:sz w:val="20"/>
              </w:rPr>
              <w:t>
</w:t>
            </w:r>
            <w:r>
              <w:rPr>
                <w:rFonts w:ascii="Times New Roman"/>
                <w:b w:val="false"/>
                <w:i w:val="false"/>
                <w:color w:val="000000"/>
                <w:sz w:val="20"/>
              </w:rPr>
              <w:t>- определять радиотехнические методы измерения параметров состояния объектов наблюдения;</w:t>
            </w:r>
            <w:r>
              <w:br/>
            </w:r>
            <w:r>
              <w:rPr>
                <w:rFonts w:ascii="Times New Roman"/>
                <w:b w:val="false"/>
                <w:i w:val="false"/>
                <w:color w:val="000000"/>
                <w:sz w:val="20"/>
              </w:rPr>
              <w:t>
</w:t>
            </w:r>
            <w:r>
              <w:rPr>
                <w:rFonts w:ascii="Times New Roman"/>
                <w:b w:val="false"/>
                <w:i w:val="false"/>
                <w:color w:val="000000"/>
                <w:sz w:val="20"/>
              </w:rPr>
              <w:t>- иметь представление об оценивании параметров радиосигналов;</w:t>
            </w:r>
            <w:r>
              <w:br/>
            </w:r>
            <w:r>
              <w:rPr>
                <w:rFonts w:ascii="Times New Roman"/>
                <w:b w:val="false"/>
                <w:i w:val="false"/>
                <w:color w:val="000000"/>
                <w:sz w:val="20"/>
              </w:rPr>
              <w:t>
</w:t>
            </w:r>
            <w:r>
              <w:rPr>
                <w:rFonts w:ascii="Times New Roman"/>
                <w:b w:val="false"/>
                <w:i w:val="false"/>
                <w:color w:val="000000"/>
                <w:sz w:val="20"/>
              </w:rPr>
              <w:t>- знания основные способы приема сигналов непрерывных сообщений;</w:t>
            </w:r>
            <w:r>
              <w:br/>
            </w:r>
            <w:r>
              <w:rPr>
                <w:rFonts w:ascii="Times New Roman"/>
                <w:b w:val="false"/>
                <w:i w:val="false"/>
                <w:color w:val="000000"/>
                <w:sz w:val="20"/>
              </w:rPr>
              <w:t>
</w:t>
            </w:r>
            <w:r>
              <w:rPr>
                <w:rFonts w:ascii="Times New Roman"/>
                <w:b w:val="false"/>
                <w:i w:val="false"/>
                <w:color w:val="000000"/>
                <w:sz w:val="20"/>
              </w:rPr>
              <w:t>- иметь представление разрешении множества сигналов;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радиотехнические системы:</w:t>
            </w:r>
            <w:r>
              <w:br/>
            </w:r>
            <w:r>
              <w:rPr>
                <w:rFonts w:ascii="Times New Roman"/>
                <w:b w:val="false"/>
                <w:i w:val="false"/>
                <w:color w:val="000000"/>
                <w:sz w:val="20"/>
              </w:rPr>
              <w:t>
</w:t>
            </w:r>
            <w:r>
              <w:rPr>
                <w:rFonts w:ascii="Times New Roman"/>
                <w:b w:val="false"/>
                <w:i w:val="false"/>
                <w:color w:val="000000"/>
                <w:sz w:val="20"/>
              </w:rPr>
              <w:t>Общие сведения о радиотехнических системах. Классификация радиолокационных и радионавигационных систем. Основные характеристики радиолокационных и радионавигационных систем. Общие сведения о методах защиты от помех. Обобщенные структурные схемы радиолокационных и радионавигационных систем. Методы измерения параметров радиолокационных и радионавигационных систем. Общие сведения о физических основах оптической локации. Системы позиционной навигации. Спутниковые радионавигационные системы. Классификация радиоэлектронных помех. Тенденции развития радиотехнических систем</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назначение и классификация радиотехнических систем;</w:t>
            </w:r>
            <w:r>
              <w:br/>
            </w:r>
            <w:r>
              <w:rPr>
                <w:rFonts w:ascii="Times New Roman"/>
                <w:b w:val="false"/>
                <w:i w:val="false"/>
                <w:color w:val="000000"/>
                <w:sz w:val="20"/>
              </w:rPr>
              <w:t>
</w:t>
            </w:r>
            <w:r>
              <w:rPr>
                <w:rFonts w:ascii="Times New Roman"/>
                <w:b w:val="false"/>
                <w:i w:val="false"/>
                <w:color w:val="000000"/>
                <w:sz w:val="20"/>
              </w:rPr>
              <w:t>- основные параметры и характеристики радиотехнических систем;</w:t>
            </w:r>
            <w:r>
              <w:br/>
            </w:r>
            <w:r>
              <w:rPr>
                <w:rFonts w:ascii="Times New Roman"/>
                <w:b w:val="false"/>
                <w:i w:val="false"/>
                <w:color w:val="000000"/>
                <w:sz w:val="20"/>
              </w:rPr>
              <w:t>
</w:t>
            </w:r>
            <w:r>
              <w:rPr>
                <w:rFonts w:ascii="Times New Roman"/>
                <w:b w:val="false"/>
                <w:i w:val="false"/>
                <w:color w:val="000000"/>
                <w:sz w:val="20"/>
              </w:rPr>
              <w:t>- общая модель радиотехнических систем;</w:t>
            </w:r>
            <w:r>
              <w:br/>
            </w:r>
            <w:r>
              <w:rPr>
                <w:rFonts w:ascii="Times New Roman"/>
                <w:b w:val="false"/>
                <w:i w:val="false"/>
                <w:color w:val="000000"/>
                <w:sz w:val="20"/>
              </w:rPr>
              <w:t>
</w:t>
            </w:r>
            <w:r>
              <w:rPr>
                <w:rFonts w:ascii="Times New Roman"/>
                <w:b w:val="false"/>
                <w:i w:val="false"/>
                <w:color w:val="000000"/>
                <w:sz w:val="20"/>
              </w:rPr>
              <w:t>- обобщенные структурные схемы радиолокационных и радионавигационных систем;</w:t>
            </w:r>
            <w:r>
              <w:br/>
            </w:r>
            <w:r>
              <w:rPr>
                <w:rFonts w:ascii="Times New Roman"/>
                <w:b w:val="false"/>
                <w:i w:val="false"/>
                <w:color w:val="000000"/>
                <w:sz w:val="20"/>
              </w:rPr>
              <w:t>
</w:t>
            </w:r>
            <w:r>
              <w:rPr>
                <w:rFonts w:ascii="Times New Roman"/>
                <w:b w:val="false"/>
                <w:i w:val="false"/>
                <w:color w:val="000000"/>
                <w:sz w:val="20"/>
              </w:rPr>
              <w:t>- методы измерения параметров радиолокационных и радионавигационных систем;</w:t>
            </w:r>
            <w:r>
              <w:br/>
            </w:r>
            <w:r>
              <w:rPr>
                <w:rFonts w:ascii="Times New Roman"/>
                <w:b w:val="false"/>
                <w:i w:val="false"/>
                <w:color w:val="000000"/>
                <w:sz w:val="20"/>
              </w:rPr>
              <w:t>
</w:t>
            </w:r>
            <w:r>
              <w:rPr>
                <w:rFonts w:ascii="Times New Roman"/>
                <w:b w:val="false"/>
                <w:i w:val="false"/>
                <w:color w:val="000000"/>
                <w:sz w:val="20"/>
              </w:rPr>
              <w:t>- основы оптической локации;</w:t>
            </w:r>
            <w:r>
              <w:br/>
            </w:r>
            <w:r>
              <w:rPr>
                <w:rFonts w:ascii="Times New Roman"/>
                <w:b w:val="false"/>
                <w:i w:val="false"/>
                <w:color w:val="000000"/>
                <w:sz w:val="20"/>
              </w:rPr>
              <w:t>
</w:t>
            </w:r>
            <w:r>
              <w:rPr>
                <w:rFonts w:ascii="Times New Roman"/>
                <w:b w:val="false"/>
                <w:i w:val="false"/>
                <w:color w:val="000000"/>
                <w:sz w:val="20"/>
              </w:rPr>
              <w:t>- системы позиционной и спутниковой навигации;</w:t>
            </w:r>
            <w:r>
              <w:br/>
            </w:r>
            <w:r>
              <w:rPr>
                <w:rFonts w:ascii="Times New Roman"/>
                <w:b w:val="false"/>
                <w:i w:val="false"/>
                <w:color w:val="000000"/>
                <w:sz w:val="20"/>
              </w:rPr>
              <w:t>
</w:t>
            </w:r>
            <w:r>
              <w:rPr>
                <w:rFonts w:ascii="Times New Roman"/>
                <w:b w:val="false"/>
                <w:i w:val="false"/>
                <w:color w:val="000000"/>
                <w:sz w:val="20"/>
              </w:rPr>
              <w:t>- классификация радиоэлектронных помех;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назначение и классификацию радиотехнических систем;</w:t>
            </w:r>
            <w:r>
              <w:br/>
            </w:r>
            <w:r>
              <w:rPr>
                <w:rFonts w:ascii="Times New Roman"/>
                <w:b w:val="false"/>
                <w:i w:val="false"/>
                <w:color w:val="000000"/>
                <w:sz w:val="20"/>
              </w:rPr>
              <w:t>
</w:t>
            </w:r>
            <w:r>
              <w:rPr>
                <w:rFonts w:ascii="Times New Roman"/>
                <w:b w:val="false"/>
                <w:i w:val="false"/>
                <w:color w:val="000000"/>
                <w:sz w:val="20"/>
              </w:rPr>
              <w:t>- знания основные параметры и характеристики радиотехнических систем;</w:t>
            </w:r>
            <w:r>
              <w:br/>
            </w:r>
            <w:r>
              <w:rPr>
                <w:rFonts w:ascii="Times New Roman"/>
                <w:b w:val="false"/>
                <w:i w:val="false"/>
                <w:color w:val="000000"/>
                <w:sz w:val="20"/>
              </w:rPr>
              <w:t>
</w:t>
            </w:r>
            <w:r>
              <w:rPr>
                <w:rFonts w:ascii="Times New Roman"/>
                <w:b w:val="false"/>
                <w:i w:val="false"/>
                <w:color w:val="000000"/>
                <w:sz w:val="20"/>
              </w:rPr>
              <w:t>- знания общую модель радиотехнических систем;</w:t>
            </w:r>
            <w:r>
              <w:br/>
            </w:r>
            <w:r>
              <w:rPr>
                <w:rFonts w:ascii="Times New Roman"/>
                <w:b w:val="false"/>
                <w:i w:val="false"/>
                <w:color w:val="000000"/>
                <w:sz w:val="20"/>
              </w:rPr>
              <w:t>
</w:t>
            </w:r>
            <w:r>
              <w:rPr>
                <w:rFonts w:ascii="Times New Roman"/>
                <w:b w:val="false"/>
                <w:i w:val="false"/>
                <w:color w:val="000000"/>
                <w:sz w:val="20"/>
              </w:rPr>
              <w:t>- ориентироваться в обобщенных структурных схемах радиолокационных и радионавигационных систем;</w:t>
            </w:r>
            <w:r>
              <w:br/>
            </w:r>
            <w:r>
              <w:rPr>
                <w:rFonts w:ascii="Times New Roman"/>
                <w:b w:val="false"/>
                <w:i w:val="false"/>
                <w:color w:val="000000"/>
                <w:sz w:val="20"/>
              </w:rPr>
              <w:t>
</w:t>
            </w:r>
            <w:r>
              <w:rPr>
                <w:rFonts w:ascii="Times New Roman"/>
                <w:b w:val="false"/>
                <w:i w:val="false"/>
                <w:color w:val="000000"/>
                <w:sz w:val="20"/>
              </w:rPr>
              <w:t>- определять методы измерения параметров радиолокационных и радионавигационных систем;</w:t>
            </w:r>
            <w:r>
              <w:br/>
            </w:r>
            <w:r>
              <w:rPr>
                <w:rFonts w:ascii="Times New Roman"/>
                <w:b w:val="false"/>
                <w:i w:val="false"/>
                <w:color w:val="000000"/>
                <w:sz w:val="20"/>
              </w:rPr>
              <w:t>
</w:t>
            </w:r>
            <w:r>
              <w:rPr>
                <w:rFonts w:ascii="Times New Roman"/>
                <w:b w:val="false"/>
                <w:i w:val="false"/>
                <w:color w:val="000000"/>
                <w:sz w:val="20"/>
              </w:rPr>
              <w:t>- определять элементы оптической локации;</w:t>
            </w:r>
            <w:r>
              <w:br/>
            </w:r>
            <w:r>
              <w:rPr>
                <w:rFonts w:ascii="Times New Roman"/>
                <w:b w:val="false"/>
                <w:i w:val="false"/>
                <w:color w:val="000000"/>
                <w:sz w:val="20"/>
              </w:rPr>
              <w:t>
</w:t>
            </w:r>
            <w:r>
              <w:rPr>
                <w:rFonts w:ascii="Times New Roman"/>
                <w:b w:val="false"/>
                <w:i w:val="false"/>
                <w:color w:val="000000"/>
                <w:sz w:val="20"/>
              </w:rPr>
              <w:t>- ориентироваться в системах позиционной и спутниковой навигации;</w:t>
            </w:r>
            <w:r>
              <w:br/>
            </w:r>
            <w:r>
              <w:rPr>
                <w:rFonts w:ascii="Times New Roman"/>
                <w:b w:val="false"/>
                <w:i w:val="false"/>
                <w:color w:val="000000"/>
                <w:sz w:val="20"/>
              </w:rPr>
              <w:t>
</w:t>
            </w:r>
            <w:r>
              <w:rPr>
                <w:rFonts w:ascii="Times New Roman"/>
                <w:b w:val="false"/>
                <w:i w:val="false"/>
                <w:color w:val="000000"/>
                <w:sz w:val="20"/>
              </w:rPr>
              <w:t>- определять классификацию радиоэлектронных помех;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Радиосвязь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xml:space="preserve">виды радиосвязи; принципы организации радиосвязи с подвижными объектами (РСПО); структурные схемы организации поездной (ПРС), станционной (СPC) и ремонтно-оперативной (РОРС) радиосвязи; обеспечение электромагнитной совместимости радиосредств; поездная радиосвязь, станционная радиосвязь, ремонтно-оперативная радиосвязь, их организация и аппаратура 2-3 поколений и системы «Транспорт»; аппаратура радиосвязи с подвижными объектами; </w:t>
            </w:r>
            <w:r>
              <w:br/>
            </w:r>
            <w:r>
              <w:rPr>
                <w:rFonts w:ascii="Times New Roman"/>
                <w:b w:val="false"/>
                <w:i w:val="false"/>
                <w:color w:val="000000"/>
                <w:sz w:val="20"/>
              </w:rPr>
              <w:t>
</w:t>
            </w:r>
            <w:r>
              <w:rPr>
                <w:rFonts w:ascii="Times New Roman"/>
                <w:b w:val="false"/>
                <w:i w:val="false"/>
                <w:color w:val="000000"/>
                <w:sz w:val="20"/>
              </w:rPr>
              <w:t>аппаратура линейного узла поездной и ремонтно-оперативной радиосвязи; антенно-фидерные устройства и направляющие линии в системе РСПО; помехи в каналах РСПО и способы их подавления; организация технического обслуживания аппаратуры РСПО и ее эксплуатации; техника безопасности при эксплуатации и обслуживании аппаратуры РСПО. Стандарт «ТЕТРА». GSM-R.</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виды радиосвязи; </w:t>
            </w:r>
            <w:r>
              <w:br/>
            </w:r>
            <w:r>
              <w:rPr>
                <w:rFonts w:ascii="Times New Roman"/>
                <w:b w:val="false"/>
                <w:i w:val="false"/>
                <w:color w:val="000000"/>
                <w:sz w:val="20"/>
              </w:rPr>
              <w:t>
</w:t>
            </w:r>
            <w:r>
              <w:rPr>
                <w:rFonts w:ascii="Times New Roman"/>
                <w:b w:val="false"/>
                <w:i w:val="false"/>
                <w:color w:val="000000"/>
                <w:sz w:val="20"/>
              </w:rPr>
              <w:t>- физические основы радиосвязи, принципы организации радиосвязи с подвижными объектами</w:t>
            </w:r>
            <w:r>
              <w:br/>
            </w:r>
            <w:r>
              <w:rPr>
                <w:rFonts w:ascii="Times New Roman"/>
                <w:b w:val="false"/>
                <w:i w:val="false"/>
                <w:color w:val="000000"/>
                <w:sz w:val="20"/>
              </w:rPr>
              <w:t>
</w:t>
            </w:r>
            <w:r>
              <w:rPr>
                <w:rFonts w:ascii="Times New Roman"/>
                <w:b w:val="false"/>
                <w:i w:val="false"/>
                <w:color w:val="000000"/>
                <w:sz w:val="20"/>
              </w:rPr>
              <w:t>- организацию поездной, станционной и ремонтно-оперативной радиосвязи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принцип работы, состав оборудования, характеристики радиостанций для организации поездной, станционной и ремонтно-оперативной радиосвязи;</w:t>
            </w:r>
            <w:r>
              <w:br/>
            </w:r>
            <w:r>
              <w:rPr>
                <w:rFonts w:ascii="Times New Roman"/>
                <w:b w:val="false"/>
                <w:i w:val="false"/>
                <w:color w:val="000000"/>
                <w:sz w:val="20"/>
              </w:rPr>
              <w:t>
</w:t>
            </w:r>
            <w:r>
              <w:rPr>
                <w:rFonts w:ascii="Times New Roman"/>
                <w:b w:val="false"/>
                <w:i w:val="false"/>
                <w:color w:val="000000"/>
                <w:sz w:val="20"/>
              </w:rPr>
              <w:t>- антенно-фидерные и направляющие линии;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измерение основных параметров в каскадах радиоустройств, их настройку и регулировку.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Радиопередающие и радиоприемные устройства:</w:t>
            </w:r>
            <w:r>
              <w:br/>
            </w:r>
            <w:r>
              <w:rPr>
                <w:rFonts w:ascii="Times New Roman"/>
                <w:b w:val="false"/>
                <w:i w:val="false"/>
                <w:color w:val="000000"/>
                <w:sz w:val="20"/>
              </w:rPr>
              <w:t>
</w:t>
            </w:r>
            <w:r>
              <w:rPr>
                <w:rFonts w:ascii="Times New Roman"/>
                <w:b w:val="false"/>
                <w:i w:val="false"/>
                <w:color w:val="000000"/>
                <w:sz w:val="20"/>
              </w:rPr>
              <w:t>Общие сведения о работе радиопередающих устройств. Генераторы внешнего возбуждения. Возбудители радиопередатчиков. Виды передатчиков, схемы, принцип действия. Надежность радиопередатчиков. Назначение, структура, характеристики радиоприемных устройств. Входные цепи радиоприемника. Усилители радиочастоты, преобразователи частоты, гетеродины, усилители промежуточной частоты. Детекторы сигналов. Регулировка, настройка и управление радиоприемной аппаратурой. Помехи. Прием сигнала.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работы радиопередающих устройств;</w:t>
            </w:r>
            <w:r>
              <w:br/>
            </w:r>
            <w:r>
              <w:rPr>
                <w:rFonts w:ascii="Times New Roman"/>
                <w:b w:val="false"/>
                <w:i w:val="false"/>
                <w:color w:val="000000"/>
                <w:sz w:val="20"/>
              </w:rPr>
              <w:t>
</w:t>
            </w:r>
            <w:r>
              <w:rPr>
                <w:rFonts w:ascii="Times New Roman"/>
                <w:b w:val="false"/>
                <w:i w:val="false"/>
                <w:color w:val="000000"/>
                <w:sz w:val="20"/>
              </w:rPr>
              <w:t>- виды возбудителей радиопередатчиков;</w:t>
            </w:r>
            <w:r>
              <w:br/>
            </w:r>
            <w:r>
              <w:rPr>
                <w:rFonts w:ascii="Times New Roman"/>
                <w:b w:val="false"/>
                <w:i w:val="false"/>
                <w:color w:val="000000"/>
                <w:sz w:val="20"/>
              </w:rPr>
              <w:t>
</w:t>
            </w:r>
            <w:r>
              <w:rPr>
                <w:rFonts w:ascii="Times New Roman"/>
                <w:b w:val="false"/>
                <w:i w:val="false"/>
                <w:color w:val="000000"/>
                <w:sz w:val="20"/>
              </w:rPr>
              <w:t>- виды радиопередатчиков, принцип действия, схемы, надежность;</w:t>
            </w:r>
            <w:r>
              <w:br/>
            </w:r>
            <w:r>
              <w:rPr>
                <w:rFonts w:ascii="Times New Roman"/>
                <w:b w:val="false"/>
                <w:i w:val="false"/>
                <w:color w:val="000000"/>
                <w:sz w:val="20"/>
              </w:rPr>
              <w:t>
</w:t>
            </w:r>
            <w:r>
              <w:rPr>
                <w:rFonts w:ascii="Times New Roman"/>
                <w:b w:val="false"/>
                <w:i w:val="false"/>
                <w:color w:val="000000"/>
                <w:sz w:val="20"/>
              </w:rPr>
              <w:t>- назначение, структура, характеристики радиоприемных устройств;</w:t>
            </w:r>
            <w:r>
              <w:br/>
            </w:r>
            <w:r>
              <w:rPr>
                <w:rFonts w:ascii="Times New Roman"/>
                <w:b w:val="false"/>
                <w:i w:val="false"/>
                <w:color w:val="000000"/>
                <w:sz w:val="20"/>
              </w:rPr>
              <w:t>
</w:t>
            </w:r>
            <w:r>
              <w:rPr>
                <w:rFonts w:ascii="Times New Roman"/>
                <w:b w:val="false"/>
                <w:i w:val="false"/>
                <w:color w:val="000000"/>
                <w:sz w:val="20"/>
              </w:rPr>
              <w:t>- входные цепи радиоприемника;</w:t>
            </w:r>
            <w:r>
              <w:br/>
            </w:r>
            <w:r>
              <w:rPr>
                <w:rFonts w:ascii="Times New Roman"/>
                <w:b w:val="false"/>
                <w:i w:val="false"/>
                <w:color w:val="000000"/>
                <w:sz w:val="20"/>
              </w:rPr>
              <w:t>
</w:t>
            </w:r>
            <w:r>
              <w:rPr>
                <w:rFonts w:ascii="Times New Roman"/>
                <w:b w:val="false"/>
                <w:i w:val="false"/>
                <w:color w:val="000000"/>
                <w:sz w:val="20"/>
              </w:rPr>
              <w:t>- виды усилителей радиоприемников;</w:t>
            </w:r>
            <w:r>
              <w:br/>
            </w:r>
            <w:r>
              <w:rPr>
                <w:rFonts w:ascii="Times New Roman"/>
                <w:b w:val="false"/>
                <w:i w:val="false"/>
                <w:color w:val="000000"/>
                <w:sz w:val="20"/>
              </w:rPr>
              <w:t>
</w:t>
            </w:r>
            <w:r>
              <w:rPr>
                <w:rFonts w:ascii="Times New Roman"/>
                <w:b w:val="false"/>
                <w:i w:val="false"/>
                <w:color w:val="000000"/>
                <w:sz w:val="20"/>
              </w:rPr>
              <w:t>- регулировка, настройка и управление радиоприемной аппаратурой;</w:t>
            </w:r>
            <w:r>
              <w:br/>
            </w:r>
            <w:r>
              <w:rPr>
                <w:rFonts w:ascii="Times New Roman"/>
                <w:b w:val="false"/>
                <w:i w:val="false"/>
                <w:color w:val="000000"/>
                <w:sz w:val="20"/>
              </w:rPr>
              <w:t>
</w:t>
            </w:r>
            <w:r>
              <w:rPr>
                <w:rFonts w:ascii="Times New Roman"/>
                <w:b w:val="false"/>
                <w:i w:val="false"/>
                <w:color w:val="000000"/>
                <w:sz w:val="20"/>
              </w:rPr>
              <w:t>- виды приема сигнала;</w:t>
            </w:r>
            <w:r>
              <w:br/>
            </w:r>
            <w:r>
              <w:rPr>
                <w:rFonts w:ascii="Times New Roman"/>
                <w:b w:val="false"/>
                <w:i w:val="false"/>
                <w:color w:val="000000"/>
                <w:sz w:val="20"/>
              </w:rPr>
              <w:t>
</w:t>
            </w:r>
            <w:r>
              <w:rPr>
                <w:rFonts w:ascii="Times New Roman"/>
                <w:b w:val="false"/>
                <w:i w:val="false"/>
                <w:color w:val="000000"/>
                <w:sz w:val="20"/>
              </w:rPr>
              <w:t>- помехи и меры защиты от помех;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знания принцип работы радиопередающих устройств;</w:t>
            </w:r>
            <w:r>
              <w:br/>
            </w:r>
            <w:r>
              <w:rPr>
                <w:rFonts w:ascii="Times New Roman"/>
                <w:b w:val="false"/>
                <w:i w:val="false"/>
                <w:color w:val="000000"/>
                <w:sz w:val="20"/>
              </w:rPr>
              <w:t>
</w:t>
            </w:r>
            <w:r>
              <w:rPr>
                <w:rFonts w:ascii="Times New Roman"/>
                <w:b w:val="false"/>
                <w:i w:val="false"/>
                <w:color w:val="000000"/>
                <w:sz w:val="20"/>
              </w:rPr>
              <w:t>- иметь представление о видах возбудителей радиопередатчиков;</w:t>
            </w:r>
            <w:r>
              <w:br/>
            </w:r>
            <w:r>
              <w:rPr>
                <w:rFonts w:ascii="Times New Roman"/>
                <w:b w:val="false"/>
                <w:i w:val="false"/>
                <w:color w:val="000000"/>
                <w:sz w:val="20"/>
              </w:rPr>
              <w:t>
</w:t>
            </w:r>
            <w:r>
              <w:rPr>
                <w:rFonts w:ascii="Times New Roman"/>
                <w:b w:val="false"/>
                <w:i w:val="false"/>
                <w:color w:val="000000"/>
                <w:sz w:val="20"/>
              </w:rPr>
              <w:t>- знания виды радиопередатчиков, принцип действия, схемы, надежность;</w:t>
            </w:r>
            <w:r>
              <w:br/>
            </w:r>
            <w:r>
              <w:rPr>
                <w:rFonts w:ascii="Times New Roman"/>
                <w:b w:val="false"/>
                <w:i w:val="false"/>
                <w:color w:val="000000"/>
                <w:sz w:val="20"/>
              </w:rPr>
              <w:t>
</w:t>
            </w:r>
            <w:r>
              <w:rPr>
                <w:rFonts w:ascii="Times New Roman"/>
                <w:b w:val="false"/>
                <w:i w:val="false"/>
                <w:color w:val="000000"/>
                <w:sz w:val="20"/>
              </w:rPr>
              <w:t>- иметь представление о назначении, структуре, характеристиках радиоприемных устройств;</w:t>
            </w:r>
            <w:r>
              <w:br/>
            </w:r>
            <w:r>
              <w:rPr>
                <w:rFonts w:ascii="Times New Roman"/>
                <w:b w:val="false"/>
                <w:i w:val="false"/>
                <w:color w:val="000000"/>
                <w:sz w:val="20"/>
              </w:rPr>
              <w:t>
</w:t>
            </w:r>
            <w:r>
              <w:rPr>
                <w:rFonts w:ascii="Times New Roman"/>
                <w:b w:val="false"/>
                <w:i w:val="false"/>
                <w:color w:val="000000"/>
                <w:sz w:val="20"/>
              </w:rPr>
              <w:t>- иметь представление о входных цепях радиоприемников;</w:t>
            </w:r>
            <w:r>
              <w:br/>
            </w:r>
            <w:r>
              <w:rPr>
                <w:rFonts w:ascii="Times New Roman"/>
                <w:b w:val="false"/>
                <w:i w:val="false"/>
                <w:color w:val="000000"/>
                <w:sz w:val="20"/>
              </w:rPr>
              <w:t>
</w:t>
            </w:r>
            <w:r>
              <w:rPr>
                <w:rFonts w:ascii="Times New Roman"/>
                <w:b w:val="false"/>
                <w:i w:val="false"/>
                <w:color w:val="000000"/>
                <w:sz w:val="20"/>
              </w:rPr>
              <w:t>- знания виды усилителей радиоприемников;</w:t>
            </w:r>
            <w:r>
              <w:br/>
            </w:r>
            <w:r>
              <w:rPr>
                <w:rFonts w:ascii="Times New Roman"/>
                <w:b w:val="false"/>
                <w:i w:val="false"/>
                <w:color w:val="000000"/>
                <w:sz w:val="20"/>
              </w:rPr>
              <w:t>
</w:t>
            </w:r>
            <w:r>
              <w:rPr>
                <w:rFonts w:ascii="Times New Roman"/>
                <w:b w:val="false"/>
                <w:i w:val="false"/>
                <w:color w:val="000000"/>
                <w:sz w:val="20"/>
              </w:rPr>
              <w:t>- иметь представление о регулировке, настройке и управлении радиоприемной аппаратуры;</w:t>
            </w:r>
            <w:r>
              <w:br/>
            </w:r>
            <w:r>
              <w:rPr>
                <w:rFonts w:ascii="Times New Roman"/>
                <w:b w:val="false"/>
                <w:i w:val="false"/>
                <w:color w:val="000000"/>
                <w:sz w:val="20"/>
              </w:rPr>
              <w:t>
</w:t>
            </w:r>
            <w:r>
              <w:rPr>
                <w:rFonts w:ascii="Times New Roman"/>
                <w:b w:val="false"/>
                <w:i w:val="false"/>
                <w:color w:val="000000"/>
                <w:sz w:val="20"/>
              </w:rPr>
              <w:t>- ориентироваться в видах приема сигнала;</w:t>
            </w:r>
            <w:r>
              <w:br/>
            </w:r>
            <w:r>
              <w:rPr>
                <w:rFonts w:ascii="Times New Roman"/>
                <w:b w:val="false"/>
                <w:i w:val="false"/>
                <w:color w:val="000000"/>
                <w:sz w:val="20"/>
              </w:rPr>
              <w:t>
</w:t>
            </w:r>
            <w:r>
              <w:rPr>
                <w:rFonts w:ascii="Times New Roman"/>
                <w:b w:val="false"/>
                <w:i w:val="false"/>
                <w:color w:val="000000"/>
                <w:sz w:val="20"/>
              </w:rPr>
              <w:t>- иметь представление о помехах и мерах защиты от помех;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131005 3 – Техник-электрик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Волоконно-оптические системы связи:</w:t>
            </w:r>
            <w:r>
              <w:br/>
            </w:r>
            <w:r>
              <w:rPr>
                <w:rFonts w:ascii="Times New Roman"/>
                <w:b w:val="false"/>
                <w:i w:val="false"/>
                <w:color w:val="000000"/>
                <w:sz w:val="20"/>
              </w:rPr>
              <w:t>
</w:t>
            </w:r>
            <w:r>
              <w:rPr>
                <w:rFonts w:ascii="Times New Roman"/>
                <w:b w:val="false"/>
                <w:i w:val="false"/>
                <w:color w:val="000000"/>
                <w:sz w:val="20"/>
              </w:rPr>
              <w:t>волоконно-оптической связи, основные компоненты и устройства сопряжения; оптические изоляторы; оптические переключатели и узлы; оптические распределительные (ОРУ) и кроссовые (ОКУ) устройства, их принципы построения, комплектность, маркировка, обслуживание, основные характеристики, рекомендации использования;</w:t>
            </w:r>
            <w:r>
              <w:br/>
            </w:r>
            <w:r>
              <w:rPr>
                <w:rFonts w:ascii="Times New Roman"/>
                <w:b w:val="false"/>
                <w:i w:val="false"/>
                <w:color w:val="000000"/>
                <w:sz w:val="20"/>
              </w:rPr>
              <w:t>
</w:t>
            </w:r>
            <w:r>
              <w:rPr>
                <w:rFonts w:ascii="Times New Roman"/>
                <w:b w:val="false"/>
                <w:i w:val="false"/>
                <w:color w:val="000000"/>
                <w:sz w:val="20"/>
              </w:rPr>
              <w:t>электронные компоненты систем оптической связи: передающие оптоэлектронные модули (ПОМ), типы и характеристики, составные элементы; приемные оптоэлектронные модули и их функции, составные элементы, типы, характеристики; повторители и оптические усилители (ретрансляторы), область применения, характеристики; оптические сети передачи данных системы передачи по волоконно-оптическим линиям связи;</w:t>
            </w:r>
            <w:r>
              <w:br/>
            </w:r>
            <w:r>
              <w:rPr>
                <w:rFonts w:ascii="Times New Roman"/>
                <w:b w:val="false"/>
                <w:i w:val="false"/>
                <w:color w:val="000000"/>
                <w:sz w:val="20"/>
              </w:rPr>
              <w:t>
</w:t>
            </w:r>
            <w:r>
              <w:rPr>
                <w:rFonts w:ascii="Times New Roman"/>
                <w:b w:val="false"/>
                <w:i w:val="false"/>
                <w:color w:val="000000"/>
                <w:sz w:val="20"/>
              </w:rPr>
              <w:t>аппаратура сопряжения сетей: типы устройств и портов, различаемых по обработке данных, типу, количеству встроенных МАС-узлов; оптические соединители и разъемы;</w:t>
            </w:r>
            <w:r>
              <w:br/>
            </w:r>
            <w:r>
              <w:rPr>
                <w:rFonts w:ascii="Times New Roman"/>
                <w:b w:val="false"/>
                <w:i w:val="false"/>
                <w:color w:val="000000"/>
                <w:sz w:val="20"/>
              </w:rPr>
              <w:t>
</w:t>
            </w:r>
            <w:r>
              <w:rPr>
                <w:rFonts w:ascii="Times New Roman"/>
                <w:b w:val="false"/>
                <w:i w:val="false"/>
                <w:color w:val="000000"/>
                <w:sz w:val="20"/>
              </w:rPr>
              <w:t>аппаратура оптических сетей: оптические мультиплексоры и демультиплексоры спектрального уплотнения, оптические усилители, оптические коммутаторы с числом портов nхn, фильтры, волновые конверторы, оптические комбайнеры.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состав волоконно-оптических систем связи;</w:t>
            </w:r>
            <w:r>
              <w:br/>
            </w:r>
            <w:r>
              <w:rPr>
                <w:rFonts w:ascii="Times New Roman"/>
                <w:b w:val="false"/>
                <w:i w:val="false"/>
                <w:color w:val="000000"/>
                <w:sz w:val="20"/>
              </w:rPr>
              <w:t>
</w:t>
            </w:r>
            <w:r>
              <w:rPr>
                <w:rFonts w:ascii="Times New Roman"/>
                <w:b w:val="false"/>
                <w:i w:val="false"/>
                <w:color w:val="000000"/>
                <w:sz w:val="20"/>
              </w:rPr>
              <w:t>- особенности использования волоконно-оптических систем связи, аппаратуру волоконно-оптических систем связи;</w:t>
            </w:r>
            <w:r>
              <w:br/>
            </w:r>
            <w:r>
              <w:rPr>
                <w:rFonts w:ascii="Times New Roman"/>
                <w:b w:val="false"/>
                <w:i w:val="false"/>
                <w:color w:val="000000"/>
                <w:sz w:val="20"/>
              </w:rPr>
              <w:t>
</w:t>
            </w:r>
            <w:r>
              <w:rPr>
                <w:rFonts w:ascii="Times New Roman"/>
                <w:b w:val="false"/>
                <w:i w:val="false"/>
                <w:color w:val="000000"/>
                <w:sz w:val="20"/>
              </w:rPr>
              <w:t>- методы измерения основных характеристик волоконно-оптических систем связи;</w:t>
            </w:r>
            <w:r>
              <w:br/>
            </w:r>
            <w:r>
              <w:rPr>
                <w:rFonts w:ascii="Times New Roman"/>
                <w:b w:val="false"/>
                <w:i w:val="false"/>
                <w:color w:val="000000"/>
                <w:sz w:val="20"/>
              </w:rPr>
              <w:t>
</w:t>
            </w:r>
            <w:r>
              <w:rPr>
                <w:rFonts w:ascii="Times New Roman"/>
                <w:b w:val="false"/>
                <w:i w:val="false"/>
                <w:color w:val="000000"/>
                <w:sz w:val="20"/>
              </w:rPr>
              <w:t>- состав оборудования, характеристики и область применения устройств, применяемых в волоконно-оптических системах связи;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выбор типа оптического кабеля при проектировании цифровой сети связи участка железной дороги;</w:t>
            </w:r>
            <w:r>
              <w:br/>
            </w:r>
            <w:r>
              <w:rPr>
                <w:rFonts w:ascii="Times New Roman"/>
                <w:b w:val="false"/>
                <w:i w:val="false"/>
                <w:color w:val="000000"/>
                <w:sz w:val="20"/>
              </w:rPr>
              <w:t>
</w:t>
            </w:r>
            <w:r>
              <w:rPr>
                <w:rFonts w:ascii="Times New Roman"/>
                <w:b w:val="false"/>
                <w:i w:val="false"/>
                <w:color w:val="000000"/>
                <w:sz w:val="20"/>
              </w:rPr>
              <w:t>- производить расчет технико-эксплуатационных характеристик сети, выбор состава оборудования сети;</w:t>
            </w:r>
            <w:r>
              <w:br/>
            </w:r>
            <w:r>
              <w:rPr>
                <w:rFonts w:ascii="Times New Roman"/>
                <w:b w:val="false"/>
                <w:i w:val="false"/>
                <w:color w:val="000000"/>
                <w:sz w:val="20"/>
              </w:rPr>
              <w:t>
</w:t>
            </w:r>
            <w:r>
              <w:rPr>
                <w:rFonts w:ascii="Times New Roman"/>
                <w:b w:val="false"/>
                <w:i w:val="false"/>
                <w:color w:val="000000"/>
                <w:sz w:val="20"/>
              </w:rPr>
              <w:t>- проводить эксплуатационные измерения параметров оптических сигналов.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ПК.3.5.2 ПК.3.5.4 ПК.3.5.5 ПК.3.5.6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Проводная связь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Организация местной и междугородной связей, принципы автоматизации.</w:t>
            </w:r>
            <w:r>
              <w:br/>
            </w:r>
            <w:r>
              <w:rPr>
                <w:rFonts w:ascii="Times New Roman"/>
                <w:b w:val="false"/>
                <w:i w:val="false"/>
                <w:color w:val="000000"/>
                <w:sz w:val="20"/>
              </w:rPr>
              <w:t>
</w:t>
            </w:r>
            <w:r>
              <w:rPr>
                <w:rFonts w:ascii="Times New Roman"/>
                <w:b w:val="false"/>
                <w:i w:val="false"/>
                <w:color w:val="000000"/>
                <w:sz w:val="20"/>
              </w:rPr>
              <w:t xml:space="preserve">Структура и принцип работы цифровых систем АТС. Устройство и работа оконечных устройств. Аппаратура автоматической коммутации.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организация местной и междугородной связи;</w:t>
            </w:r>
            <w:r>
              <w:br/>
            </w:r>
            <w:r>
              <w:rPr>
                <w:rFonts w:ascii="Times New Roman"/>
                <w:b w:val="false"/>
                <w:i w:val="false"/>
                <w:color w:val="000000"/>
                <w:sz w:val="20"/>
              </w:rPr>
              <w:t>
</w:t>
            </w:r>
            <w:r>
              <w:rPr>
                <w:rFonts w:ascii="Times New Roman"/>
                <w:b w:val="false"/>
                <w:i w:val="false"/>
                <w:color w:val="000000"/>
                <w:sz w:val="20"/>
              </w:rPr>
              <w:t>- структура и принцип работы цифровых систем АТС;</w:t>
            </w:r>
            <w:r>
              <w:br/>
            </w:r>
            <w:r>
              <w:rPr>
                <w:rFonts w:ascii="Times New Roman"/>
                <w:b w:val="false"/>
                <w:i w:val="false"/>
                <w:color w:val="000000"/>
                <w:sz w:val="20"/>
              </w:rPr>
              <w:t>
</w:t>
            </w:r>
            <w:r>
              <w:rPr>
                <w:rFonts w:ascii="Times New Roman"/>
                <w:b w:val="false"/>
                <w:i w:val="false"/>
                <w:color w:val="000000"/>
                <w:sz w:val="20"/>
              </w:rPr>
              <w:t>- устройство и работа оконечных устройств;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принцип организации местной и междугородной связи</w:t>
            </w:r>
            <w:r>
              <w:br/>
            </w:r>
            <w:r>
              <w:rPr>
                <w:rFonts w:ascii="Times New Roman"/>
                <w:b w:val="false"/>
                <w:i w:val="false"/>
                <w:color w:val="000000"/>
                <w:sz w:val="20"/>
              </w:rPr>
              <w:t>
</w:t>
            </w:r>
            <w:r>
              <w:rPr>
                <w:rFonts w:ascii="Times New Roman"/>
                <w:b w:val="false"/>
                <w:i w:val="false"/>
                <w:color w:val="000000"/>
                <w:sz w:val="20"/>
              </w:rPr>
              <w:t>- строить структуру и принцип работы цифровых систем АТС;</w:t>
            </w:r>
            <w:r>
              <w:br/>
            </w:r>
            <w:r>
              <w:rPr>
                <w:rFonts w:ascii="Times New Roman"/>
                <w:b w:val="false"/>
                <w:i w:val="false"/>
                <w:color w:val="000000"/>
                <w:sz w:val="20"/>
              </w:rPr>
              <w:t>
</w:t>
            </w:r>
            <w:r>
              <w:rPr>
                <w:rFonts w:ascii="Times New Roman"/>
                <w:b w:val="false"/>
                <w:i w:val="false"/>
                <w:color w:val="000000"/>
                <w:sz w:val="20"/>
              </w:rPr>
              <w:t>- определять устройство и работа оконечных устройств;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ПК.3.5.2 ПК.3.5.4 ПК.3.5.5 ПК.3.5.6</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Аппаратура волоконно-оптических систем передачи:</w:t>
            </w:r>
            <w:r>
              <w:br/>
            </w:r>
            <w:r>
              <w:rPr>
                <w:rFonts w:ascii="Times New Roman"/>
                <w:b w:val="false"/>
                <w:i w:val="false"/>
                <w:color w:val="000000"/>
                <w:sz w:val="20"/>
              </w:rPr>
              <w:t>
</w:t>
            </w:r>
            <w:r>
              <w:rPr>
                <w:rFonts w:ascii="Times New Roman"/>
                <w:b w:val="false"/>
                <w:i w:val="false"/>
                <w:color w:val="000000"/>
                <w:sz w:val="20"/>
              </w:rPr>
              <w:t xml:space="preserve">Виды аппаратуры волоконно-оптических систем передачи. Характеристики волоконно-оптических систем передачи. Каналообразующая аппаратура. </w:t>
            </w:r>
            <w:r>
              <w:br/>
            </w:r>
            <w:r>
              <w:rPr>
                <w:rFonts w:ascii="Times New Roman"/>
                <w:b w:val="false"/>
                <w:i w:val="false"/>
                <w:color w:val="000000"/>
                <w:sz w:val="20"/>
              </w:rPr>
              <w:t>
</w:t>
            </w:r>
            <w:r>
              <w:rPr>
                <w:rFonts w:ascii="Times New Roman"/>
                <w:b w:val="false"/>
                <w:i w:val="false"/>
                <w:color w:val="000000"/>
                <w:sz w:val="20"/>
              </w:rPr>
              <w:t xml:space="preserve">Стоики оборудования линейного тракта. Стойки телемеханики и служебной связи. Оборудование НРП. Стойку дистанционного питания. Специализированная контрольно-измерительная аппаратура. Комплект инструментов и приспособлений для монтажа ОК.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виды аппаратуры волоконно-оптических систем передачи; </w:t>
            </w:r>
            <w:r>
              <w:br/>
            </w:r>
            <w:r>
              <w:rPr>
                <w:rFonts w:ascii="Times New Roman"/>
                <w:b w:val="false"/>
                <w:i w:val="false"/>
                <w:color w:val="000000"/>
                <w:sz w:val="20"/>
              </w:rPr>
              <w:t>
</w:t>
            </w:r>
            <w:r>
              <w:rPr>
                <w:rFonts w:ascii="Times New Roman"/>
                <w:b w:val="false"/>
                <w:i w:val="false"/>
                <w:color w:val="000000"/>
                <w:sz w:val="20"/>
              </w:rPr>
              <w:t>- характеристики волоконно-оптических систем передачи; -каналообразующая аппаратура;</w:t>
            </w:r>
            <w:r>
              <w:br/>
            </w:r>
            <w:r>
              <w:rPr>
                <w:rFonts w:ascii="Times New Roman"/>
                <w:b w:val="false"/>
                <w:i w:val="false"/>
                <w:color w:val="000000"/>
                <w:sz w:val="20"/>
              </w:rPr>
              <w:t>
</w:t>
            </w:r>
            <w:r>
              <w:rPr>
                <w:rFonts w:ascii="Times New Roman"/>
                <w:b w:val="false"/>
                <w:i w:val="false"/>
                <w:color w:val="000000"/>
                <w:sz w:val="20"/>
              </w:rPr>
              <w:t>- стойки оборудования линейного тракта;</w:t>
            </w:r>
            <w:r>
              <w:br/>
            </w:r>
            <w:r>
              <w:rPr>
                <w:rFonts w:ascii="Times New Roman"/>
                <w:b w:val="false"/>
                <w:i w:val="false"/>
                <w:color w:val="000000"/>
                <w:sz w:val="20"/>
              </w:rPr>
              <w:t>
</w:t>
            </w:r>
            <w:r>
              <w:rPr>
                <w:rFonts w:ascii="Times New Roman"/>
                <w:b w:val="false"/>
                <w:i w:val="false"/>
                <w:color w:val="000000"/>
                <w:sz w:val="20"/>
              </w:rPr>
              <w:t>- стойки телемеханики и служебной связи, оборудование НРП, стойки дистанционного питании;</w:t>
            </w:r>
            <w:r>
              <w:br/>
            </w:r>
            <w:r>
              <w:rPr>
                <w:rFonts w:ascii="Times New Roman"/>
                <w:b w:val="false"/>
                <w:i w:val="false"/>
                <w:color w:val="000000"/>
                <w:sz w:val="20"/>
              </w:rPr>
              <w:t>
</w:t>
            </w:r>
            <w:r>
              <w:rPr>
                <w:rFonts w:ascii="Times New Roman"/>
                <w:b w:val="false"/>
                <w:i w:val="false"/>
                <w:color w:val="000000"/>
                <w:sz w:val="20"/>
              </w:rPr>
              <w:t>- специализированная контрольно-измерительная аппаратура;</w:t>
            </w:r>
            <w:r>
              <w:br/>
            </w:r>
            <w:r>
              <w:rPr>
                <w:rFonts w:ascii="Times New Roman"/>
                <w:b w:val="false"/>
                <w:i w:val="false"/>
                <w:color w:val="000000"/>
                <w:sz w:val="20"/>
              </w:rPr>
              <w:t>
</w:t>
            </w:r>
            <w:r>
              <w:rPr>
                <w:rFonts w:ascii="Times New Roman"/>
                <w:b w:val="false"/>
                <w:i w:val="false"/>
                <w:color w:val="000000"/>
                <w:sz w:val="20"/>
              </w:rPr>
              <w:t>- комплект инструментов и приспособлений для монтажа ОК.</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знания виды аппаратуры волоконно-оптических систем передачи; </w:t>
            </w:r>
            <w:r>
              <w:br/>
            </w:r>
            <w:r>
              <w:rPr>
                <w:rFonts w:ascii="Times New Roman"/>
                <w:b w:val="false"/>
                <w:i w:val="false"/>
                <w:color w:val="000000"/>
                <w:sz w:val="20"/>
              </w:rPr>
              <w:t>
</w:t>
            </w:r>
            <w:r>
              <w:rPr>
                <w:rFonts w:ascii="Times New Roman"/>
                <w:b w:val="false"/>
                <w:i w:val="false"/>
                <w:color w:val="000000"/>
                <w:sz w:val="20"/>
              </w:rPr>
              <w:t xml:space="preserve">- ориентироваться в характеристиках волоконно-оптических систем передачи; </w:t>
            </w:r>
            <w:r>
              <w:br/>
            </w:r>
            <w:r>
              <w:rPr>
                <w:rFonts w:ascii="Times New Roman"/>
                <w:b w:val="false"/>
                <w:i w:val="false"/>
                <w:color w:val="000000"/>
                <w:sz w:val="20"/>
              </w:rPr>
              <w:t>
</w:t>
            </w:r>
            <w:r>
              <w:rPr>
                <w:rFonts w:ascii="Times New Roman"/>
                <w:b w:val="false"/>
                <w:i w:val="false"/>
                <w:color w:val="000000"/>
                <w:sz w:val="20"/>
              </w:rPr>
              <w:t>- иметь представление о каналообразующей аппаратуре;</w:t>
            </w:r>
            <w:r>
              <w:br/>
            </w:r>
            <w:r>
              <w:rPr>
                <w:rFonts w:ascii="Times New Roman"/>
                <w:b w:val="false"/>
                <w:i w:val="false"/>
                <w:color w:val="000000"/>
                <w:sz w:val="20"/>
              </w:rPr>
              <w:t>
</w:t>
            </w:r>
            <w:r>
              <w:rPr>
                <w:rFonts w:ascii="Times New Roman"/>
                <w:b w:val="false"/>
                <w:i w:val="false"/>
                <w:color w:val="000000"/>
                <w:sz w:val="20"/>
              </w:rPr>
              <w:t>- знания стойки оборудования линейного тракта;</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 стойках телемеханики и служебной связи, оборудования НРП, стойках дистанционного питании, </w:t>
            </w:r>
            <w:r>
              <w:br/>
            </w:r>
            <w:r>
              <w:rPr>
                <w:rFonts w:ascii="Times New Roman"/>
                <w:b w:val="false"/>
                <w:i w:val="false"/>
                <w:color w:val="000000"/>
                <w:sz w:val="20"/>
              </w:rPr>
              <w:t>
</w:t>
            </w:r>
            <w:r>
              <w:rPr>
                <w:rFonts w:ascii="Times New Roman"/>
                <w:b w:val="false"/>
                <w:i w:val="false"/>
                <w:color w:val="000000"/>
                <w:sz w:val="20"/>
              </w:rPr>
              <w:t>- иметь представление о специализированной контрольно-измерительной аппаратуре;</w:t>
            </w:r>
            <w:r>
              <w:br/>
            </w:r>
            <w:r>
              <w:rPr>
                <w:rFonts w:ascii="Times New Roman"/>
                <w:b w:val="false"/>
                <w:i w:val="false"/>
                <w:color w:val="000000"/>
                <w:sz w:val="20"/>
              </w:rPr>
              <w:t>
</w:t>
            </w:r>
            <w:r>
              <w:rPr>
                <w:rFonts w:ascii="Times New Roman"/>
                <w:b w:val="false"/>
                <w:i w:val="false"/>
                <w:color w:val="000000"/>
                <w:sz w:val="20"/>
              </w:rPr>
              <w:t>- умения применять комплекты инструментов и приспособлений для монтажа 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ПК.3.6.1 ПК.3.6.2 ПК.3.6.4 ПК.3.6.5 ПК.3.6.6 ПК.3.6.7 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обслуживание волоконно-оптических линий связи:</w:t>
            </w:r>
            <w:r>
              <w:br/>
            </w:r>
            <w:r>
              <w:rPr>
                <w:rFonts w:ascii="Times New Roman"/>
                <w:b w:val="false"/>
                <w:i w:val="false"/>
                <w:color w:val="000000"/>
                <w:sz w:val="20"/>
              </w:rPr>
              <w:t>
</w:t>
            </w:r>
            <w:r>
              <w:rPr>
                <w:rFonts w:ascii="Times New Roman"/>
                <w:b w:val="false"/>
                <w:i w:val="false"/>
                <w:color w:val="000000"/>
                <w:sz w:val="20"/>
              </w:rPr>
              <w:t>Производственная база, структурные подразделения и зоны обслуживания волоконно-оптических линий связи. Организация, техническое обслуживанию и ремонт устройств волоконно-оптических линий связи. Организация безопасных экологических условий труда и безопасность движения при производстве работ и технологическом обслуживании устройств. Оперативное обслуживание, монтаж и наладка устройств волоконно-оптических линий связи. Ремонт элементов волоконно-оптических линий связи.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производственная база, структурные подразделения и зоны обслуживания волоконно-оптических линий связи</w:t>
            </w:r>
            <w:r>
              <w:br/>
            </w:r>
            <w:r>
              <w:rPr>
                <w:rFonts w:ascii="Times New Roman"/>
                <w:b w:val="false"/>
                <w:i w:val="false"/>
                <w:color w:val="000000"/>
                <w:sz w:val="20"/>
              </w:rPr>
              <w:t>
</w:t>
            </w:r>
            <w:r>
              <w:rPr>
                <w:rFonts w:ascii="Times New Roman"/>
                <w:b w:val="false"/>
                <w:i w:val="false"/>
                <w:color w:val="000000"/>
                <w:sz w:val="20"/>
              </w:rPr>
              <w:t>- организация, техническое обслуживанию и ремонт элементов и устройств волоконно-оптических линий связи;</w:t>
            </w:r>
            <w:r>
              <w:br/>
            </w:r>
            <w:r>
              <w:rPr>
                <w:rFonts w:ascii="Times New Roman"/>
                <w:b w:val="false"/>
                <w:i w:val="false"/>
                <w:color w:val="000000"/>
                <w:sz w:val="20"/>
              </w:rPr>
              <w:t>
</w:t>
            </w:r>
            <w:r>
              <w:rPr>
                <w:rFonts w:ascii="Times New Roman"/>
                <w:b w:val="false"/>
                <w:i w:val="false"/>
                <w:color w:val="000000"/>
                <w:sz w:val="20"/>
              </w:rPr>
              <w:t>- оперативное обслуживание, монтаж и наладка устройств волоконно-оптических линий связи;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производственную базу, структурные подразделения и зоны обслуживания волоконно-оптических линий связи</w:t>
            </w:r>
            <w:r>
              <w:br/>
            </w:r>
            <w:r>
              <w:rPr>
                <w:rFonts w:ascii="Times New Roman"/>
                <w:b w:val="false"/>
                <w:i w:val="false"/>
                <w:color w:val="000000"/>
                <w:sz w:val="20"/>
              </w:rPr>
              <w:t>
</w:t>
            </w:r>
            <w:r>
              <w:rPr>
                <w:rFonts w:ascii="Times New Roman"/>
                <w:b w:val="false"/>
                <w:i w:val="false"/>
                <w:color w:val="000000"/>
                <w:sz w:val="20"/>
              </w:rPr>
              <w:t>- применять навыки организации, технического обслуживания и ремонта элементов и устройств волоконно-оптических линий связи;</w:t>
            </w:r>
            <w:r>
              <w:br/>
            </w:r>
            <w:r>
              <w:rPr>
                <w:rFonts w:ascii="Times New Roman"/>
                <w:b w:val="false"/>
                <w:i w:val="false"/>
                <w:color w:val="000000"/>
                <w:sz w:val="20"/>
              </w:rPr>
              <w:t>
</w:t>
            </w:r>
            <w:r>
              <w:rPr>
                <w:rFonts w:ascii="Times New Roman"/>
                <w:b w:val="false"/>
                <w:i w:val="false"/>
                <w:color w:val="000000"/>
                <w:sz w:val="20"/>
              </w:rPr>
              <w:t>- оперативное обслуживание, монтаж и наладка устройств волоконно-оптических линий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ПК.3.6.1 ПК.3.6.2 ПК.3.6.4 ПК.3.6.5 ПК.3.6.6 ПК.3.6.7 ПК.3.6.9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131002 3 – Электромеханик</w:t>
            </w:r>
            <w:r>
              <w:br/>
            </w:r>
            <w:r>
              <w:rPr>
                <w:rFonts w:ascii="Times New Roman"/>
                <w:b w:val="false"/>
                <w:i w:val="false"/>
                <w:color w:val="000000"/>
                <w:sz w:val="20"/>
              </w:rPr>
              <w:t>
</w:t>
            </w:r>
            <w:r>
              <w:rPr>
                <w:rFonts w:ascii="Times New Roman"/>
                <w:b/>
                <w:i w:val="false"/>
                <w:color w:val="000000"/>
                <w:sz w:val="20"/>
              </w:rPr>
              <w:t>131007 3 – Техник по связи</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телефонной связи:</w:t>
            </w:r>
            <w:r>
              <w:br/>
            </w:r>
            <w:r>
              <w:rPr>
                <w:rFonts w:ascii="Times New Roman"/>
                <w:b w:val="false"/>
                <w:i w:val="false"/>
                <w:color w:val="000000"/>
                <w:sz w:val="20"/>
              </w:rPr>
              <w:t>
</w:t>
            </w:r>
            <w:r>
              <w:rPr>
                <w:rFonts w:ascii="Times New Roman"/>
                <w:b w:val="false"/>
                <w:i w:val="false"/>
                <w:color w:val="000000"/>
                <w:sz w:val="20"/>
              </w:rPr>
              <w:t xml:space="preserve">Тракт передачи. Коммутационные приборы. Коммутационные станции декадно-шаговой системы. Коммутационные станции координатной системы. Основные понятия теории сообщений.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телефонной передачи;</w:t>
            </w:r>
            <w:r>
              <w:br/>
            </w:r>
            <w:r>
              <w:rPr>
                <w:rFonts w:ascii="Times New Roman"/>
                <w:b w:val="false"/>
                <w:i w:val="false"/>
                <w:color w:val="000000"/>
                <w:sz w:val="20"/>
              </w:rPr>
              <w:t>
</w:t>
            </w:r>
            <w:r>
              <w:rPr>
                <w:rFonts w:ascii="Times New Roman"/>
                <w:b w:val="false"/>
                <w:i w:val="false"/>
                <w:color w:val="000000"/>
                <w:sz w:val="20"/>
              </w:rPr>
              <w:t>- принципы построения, технико-экономические показатели систем телекоммуникаций, применяемых на ж.д. связи;</w:t>
            </w:r>
            <w:r>
              <w:br/>
            </w:r>
            <w:r>
              <w:rPr>
                <w:rFonts w:ascii="Times New Roman"/>
                <w:b w:val="false"/>
                <w:i w:val="false"/>
                <w:color w:val="000000"/>
                <w:sz w:val="20"/>
              </w:rPr>
              <w:t>
</w:t>
            </w:r>
            <w:r>
              <w:rPr>
                <w:rFonts w:ascii="Times New Roman"/>
                <w:b w:val="false"/>
                <w:i w:val="false"/>
                <w:color w:val="000000"/>
                <w:sz w:val="20"/>
              </w:rPr>
              <w:t>- организацию местной и междугородной связи, принципы их автоматизации;</w:t>
            </w:r>
            <w:r>
              <w:br/>
            </w:r>
            <w:r>
              <w:rPr>
                <w:rFonts w:ascii="Times New Roman"/>
                <w:b w:val="false"/>
                <w:i w:val="false"/>
                <w:color w:val="000000"/>
                <w:sz w:val="20"/>
              </w:rPr>
              <w:t>
</w:t>
            </w:r>
            <w:r>
              <w:rPr>
                <w:rFonts w:ascii="Times New Roman"/>
                <w:b w:val="false"/>
                <w:i w:val="false"/>
                <w:color w:val="000000"/>
                <w:sz w:val="20"/>
              </w:rPr>
              <w:t>- устройство, работу и схемы автоматических телефонных станций различных систем, имеющихся в эксплуатации, узлов автоматической коммутации;</w:t>
            </w:r>
            <w:r>
              <w:br/>
            </w:r>
            <w:r>
              <w:rPr>
                <w:rFonts w:ascii="Times New Roman"/>
                <w:b w:val="false"/>
                <w:i w:val="false"/>
                <w:color w:val="000000"/>
                <w:sz w:val="20"/>
              </w:rPr>
              <w:t>
</w:t>
            </w:r>
            <w:r>
              <w:rPr>
                <w:rFonts w:ascii="Times New Roman"/>
                <w:b w:val="false"/>
                <w:i w:val="false"/>
                <w:color w:val="000000"/>
                <w:sz w:val="20"/>
              </w:rPr>
              <w:t>- построение сетей телефонной связи ж.д. узла;</w:t>
            </w:r>
            <w:r>
              <w:br/>
            </w:r>
            <w:r>
              <w:rPr>
                <w:rFonts w:ascii="Times New Roman"/>
                <w:b w:val="false"/>
                <w:i w:val="false"/>
                <w:color w:val="000000"/>
                <w:sz w:val="20"/>
              </w:rPr>
              <w:t>
</w:t>
            </w:r>
            <w:r>
              <w:rPr>
                <w:rFonts w:ascii="Times New Roman"/>
                <w:b w:val="false"/>
                <w:i w:val="false"/>
                <w:color w:val="000000"/>
                <w:sz w:val="20"/>
              </w:rPr>
              <w:t>- порядок расчета необходимого оборудования;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читать принципиальные и монтажные схемы обслуживаемых устройств и составлять электрические схемы отдельных устройств;</w:t>
            </w:r>
            <w:r>
              <w:br/>
            </w:r>
            <w:r>
              <w:rPr>
                <w:rFonts w:ascii="Times New Roman"/>
                <w:b w:val="false"/>
                <w:i w:val="false"/>
                <w:color w:val="000000"/>
                <w:sz w:val="20"/>
              </w:rPr>
              <w:t>
</w:t>
            </w:r>
            <w:r>
              <w:rPr>
                <w:rFonts w:ascii="Times New Roman"/>
                <w:b w:val="false"/>
                <w:i w:val="false"/>
                <w:color w:val="000000"/>
                <w:sz w:val="20"/>
              </w:rPr>
              <w:t>- выполнять регулировку и измерение параметров телефонных и телеграфных реле;</w:t>
            </w:r>
            <w:r>
              <w:br/>
            </w:r>
            <w:r>
              <w:rPr>
                <w:rFonts w:ascii="Times New Roman"/>
                <w:b w:val="false"/>
                <w:i w:val="false"/>
                <w:color w:val="000000"/>
                <w:sz w:val="20"/>
              </w:rPr>
              <w:t>
</w:t>
            </w:r>
            <w:r>
              <w:rPr>
                <w:rFonts w:ascii="Times New Roman"/>
                <w:b w:val="false"/>
                <w:i w:val="false"/>
                <w:color w:val="000000"/>
                <w:sz w:val="20"/>
              </w:rPr>
              <w:t>- проводить подключение, проверку работоспособности, устранение повреждений приборов и систем автоматической коммутации,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 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Многоканальная связь:</w:t>
            </w:r>
            <w:r>
              <w:br/>
            </w:r>
            <w:r>
              <w:rPr>
                <w:rFonts w:ascii="Times New Roman"/>
                <w:b w:val="false"/>
                <w:i w:val="false"/>
                <w:color w:val="000000"/>
                <w:sz w:val="20"/>
              </w:rPr>
              <w:t>
</w:t>
            </w:r>
            <w:r>
              <w:rPr>
                <w:rFonts w:ascii="Times New Roman"/>
                <w:b w:val="false"/>
                <w:i w:val="false"/>
                <w:color w:val="000000"/>
                <w:sz w:val="20"/>
              </w:rPr>
              <w:t>Сигналы и каналы электросвязи. Каналы передачи. Организация многоканальной связи. Основные узлы аппаратуры систем передачи с ЧРК. Цифровые системы передачи (продолжение). Основные узлы аппаратуры. Аппаратура субпервичных ЦСП. Принцип объединения групповых потоков. Аппаратура высшей ступени иерархии. Техническая эксплуатация ЦСП. Общая характеристика SDH. Волоконно-оптические системы передачи. Понятие о полностью оптических сетях.</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принципы построения многоканальных систем передачи, технико-экономические характеристики, структурные и функциональные схемы аппаратуры, аналоговых систем передачи;</w:t>
            </w:r>
            <w:r>
              <w:br/>
            </w:r>
            <w:r>
              <w:rPr>
                <w:rFonts w:ascii="Times New Roman"/>
                <w:b w:val="false"/>
                <w:i w:val="false"/>
                <w:color w:val="000000"/>
                <w:sz w:val="20"/>
              </w:rPr>
              <w:t>
</w:t>
            </w:r>
            <w:r>
              <w:rPr>
                <w:rFonts w:ascii="Times New Roman"/>
                <w:b w:val="false"/>
                <w:i w:val="false"/>
                <w:color w:val="000000"/>
                <w:sz w:val="20"/>
              </w:rPr>
              <w:t>- устройство, принцип действия, основных узлов и блоков аппаратуры;</w:t>
            </w:r>
            <w:r>
              <w:br/>
            </w:r>
            <w:r>
              <w:rPr>
                <w:rFonts w:ascii="Times New Roman"/>
                <w:b w:val="false"/>
                <w:i w:val="false"/>
                <w:color w:val="000000"/>
                <w:sz w:val="20"/>
              </w:rPr>
              <w:t>
</w:t>
            </w:r>
            <w:r>
              <w:rPr>
                <w:rFonts w:ascii="Times New Roman"/>
                <w:b w:val="false"/>
                <w:i w:val="false"/>
                <w:color w:val="000000"/>
                <w:sz w:val="20"/>
              </w:rPr>
              <w:t>- основы расчета каналов и сетей;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проверку работоспособности и измерение параметров каналов, аппаратуры оконечных и вспомогательных устройств;</w:t>
            </w:r>
            <w:r>
              <w:br/>
            </w:r>
            <w:r>
              <w:rPr>
                <w:rFonts w:ascii="Times New Roman"/>
                <w:b w:val="false"/>
                <w:i w:val="false"/>
                <w:color w:val="000000"/>
                <w:sz w:val="20"/>
              </w:rPr>
              <w:t>
</w:t>
            </w:r>
            <w:r>
              <w:rPr>
                <w:rFonts w:ascii="Times New Roman"/>
                <w:b w:val="false"/>
                <w:i w:val="false"/>
                <w:color w:val="000000"/>
                <w:sz w:val="20"/>
              </w:rPr>
              <w:t>- проводить расчеты линейных и групповых трактов передачи;</w:t>
            </w:r>
            <w:r>
              <w:br/>
            </w:r>
            <w:r>
              <w:rPr>
                <w:rFonts w:ascii="Times New Roman"/>
                <w:b w:val="false"/>
                <w:i w:val="false"/>
                <w:color w:val="000000"/>
                <w:sz w:val="20"/>
              </w:rPr>
              <w:t>
</w:t>
            </w:r>
            <w:r>
              <w:rPr>
                <w:rFonts w:ascii="Times New Roman"/>
                <w:b w:val="false"/>
                <w:i w:val="false"/>
                <w:color w:val="000000"/>
                <w:sz w:val="20"/>
              </w:rPr>
              <w:t>- контролировать работу и осуществлять техническую эксплуатацию оборудования многоканальной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передачи дискретной информации:</w:t>
            </w:r>
            <w:r>
              <w:br/>
            </w:r>
            <w:r>
              <w:rPr>
                <w:rFonts w:ascii="Times New Roman"/>
                <w:b w:val="false"/>
                <w:i w:val="false"/>
                <w:color w:val="000000"/>
                <w:sz w:val="20"/>
              </w:rPr>
              <w:t>
</w:t>
            </w:r>
            <w:r>
              <w:rPr>
                <w:rFonts w:ascii="Times New Roman"/>
                <w:b w:val="false"/>
                <w:i w:val="false"/>
                <w:color w:val="000000"/>
                <w:sz w:val="20"/>
              </w:rPr>
              <w:t>Основы передачи дискретной информации. Оконечная телеграфная и факсимильная аппаратура. Передача дискретной информации с повышенной верностью. Каналообразующая аппаратура. Системы и сети передачи дискретных сообщений.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передачи дискретной информации, построение сетей передачи данных и телеграфной связи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устройство и работу оконечных телеграфных устройств, автоматизированного рабочего места</w:t>
            </w:r>
            <w:r>
              <w:br/>
            </w:r>
            <w:r>
              <w:rPr>
                <w:rFonts w:ascii="Times New Roman"/>
                <w:b w:val="false"/>
                <w:i w:val="false"/>
                <w:color w:val="000000"/>
                <w:sz w:val="20"/>
              </w:rPr>
              <w:t>
</w:t>
            </w:r>
            <w:r>
              <w:rPr>
                <w:rFonts w:ascii="Times New Roman"/>
                <w:b w:val="false"/>
                <w:i w:val="false"/>
                <w:color w:val="000000"/>
                <w:sz w:val="20"/>
              </w:rPr>
              <w:t>- построение и схемы аппаратуры частотного телеграфирования, документальной электросвязи</w:t>
            </w:r>
            <w:r>
              <w:br/>
            </w:r>
            <w:r>
              <w:rPr>
                <w:rFonts w:ascii="Times New Roman"/>
                <w:b w:val="false"/>
                <w:i w:val="false"/>
                <w:color w:val="000000"/>
                <w:sz w:val="20"/>
              </w:rPr>
              <w:t>
</w:t>
            </w:r>
            <w:r>
              <w:rPr>
                <w:rFonts w:ascii="Times New Roman"/>
                <w:b w:val="false"/>
                <w:i w:val="false"/>
                <w:color w:val="000000"/>
                <w:sz w:val="20"/>
              </w:rPr>
              <w:t>- принципы построения систем передачи дискретной информации, структурные и функциональные схемы аппаратуры</w:t>
            </w:r>
            <w:r>
              <w:br/>
            </w:r>
            <w:r>
              <w:rPr>
                <w:rFonts w:ascii="Times New Roman"/>
                <w:b w:val="false"/>
                <w:i w:val="false"/>
                <w:color w:val="000000"/>
                <w:sz w:val="20"/>
              </w:rPr>
              <w:t>
</w:t>
            </w:r>
            <w:r>
              <w:rPr>
                <w:rFonts w:ascii="Times New Roman"/>
                <w:b w:val="false"/>
                <w:i w:val="false"/>
                <w:color w:val="000000"/>
                <w:sz w:val="20"/>
              </w:rPr>
              <w:t>- основы расчеты сетей передачи данных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производить проверку работоспособности телеграфных реле</w:t>
            </w:r>
            <w:r>
              <w:br/>
            </w:r>
            <w:r>
              <w:rPr>
                <w:rFonts w:ascii="Times New Roman"/>
                <w:b w:val="false"/>
                <w:i w:val="false"/>
                <w:color w:val="000000"/>
                <w:sz w:val="20"/>
              </w:rPr>
              <w:t>
</w:t>
            </w:r>
            <w:r>
              <w:rPr>
                <w:rFonts w:ascii="Times New Roman"/>
                <w:b w:val="false"/>
                <w:i w:val="false"/>
                <w:color w:val="000000"/>
                <w:sz w:val="20"/>
              </w:rPr>
              <w:t>- производить измерения параметров телеграфных каналов, аппаратуры оконечных телеграфных устройств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и безопасность движения:</w:t>
            </w:r>
            <w:r>
              <w:br/>
            </w:r>
            <w:r>
              <w:rPr>
                <w:rFonts w:ascii="Times New Roman"/>
                <w:b w:val="false"/>
                <w:i w:val="false"/>
                <w:color w:val="000000"/>
                <w:sz w:val="20"/>
              </w:rPr>
              <w:t>
</w:t>
            </w: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Путь и путевое хозяйство</w:t>
            </w:r>
            <w:r>
              <w:br/>
            </w:r>
            <w:r>
              <w:rPr>
                <w:rFonts w:ascii="Times New Roman"/>
                <w:b w:val="false"/>
                <w:i w:val="false"/>
                <w:color w:val="000000"/>
                <w:sz w:val="20"/>
              </w:rPr>
              <w:t>
</w:t>
            </w:r>
            <w:r>
              <w:rPr>
                <w:rFonts w:ascii="Times New Roman"/>
                <w:b w:val="false"/>
                <w:i w:val="false"/>
                <w:color w:val="000000"/>
                <w:sz w:val="20"/>
              </w:rPr>
              <w:t>Сигнализация на ж.д. транспорте</w:t>
            </w:r>
            <w:r>
              <w:br/>
            </w:r>
            <w:r>
              <w:rPr>
                <w:rFonts w:ascii="Times New Roman"/>
                <w:b w:val="false"/>
                <w:i w:val="false"/>
                <w:color w:val="000000"/>
                <w:sz w:val="20"/>
              </w:rPr>
              <w:t>
</w:t>
            </w:r>
            <w:r>
              <w:rPr>
                <w:rFonts w:ascii="Times New Roman"/>
                <w:b w:val="false"/>
                <w:i w:val="false"/>
                <w:color w:val="000000"/>
                <w:sz w:val="20"/>
              </w:rPr>
              <w:t xml:space="preserve">Раздельные пункты </w:t>
            </w:r>
            <w:r>
              <w:br/>
            </w:r>
            <w:r>
              <w:rPr>
                <w:rFonts w:ascii="Times New Roman"/>
                <w:b w:val="false"/>
                <w:i w:val="false"/>
                <w:color w:val="000000"/>
                <w:sz w:val="20"/>
              </w:rPr>
              <w:t>
</w:t>
            </w:r>
            <w:r>
              <w:rPr>
                <w:rFonts w:ascii="Times New Roman"/>
                <w:b w:val="false"/>
                <w:i w:val="false"/>
                <w:color w:val="000000"/>
                <w:sz w:val="20"/>
              </w:rPr>
              <w:t>Подвижной состав ж.д.</w:t>
            </w:r>
            <w:r>
              <w:br/>
            </w:r>
            <w:r>
              <w:rPr>
                <w:rFonts w:ascii="Times New Roman"/>
                <w:b w:val="false"/>
                <w:i w:val="false"/>
                <w:color w:val="000000"/>
                <w:sz w:val="20"/>
              </w:rPr>
              <w:t>
</w:t>
            </w:r>
            <w:r>
              <w:rPr>
                <w:rFonts w:ascii="Times New Roman"/>
                <w:b w:val="false"/>
                <w:i w:val="false"/>
                <w:color w:val="000000"/>
                <w:sz w:val="20"/>
              </w:rPr>
              <w:t>Организация ж.д. перевозок</w:t>
            </w:r>
            <w:r>
              <w:br/>
            </w:r>
            <w:r>
              <w:rPr>
                <w:rFonts w:ascii="Times New Roman"/>
                <w:b w:val="false"/>
                <w:i w:val="false"/>
                <w:color w:val="000000"/>
                <w:sz w:val="20"/>
              </w:rPr>
              <w:t>
</w:t>
            </w:r>
            <w:r>
              <w:rPr>
                <w:rFonts w:ascii="Times New Roman"/>
                <w:b w:val="false"/>
                <w:i w:val="false"/>
                <w:color w:val="000000"/>
                <w:sz w:val="20"/>
              </w:rPr>
              <w:t>Материально-техническое обеспечение</w:t>
            </w:r>
            <w:r>
              <w:br/>
            </w:r>
            <w:r>
              <w:rPr>
                <w:rFonts w:ascii="Times New Roman"/>
                <w:b w:val="false"/>
                <w:i w:val="false"/>
                <w:color w:val="000000"/>
                <w:sz w:val="20"/>
              </w:rPr>
              <w:t>
</w:t>
            </w:r>
            <w:r>
              <w:rPr>
                <w:rFonts w:ascii="Times New Roman"/>
                <w:b w:val="false"/>
                <w:i w:val="false"/>
                <w:color w:val="000000"/>
                <w:sz w:val="20"/>
              </w:rPr>
              <w:t>Правила технической эксплуатации железных дорог;</w:t>
            </w:r>
            <w:r>
              <w:br/>
            </w:r>
            <w:r>
              <w:rPr>
                <w:rFonts w:ascii="Times New Roman"/>
                <w:b w:val="false"/>
                <w:i w:val="false"/>
                <w:color w:val="000000"/>
                <w:sz w:val="20"/>
              </w:rPr>
              <w:t>
</w:t>
            </w:r>
            <w:r>
              <w:rPr>
                <w:rFonts w:ascii="Times New Roman"/>
                <w:b w:val="false"/>
                <w:i w:val="false"/>
                <w:color w:val="000000"/>
                <w:sz w:val="20"/>
              </w:rPr>
              <w:t xml:space="preserve">Инструкция по сигнализации, </w:t>
            </w:r>
            <w:r>
              <w:br/>
            </w:r>
            <w:r>
              <w:rPr>
                <w:rFonts w:ascii="Times New Roman"/>
                <w:b w:val="false"/>
                <w:i w:val="false"/>
                <w:color w:val="000000"/>
                <w:sz w:val="20"/>
              </w:rPr>
              <w:t>
</w:t>
            </w:r>
            <w:r>
              <w:rPr>
                <w:rFonts w:ascii="Times New Roman"/>
                <w:b w:val="false"/>
                <w:i w:val="false"/>
                <w:color w:val="000000"/>
                <w:sz w:val="20"/>
              </w:rPr>
              <w:t>Инструкция по движению поездов и маневровой работе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правила технической эксплуатации железных дорог РК и инструкции, регламентирующие безопасность движения при производстве работ в устройствах электроснабжения;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планировать и организовывать работу первичного трудового коллектива с целью выполнения технологических процессов технического обслуживания и ремонта устройств электроснабжения в соответствии с требованиями технических норм и отраслевых стандартов.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 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9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Автоматизированные системы контроля и управления:</w:t>
            </w:r>
            <w:r>
              <w:br/>
            </w:r>
            <w:r>
              <w:rPr>
                <w:rFonts w:ascii="Times New Roman"/>
                <w:b w:val="false"/>
                <w:i w:val="false"/>
                <w:color w:val="000000"/>
                <w:sz w:val="20"/>
              </w:rPr>
              <w:t>
</w:t>
            </w:r>
            <w:r>
              <w:rPr>
                <w:rFonts w:ascii="Times New Roman"/>
                <w:b w:val="false"/>
                <w:i w:val="false"/>
                <w:color w:val="000000"/>
                <w:sz w:val="20"/>
              </w:rPr>
              <w:t>Организация управления сетями связи. Сетевое управление по стандартам TMN. Информационная модель сети и принципы описания управляемого объекта. Технические решения для управления сетями и услугами связи.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управления сетями связи в РК;</w:t>
            </w:r>
            <w:r>
              <w:br/>
            </w:r>
            <w:r>
              <w:rPr>
                <w:rFonts w:ascii="Times New Roman"/>
                <w:b w:val="false"/>
                <w:i w:val="false"/>
                <w:color w:val="000000"/>
                <w:sz w:val="20"/>
              </w:rPr>
              <w:t>
</w:t>
            </w:r>
            <w:r>
              <w:rPr>
                <w:rFonts w:ascii="Times New Roman"/>
                <w:b w:val="false"/>
                <w:i w:val="false"/>
                <w:color w:val="000000"/>
                <w:sz w:val="20"/>
              </w:rPr>
              <w:t>- системы управления, архитектуру построения, интерфейсы;</w:t>
            </w:r>
            <w:r>
              <w:br/>
            </w:r>
            <w:r>
              <w:rPr>
                <w:rFonts w:ascii="Times New Roman"/>
                <w:b w:val="false"/>
                <w:i w:val="false"/>
                <w:color w:val="000000"/>
                <w:sz w:val="20"/>
              </w:rPr>
              <w:t>
</w:t>
            </w:r>
            <w:r>
              <w:rPr>
                <w:rFonts w:ascii="Times New Roman"/>
                <w:b w:val="false"/>
                <w:i w:val="false"/>
                <w:color w:val="000000"/>
                <w:sz w:val="20"/>
              </w:rPr>
              <w:t>- состав и назначение элементов TMN;</w:t>
            </w:r>
            <w:r>
              <w:br/>
            </w:r>
            <w:r>
              <w:rPr>
                <w:rFonts w:ascii="Times New Roman"/>
                <w:b w:val="false"/>
                <w:i w:val="false"/>
                <w:color w:val="000000"/>
                <w:sz w:val="20"/>
              </w:rPr>
              <w:t>
</w:t>
            </w:r>
            <w:r>
              <w:rPr>
                <w:rFonts w:ascii="Times New Roman"/>
                <w:b w:val="false"/>
                <w:i w:val="false"/>
                <w:color w:val="000000"/>
                <w:sz w:val="20"/>
              </w:rPr>
              <w:t>- ПО информационных моделей;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сложность и преимущества сетей связи;</w:t>
            </w:r>
            <w:r>
              <w:br/>
            </w:r>
            <w:r>
              <w:rPr>
                <w:rFonts w:ascii="Times New Roman"/>
                <w:b w:val="false"/>
                <w:i w:val="false"/>
                <w:color w:val="000000"/>
                <w:sz w:val="20"/>
              </w:rPr>
              <w:t>
</w:t>
            </w:r>
            <w:r>
              <w:rPr>
                <w:rFonts w:ascii="Times New Roman"/>
                <w:b w:val="false"/>
                <w:i w:val="false"/>
                <w:color w:val="000000"/>
                <w:sz w:val="20"/>
              </w:rPr>
              <w:t>- давать характеристику уровней;</w:t>
            </w:r>
            <w:r>
              <w:br/>
            </w:r>
            <w:r>
              <w:rPr>
                <w:rFonts w:ascii="Times New Roman"/>
                <w:b w:val="false"/>
                <w:i w:val="false"/>
                <w:color w:val="000000"/>
                <w:sz w:val="20"/>
              </w:rPr>
              <w:t>
</w:t>
            </w:r>
            <w:r>
              <w:rPr>
                <w:rFonts w:ascii="Times New Roman"/>
                <w:b w:val="false"/>
                <w:i w:val="false"/>
                <w:color w:val="000000"/>
                <w:sz w:val="20"/>
              </w:rPr>
              <w:t>- определять принцип построения и объяснять информационные модели управления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 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Радиосвязь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xml:space="preserve">Виды радиосвязи. Организация связи с подвижными объектами железнодорожного транспорта. Принцип построения аппаратуры РСПО на ж.д.транспорте. Станционная радиосвязь. Поездная радиосвязь. Ремонтно-оперативная радиосвязь. Радиопомехи и методы борьбы с ними. Организация эксплуатации и обслуживания радиоаппаратуры. Системы спутниковой связи Стандарт «ТЕТРА». GSM-R.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радиосвязи</w:t>
            </w:r>
            <w:r>
              <w:br/>
            </w:r>
            <w:r>
              <w:rPr>
                <w:rFonts w:ascii="Times New Roman"/>
                <w:b w:val="false"/>
                <w:i w:val="false"/>
                <w:color w:val="000000"/>
                <w:sz w:val="20"/>
              </w:rPr>
              <w:t>
</w:t>
            </w:r>
            <w:r>
              <w:rPr>
                <w:rFonts w:ascii="Times New Roman"/>
                <w:b w:val="false"/>
                <w:i w:val="false"/>
                <w:color w:val="000000"/>
                <w:sz w:val="20"/>
              </w:rPr>
              <w:t>- физические основы радиосвязи, принципы организации радиосвязи с подвижными объектами</w:t>
            </w:r>
            <w:r>
              <w:br/>
            </w:r>
            <w:r>
              <w:rPr>
                <w:rFonts w:ascii="Times New Roman"/>
                <w:b w:val="false"/>
                <w:i w:val="false"/>
                <w:color w:val="000000"/>
                <w:sz w:val="20"/>
              </w:rPr>
              <w:t>
</w:t>
            </w:r>
            <w:r>
              <w:rPr>
                <w:rFonts w:ascii="Times New Roman"/>
                <w:b w:val="false"/>
                <w:i w:val="false"/>
                <w:color w:val="000000"/>
                <w:sz w:val="20"/>
              </w:rPr>
              <w:t>- организацию поездной, станционной и ремонтно-оперативной радиосвязи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xml:space="preserve">- принцип работы, состав оборудования, характеристики радиостанций для организации поездной, станционной и ремонтно-оперативной радиосвязи </w:t>
            </w:r>
            <w:r>
              <w:br/>
            </w:r>
            <w:r>
              <w:rPr>
                <w:rFonts w:ascii="Times New Roman"/>
                <w:b w:val="false"/>
                <w:i w:val="false"/>
                <w:color w:val="000000"/>
                <w:sz w:val="20"/>
              </w:rPr>
              <w:t>
</w:t>
            </w:r>
            <w:r>
              <w:rPr>
                <w:rFonts w:ascii="Times New Roman"/>
                <w:b w:val="false"/>
                <w:i w:val="false"/>
                <w:color w:val="000000"/>
                <w:sz w:val="20"/>
              </w:rPr>
              <w:t>- антенно-фидерные и направляющие линии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измерение основных параметров в каскадах радиоустройств, их настройку и регулировку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 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131002 3 – Электромеханик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Оперативно-технологическая телефонная связь:</w:t>
            </w:r>
            <w:r>
              <w:br/>
            </w:r>
            <w:r>
              <w:rPr>
                <w:rFonts w:ascii="Times New Roman"/>
                <w:b w:val="false"/>
                <w:i w:val="false"/>
                <w:color w:val="000000"/>
                <w:sz w:val="20"/>
              </w:rPr>
              <w:t>
</w:t>
            </w:r>
            <w:r>
              <w:rPr>
                <w:rFonts w:ascii="Times New Roman"/>
                <w:b w:val="false"/>
                <w:i w:val="false"/>
                <w:color w:val="000000"/>
                <w:sz w:val="20"/>
              </w:rPr>
              <w:t>Принцип организации и аппаратура отделенческих и станционных видов ОТС. Принцип организации и аппаратура магистральной и дорожно-распорядительной ОТС. Принцип организации и аппаратура связи совещаний. Существующие ОТС на КТЖ. Схема организации и принципы их работы.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устройство, работу и схемы аппаратуры оперативно-диспетчерской связи;</w:t>
            </w:r>
            <w:r>
              <w:br/>
            </w:r>
            <w:r>
              <w:rPr>
                <w:rFonts w:ascii="Times New Roman"/>
                <w:b w:val="false"/>
                <w:i w:val="false"/>
                <w:color w:val="000000"/>
                <w:sz w:val="20"/>
              </w:rPr>
              <w:t>
</w:t>
            </w:r>
            <w:r>
              <w:rPr>
                <w:rFonts w:ascii="Times New Roman"/>
                <w:b w:val="false"/>
                <w:i w:val="false"/>
                <w:color w:val="000000"/>
                <w:sz w:val="20"/>
              </w:rPr>
              <w:t>- назначение и организацию различных видов оперативно-технологической связи ОТС по руководству перевозочным процессом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устройство, принцип действия аппаратуры ОТС, функциональные, принципиальные схемы, принцип действия;</w:t>
            </w:r>
            <w:r>
              <w:br/>
            </w:r>
            <w:r>
              <w:rPr>
                <w:rFonts w:ascii="Times New Roman"/>
                <w:b w:val="false"/>
                <w:i w:val="false"/>
                <w:color w:val="000000"/>
                <w:sz w:val="20"/>
              </w:rPr>
              <w:t>
</w:t>
            </w:r>
            <w:r>
              <w:rPr>
                <w:rFonts w:ascii="Times New Roman"/>
                <w:b w:val="false"/>
                <w:i w:val="false"/>
                <w:color w:val="000000"/>
                <w:sz w:val="20"/>
              </w:rPr>
              <w:t>- основные понятия и законы акустики;</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эксплуатационные характеристики, область применения электроакустических преобразователей и аппаратов;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читать принципиальные и монтажные схемы обслуживаемых устройств и составлять электрические схемы отдельных устройств;</w:t>
            </w:r>
            <w:r>
              <w:br/>
            </w:r>
            <w:r>
              <w:rPr>
                <w:rFonts w:ascii="Times New Roman"/>
                <w:b w:val="false"/>
                <w:i w:val="false"/>
                <w:color w:val="000000"/>
                <w:sz w:val="20"/>
              </w:rPr>
              <w:t>
</w:t>
            </w:r>
            <w:r>
              <w:rPr>
                <w:rFonts w:ascii="Times New Roman"/>
                <w:b w:val="false"/>
                <w:i w:val="false"/>
                <w:color w:val="000000"/>
                <w:sz w:val="20"/>
              </w:rPr>
              <w:t>- рассчитывать основные характеристики звука, производить оценку качества и электроакустических преобразователей.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 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Рыночная экономика и управление производством:</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материально-технические, трудовые, финансовые ресурсы отрасли; отраслевой рынок труда; управление отраслью; экономические показатели развития отрасли; организация (предприятие) как хозяйствующий субъект; формы организаций (предприятий), их производственная и организационная структура; типы производств,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инвестиционная политика; внешнеэкономическая деятельность организации; бизнес-план; методика расчета основных технико-экономических показателей вредных факторов.</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об основных аспектах развития отрасли, организации (предприятия) как хозяйствующих субъектов рыночной экономики; </w:t>
            </w:r>
            <w:r>
              <w:br/>
            </w:r>
            <w:r>
              <w:rPr>
                <w:rFonts w:ascii="Times New Roman"/>
                <w:b w:val="false"/>
                <w:i w:val="false"/>
                <w:color w:val="000000"/>
                <w:sz w:val="20"/>
              </w:rPr>
              <w:t>
</w:t>
            </w:r>
            <w:r>
              <w:rPr>
                <w:rFonts w:ascii="Times New Roman"/>
                <w:b w:val="false"/>
                <w:i w:val="false"/>
                <w:color w:val="000000"/>
                <w:sz w:val="20"/>
              </w:rPr>
              <w:t xml:space="preserve">- организацию производственного и технологического процессов; </w:t>
            </w:r>
            <w:r>
              <w:br/>
            </w:r>
            <w:r>
              <w:rPr>
                <w:rFonts w:ascii="Times New Roman"/>
                <w:b w:val="false"/>
                <w:i w:val="false"/>
                <w:color w:val="000000"/>
                <w:sz w:val="20"/>
              </w:rPr>
              <w:t>
</w:t>
            </w:r>
            <w:r>
              <w:rPr>
                <w:rFonts w:ascii="Times New Roman"/>
                <w:b w:val="false"/>
                <w:i w:val="false"/>
                <w:color w:val="000000"/>
                <w:sz w:val="20"/>
              </w:rPr>
              <w:t xml:space="preserve">- материально-технические, трудовые и финансовые ресурсы отрасли и организации (предприятия), показатели их эффективного использования; </w:t>
            </w:r>
            <w:r>
              <w:br/>
            </w:r>
            <w:r>
              <w:rPr>
                <w:rFonts w:ascii="Times New Roman"/>
                <w:b w:val="false"/>
                <w:i w:val="false"/>
                <w:color w:val="000000"/>
                <w:sz w:val="20"/>
              </w:rPr>
              <w:t>
</w:t>
            </w:r>
            <w:r>
              <w:rPr>
                <w:rFonts w:ascii="Times New Roman"/>
                <w:b w:val="false"/>
                <w:i w:val="false"/>
                <w:color w:val="000000"/>
                <w:sz w:val="20"/>
              </w:rPr>
              <w:t xml:space="preserve">- механизмы ценообразования на продукцию (услуги), формы оплаты труда в современных условиях; </w:t>
            </w:r>
            <w:r>
              <w:br/>
            </w:r>
            <w:r>
              <w:rPr>
                <w:rFonts w:ascii="Times New Roman"/>
                <w:b w:val="false"/>
                <w:i w:val="false"/>
                <w:color w:val="000000"/>
                <w:sz w:val="20"/>
              </w:rPr>
              <w:t>
</w:t>
            </w:r>
            <w:r>
              <w:rPr>
                <w:rFonts w:ascii="Times New Roman"/>
                <w:b w:val="false"/>
                <w:i w:val="false"/>
                <w:color w:val="000000"/>
                <w:sz w:val="20"/>
              </w:rPr>
              <w:t xml:space="preserve">- методику разработки бизнес-плана; </w:t>
            </w:r>
            <w:r>
              <w:br/>
            </w:r>
            <w:r>
              <w:rPr>
                <w:rFonts w:ascii="Times New Roman"/>
                <w:b w:val="false"/>
                <w:i w:val="false"/>
                <w:color w:val="000000"/>
                <w:sz w:val="20"/>
              </w:rPr>
              <w:t>
</w:t>
            </w:r>
            <w:r>
              <w:rPr>
                <w:rFonts w:ascii="Times New Roman"/>
                <w:b w:val="false"/>
                <w:i w:val="false"/>
                <w:color w:val="000000"/>
                <w:sz w:val="20"/>
              </w:rPr>
              <w:t>расчет по принятой методологии основных технико-экономических показателей деятельности организации;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применять методику разработки бизнес-плана;</w:t>
            </w:r>
            <w:r>
              <w:br/>
            </w:r>
            <w:r>
              <w:rPr>
                <w:rFonts w:ascii="Times New Roman"/>
                <w:b w:val="false"/>
                <w:i w:val="false"/>
                <w:color w:val="000000"/>
                <w:sz w:val="20"/>
              </w:rPr>
              <w:t>
</w:t>
            </w:r>
            <w:r>
              <w:rPr>
                <w:rFonts w:ascii="Times New Roman"/>
                <w:b w:val="false"/>
                <w:i w:val="false"/>
                <w:color w:val="000000"/>
                <w:sz w:val="20"/>
              </w:rPr>
              <w:t>- рассчитывать по принятой методологии основные технико-экономические показатели деятельности предприятия.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 7.</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131007 3 – Техник по связи</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Производственная база, структурные подразделения и зоны обслуживания дистанций железной дороги. Организация, нормирование и технология работ по техническому обслуживанию и ремонту устройств электросвязи. Организация безопасных экологических условий труда и безопасность движения при производстве работ и технологическом обслуживании устройств. Оперативное обслуживание, монтаж и наладка устройств электросвязи на железнодорожном транспорте. Ремонт транспортного радиоэлектронного оборудования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технология обслуживания, ремонта, нормы содержания, порядок восстановления и обеспечения надежности устройств транспортного радиоэлектронного оборудования железнодорожного транспорта;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основные виды работ по эксплуатации, техническому обслуживанию и ремонту транспортного радиоэлектронного оборудования в соответствии с требованиями технологических процессов.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Б.К.8</w:t>
            </w:r>
            <w:r>
              <w:br/>
            </w:r>
            <w:r>
              <w:rPr>
                <w:rFonts w:ascii="Times New Roman"/>
                <w:b w:val="false"/>
                <w:i w:val="false"/>
                <w:color w:val="000000"/>
                <w:sz w:val="20"/>
              </w:rPr>
              <w:t>
</w:t>
            </w:r>
            <w:r>
              <w:rPr>
                <w:rFonts w:ascii="Times New Roman"/>
                <w:b w:val="false"/>
                <w:i w:val="false"/>
                <w:color w:val="000000"/>
                <w:sz w:val="20"/>
              </w:rPr>
              <w:t>Б.К.9</w:t>
            </w:r>
            <w:r>
              <w:br/>
            </w:r>
            <w:r>
              <w:rPr>
                <w:rFonts w:ascii="Times New Roman"/>
                <w:b w:val="false"/>
                <w:i w:val="false"/>
                <w:color w:val="000000"/>
                <w:sz w:val="20"/>
              </w:rPr>
              <w:t>
</w:t>
            </w:r>
            <w:r>
              <w:rPr>
                <w:rFonts w:ascii="Times New Roman"/>
                <w:b w:val="false"/>
                <w:i w:val="false"/>
                <w:color w:val="000000"/>
                <w:sz w:val="20"/>
              </w:rPr>
              <w:t>ПК3.7.1</w:t>
            </w:r>
            <w:r>
              <w:br/>
            </w:r>
            <w:r>
              <w:rPr>
                <w:rFonts w:ascii="Times New Roman"/>
                <w:b w:val="false"/>
                <w:i w:val="false"/>
                <w:color w:val="000000"/>
                <w:sz w:val="20"/>
              </w:rPr>
              <w:t>
</w:t>
            </w:r>
            <w:r>
              <w:rPr>
                <w:rFonts w:ascii="Times New Roman"/>
                <w:b w:val="false"/>
                <w:i w:val="false"/>
                <w:color w:val="000000"/>
                <w:sz w:val="20"/>
              </w:rPr>
              <w:t>ПК3.7.2</w:t>
            </w:r>
            <w:r>
              <w:br/>
            </w:r>
            <w:r>
              <w:rPr>
                <w:rFonts w:ascii="Times New Roman"/>
                <w:b w:val="false"/>
                <w:i w:val="false"/>
                <w:color w:val="000000"/>
                <w:sz w:val="20"/>
              </w:rPr>
              <w:t>
</w:t>
            </w:r>
            <w:r>
              <w:rPr>
                <w:rFonts w:ascii="Times New Roman"/>
                <w:b w:val="false"/>
                <w:i w:val="false"/>
                <w:color w:val="000000"/>
                <w:sz w:val="20"/>
              </w:rPr>
              <w:t>ПК3.7.3</w:t>
            </w:r>
            <w:r>
              <w:br/>
            </w:r>
            <w:r>
              <w:rPr>
                <w:rFonts w:ascii="Times New Roman"/>
                <w:b w:val="false"/>
                <w:i w:val="false"/>
                <w:color w:val="000000"/>
                <w:sz w:val="20"/>
              </w:rPr>
              <w:t>
</w:t>
            </w:r>
            <w:r>
              <w:rPr>
                <w:rFonts w:ascii="Times New Roman"/>
                <w:b w:val="false"/>
                <w:i w:val="false"/>
                <w:color w:val="000000"/>
                <w:sz w:val="20"/>
              </w:rPr>
              <w:t>ПК3.7.5</w:t>
            </w:r>
            <w:r>
              <w:br/>
            </w:r>
            <w:r>
              <w:rPr>
                <w:rFonts w:ascii="Times New Roman"/>
                <w:b w:val="false"/>
                <w:i w:val="false"/>
                <w:color w:val="000000"/>
                <w:sz w:val="20"/>
              </w:rPr>
              <w:t>
</w:t>
            </w:r>
            <w:r>
              <w:rPr>
                <w:rFonts w:ascii="Times New Roman"/>
                <w:b w:val="false"/>
                <w:i w:val="false"/>
                <w:color w:val="000000"/>
                <w:sz w:val="20"/>
              </w:rPr>
              <w:t>ПК3.7.7</w:t>
            </w:r>
            <w:r>
              <w:br/>
            </w:r>
            <w:r>
              <w:rPr>
                <w:rFonts w:ascii="Times New Roman"/>
                <w:b w:val="false"/>
                <w:i w:val="false"/>
                <w:color w:val="000000"/>
                <w:sz w:val="20"/>
              </w:rPr>
              <w:t>
</w:t>
            </w:r>
            <w:r>
              <w:rPr>
                <w:rFonts w:ascii="Times New Roman"/>
                <w:b w:val="false"/>
                <w:i w:val="false"/>
                <w:color w:val="000000"/>
                <w:sz w:val="20"/>
              </w:rPr>
              <w:t>ПК3.7.9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5.7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и управление производством:</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материально-технические, трудовые, финансовые ресурсы отрасли; отраслевой рынок труда; управление отраслью; экономические показатели развития отрасли; организация (предприятие) как хозяйствующий субъект; формы организаций (предприятий), их производственная и организационная структура; типы производств,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инвестиционная политика; внешнеэкономическая деятельность организации; бизнес-план; методика расчета основных технико-экономических показателей вредных факторов.</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об основных аспектах развития отрасли, организации (предприятия) как хозяйствующих субъектов рыночной экономики; </w:t>
            </w:r>
            <w:r>
              <w:br/>
            </w:r>
            <w:r>
              <w:rPr>
                <w:rFonts w:ascii="Times New Roman"/>
                <w:b w:val="false"/>
                <w:i w:val="false"/>
                <w:color w:val="000000"/>
                <w:sz w:val="20"/>
              </w:rPr>
              <w:t>
</w:t>
            </w:r>
            <w:r>
              <w:rPr>
                <w:rFonts w:ascii="Times New Roman"/>
                <w:b w:val="false"/>
                <w:i w:val="false"/>
                <w:color w:val="000000"/>
                <w:sz w:val="20"/>
              </w:rPr>
              <w:t xml:space="preserve">- организацию производственного и технологического процессов; </w:t>
            </w:r>
            <w:r>
              <w:br/>
            </w:r>
            <w:r>
              <w:rPr>
                <w:rFonts w:ascii="Times New Roman"/>
                <w:b w:val="false"/>
                <w:i w:val="false"/>
                <w:color w:val="000000"/>
                <w:sz w:val="20"/>
              </w:rPr>
              <w:t>
</w:t>
            </w:r>
            <w:r>
              <w:rPr>
                <w:rFonts w:ascii="Times New Roman"/>
                <w:b w:val="false"/>
                <w:i w:val="false"/>
                <w:color w:val="000000"/>
                <w:sz w:val="20"/>
              </w:rPr>
              <w:t xml:space="preserve">- материально-технические, трудовые и финансовые ресурсы отрасли и организации (предприятия), показатели их эффективного использования; </w:t>
            </w:r>
            <w:r>
              <w:br/>
            </w:r>
            <w:r>
              <w:rPr>
                <w:rFonts w:ascii="Times New Roman"/>
                <w:b w:val="false"/>
                <w:i w:val="false"/>
                <w:color w:val="000000"/>
                <w:sz w:val="20"/>
              </w:rPr>
              <w:t>
</w:t>
            </w:r>
            <w:r>
              <w:rPr>
                <w:rFonts w:ascii="Times New Roman"/>
                <w:b w:val="false"/>
                <w:i w:val="false"/>
                <w:color w:val="000000"/>
                <w:sz w:val="20"/>
              </w:rPr>
              <w:t xml:space="preserve">- механизмы ценообразования на продукцию (услуги), формы оплаты труда в современных условиях; </w:t>
            </w:r>
            <w:r>
              <w:br/>
            </w:r>
            <w:r>
              <w:rPr>
                <w:rFonts w:ascii="Times New Roman"/>
                <w:b w:val="false"/>
                <w:i w:val="false"/>
                <w:color w:val="000000"/>
                <w:sz w:val="20"/>
              </w:rPr>
              <w:t>
</w:t>
            </w:r>
            <w:r>
              <w:rPr>
                <w:rFonts w:ascii="Times New Roman"/>
                <w:b w:val="false"/>
                <w:i w:val="false"/>
                <w:color w:val="000000"/>
                <w:sz w:val="20"/>
              </w:rPr>
              <w:t xml:space="preserve">- методику разработки бизнес-плана; </w:t>
            </w:r>
            <w:r>
              <w:br/>
            </w:r>
            <w:r>
              <w:rPr>
                <w:rFonts w:ascii="Times New Roman"/>
                <w:b w:val="false"/>
                <w:i w:val="false"/>
                <w:color w:val="000000"/>
                <w:sz w:val="20"/>
              </w:rPr>
              <w:t>
</w:t>
            </w:r>
            <w:r>
              <w:rPr>
                <w:rFonts w:ascii="Times New Roman"/>
                <w:b w:val="false"/>
                <w:i w:val="false"/>
                <w:color w:val="000000"/>
                <w:sz w:val="20"/>
              </w:rPr>
              <w:t>расчет по принятой методологии основных технико-экономических показателей деятельности организации;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применять методику разработки бизнес-плана;</w:t>
            </w:r>
            <w:r>
              <w:br/>
            </w:r>
            <w:r>
              <w:rPr>
                <w:rFonts w:ascii="Times New Roman"/>
                <w:b w:val="false"/>
                <w:i w:val="false"/>
                <w:color w:val="000000"/>
                <w:sz w:val="20"/>
              </w:rPr>
              <w:t>
</w:t>
            </w:r>
            <w:r>
              <w:rPr>
                <w:rFonts w:ascii="Times New Roman"/>
                <w:b w:val="false"/>
                <w:i w:val="false"/>
                <w:color w:val="000000"/>
                <w:sz w:val="20"/>
              </w:rPr>
              <w:t>- рассчитывать по принятой методологии основные технико-экономические показатели деятельности предприятия.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ПК3.7.1</w:t>
            </w:r>
            <w:r>
              <w:br/>
            </w:r>
            <w:r>
              <w:rPr>
                <w:rFonts w:ascii="Times New Roman"/>
                <w:b w:val="false"/>
                <w:i w:val="false"/>
                <w:color w:val="000000"/>
                <w:sz w:val="20"/>
              </w:rPr>
              <w:t>
</w:t>
            </w:r>
            <w:r>
              <w:rPr>
                <w:rFonts w:ascii="Times New Roman"/>
                <w:b w:val="false"/>
                <w:i w:val="false"/>
                <w:color w:val="000000"/>
                <w:sz w:val="20"/>
              </w:rPr>
              <w:t>ПК3.7.2</w:t>
            </w:r>
            <w:r>
              <w:br/>
            </w:r>
            <w:r>
              <w:rPr>
                <w:rFonts w:ascii="Times New Roman"/>
                <w:b w:val="false"/>
                <w:i w:val="false"/>
                <w:color w:val="000000"/>
                <w:sz w:val="20"/>
              </w:rPr>
              <w:t>
</w:t>
            </w:r>
            <w:r>
              <w:rPr>
                <w:rFonts w:ascii="Times New Roman"/>
                <w:b w:val="false"/>
                <w:i w:val="false"/>
                <w:color w:val="000000"/>
                <w:sz w:val="20"/>
              </w:rPr>
              <w:t>ПК3.7.3</w:t>
            </w:r>
            <w:r>
              <w:br/>
            </w:r>
            <w:r>
              <w:rPr>
                <w:rFonts w:ascii="Times New Roman"/>
                <w:b w:val="false"/>
                <w:i w:val="false"/>
                <w:color w:val="000000"/>
                <w:sz w:val="20"/>
              </w:rPr>
              <w:t>
</w:t>
            </w:r>
            <w:r>
              <w:rPr>
                <w:rFonts w:ascii="Times New Roman"/>
                <w:b w:val="false"/>
                <w:i w:val="false"/>
                <w:color w:val="000000"/>
                <w:sz w:val="20"/>
              </w:rPr>
              <w:t>ПК3.7.5</w:t>
            </w:r>
            <w:r>
              <w:br/>
            </w:r>
            <w:r>
              <w:rPr>
                <w:rFonts w:ascii="Times New Roman"/>
                <w:b w:val="false"/>
                <w:i w:val="false"/>
                <w:color w:val="000000"/>
                <w:sz w:val="20"/>
              </w:rPr>
              <w:t>
</w:t>
            </w:r>
            <w:r>
              <w:rPr>
                <w:rFonts w:ascii="Times New Roman"/>
                <w:b w:val="false"/>
                <w:i w:val="false"/>
                <w:color w:val="000000"/>
                <w:sz w:val="20"/>
              </w:rPr>
              <w:t>ПК3.7.7</w:t>
            </w:r>
            <w:r>
              <w:br/>
            </w:r>
            <w:r>
              <w:rPr>
                <w:rFonts w:ascii="Times New Roman"/>
                <w:b w:val="false"/>
                <w:i w:val="false"/>
                <w:color w:val="000000"/>
                <w:sz w:val="20"/>
              </w:rPr>
              <w:t>
</w:t>
            </w:r>
            <w:r>
              <w:rPr>
                <w:rFonts w:ascii="Times New Roman"/>
                <w:b w:val="false"/>
                <w:i w:val="false"/>
                <w:color w:val="000000"/>
                <w:sz w:val="20"/>
              </w:rPr>
              <w:t>ПК3.7.9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всех квалификаций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организации образования</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i w:val="false"/>
                <w:color w:val="000000"/>
                <w:sz w:val="20"/>
              </w:rPr>
              <w:t>131002 3 - Электромеханик;</w:t>
            </w:r>
            <w:r>
              <w:br/>
            </w:r>
            <w:r>
              <w:rPr>
                <w:rFonts w:ascii="Times New Roman"/>
                <w:b w:val="false"/>
                <w:i w:val="false"/>
                <w:color w:val="000000"/>
                <w:sz w:val="20"/>
              </w:rPr>
              <w:t>
</w:t>
            </w:r>
            <w:r>
              <w:rPr>
                <w:rFonts w:ascii="Times New Roman"/>
                <w:b/>
                <w:i w:val="false"/>
                <w:color w:val="000000"/>
                <w:sz w:val="20"/>
              </w:rPr>
              <w:t>131007 3 - Техник по связи.</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w:t>
            </w:r>
            <w:r>
              <w:br/>
            </w:r>
            <w:r>
              <w:rPr>
                <w:rFonts w:ascii="Times New Roman"/>
                <w:b w:val="false"/>
                <w:i w:val="false"/>
                <w:color w:val="000000"/>
                <w:sz w:val="20"/>
              </w:rPr>
              <w:t>
</w:t>
            </w:r>
            <w:r>
              <w:rPr>
                <w:rFonts w:ascii="Times New Roman"/>
                <w:b w:val="false"/>
                <w:i w:val="false"/>
                <w:color w:val="000000"/>
                <w:sz w:val="20"/>
              </w:rPr>
              <w:t>Сети телефонной связи. Сооружения связи. Прокладка и монтаж кабелей связи. Монтаж устройств связи. Измерения в технике связи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ориентироваться в схемах сетей связи, определять назначение и принцип работы коммутационных приборов</w:t>
            </w:r>
            <w:r>
              <w:br/>
            </w:r>
            <w:r>
              <w:rPr>
                <w:rFonts w:ascii="Times New Roman"/>
                <w:b w:val="false"/>
                <w:i w:val="false"/>
                <w:color w:val="000000"/>
                <w:sz w:val="20"/>
              </w:rPr>
              <w:t>
</w:t>
            </w:r>
            <w:r>
              <w:rPr>
                <w:rFonts w:ascii="Times New Roman"/>
                <w:b w:val="false"/>
                <w:i w:val="false"/>
                <w:color w:val="000000"/>
                <w:sz w:val="20"/>
              </w:rPr>
              <w:t>- определять виды и типы объектов связи, производить операции по прокладке монтажу устройств связи</w:t>
            </w:r>
            <w:r>
              <w:br/>
            </w:r>
            <w:r>
              <w:rPr>
                <w:rFonts w:ascii="Times New Roman"/>
                <w:b w:val="false"/>
                <w:i w:val="false"/>
                <w:color w:val="000000"/>
                <w:sz w:val="20"/>
              </w:rPr>
              <w:t>
</w:t>
            </w:r>
            <w:r>
              <w:rPr>
                <w:rFonts w:ascii="Times New Roman"/>
                <w:b w:val="false"/>
                <w:i w:val="false"/>
                <w:color w:val="000000"/>
                <w:sz w:val="20"/>
              </w:rPr>
              <w:t>- определять виды оперативно-технологической связи, определять аппаратуру и принципы эксплуатации устройств оперативно-технологической связи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чтения схем сетей связи, определения принципа работы элементов схем;</w:t>
            </w:r>
            <w:r>
              <w:br/>
            </w:r>
            <w:r>
              <w:rPr>
                <w:rFonts w:ascii="Times New Roman"/>
                <w:b w:val="false"/>
                <w:i w:val="false"/>
                <w:color w:val="000000"/>
                <w:sz w:val="20"/>
              </w:rPr>
              <w:t>
</w:t>
            </w:r>
            <w:r>
              <w:rPr>
                <w:rFonts w:ascii="Times New Roman"/>
                <w:b w:val="false"/>
                <w:i w:val="false"/>
                <w:color w:val="000000"/>
                <w:sz w:val="20"/>
              </w:rPr>
              <w:t>- выполнения первичных измерений на объектах связи операции по прокладке и монтажу устройств связи;</w:t>
            </w:r>
            <w:r>
              <w:br/>
            </w:r>
            <w:r>
              <w:rPr>
                <w:rFonts w:ascii="Times New Roman"/>
                <w:b w:val="false"/>
                <w:i w:val="false"/>
                <w:color w:val="000000"/>
                <w:sz w:val="20"/>
              </w:rPr>
              <w:t>
</w:t>
            </w:r>
            <w:r>
              <w:rPr>
                <w:rFonts w:ascii="Times New Roman"/>
                <w:b w:val="false"/>
                <w:i w:val="false"/>
                <w:color w:val="000000"/>
                <w:sz w:val="20"/>
              </w:rPr>
              <w:t>- определения элементов оперативно-технологической связи;</w:t>
            </w:r>
            <w:r>
              <w:br/>
            </w:r>
            <w:r>
              <w:rPr>
                <w:rFonts w:ascii="Times New Roman"/>
                <w:b w:val="false"/>
                <w:i w:val="false"/>
                <w:color w:val="000000"/>
                <w:sz w:val="20"/>
              </w:rPr>
              <w:t>
</w:t>
            </w:r>
            <w:r>
              <w:rPr>
                <w:rFonts w:ascii="Times New Roman"/>
                <w:b w:val="false"/>
                <w:i w:val="false"/>
                <w:color w:val="000000"/>
                <w:sz w:val="20"/>
              </w:rPr>
              <w:t>- эксплуатации устройств оперативно-технололгической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ПК.3.7.1</w:t>
            </w:r>
            <w:r>
              <w:br/>
            </w:r>
            <w:r>
              <w:rPr>
                <w:rFonts w:ascii="Times New Roman"/>
                <w:b w:val="false"/>
                <w:i w:val="false"/>
                <w:color w:val="000000"/>
                <w:sz w:val="20"/>
              </w:rPr>
              <w:t>
</w:t>
            </w:r>
            <w:r>
              <w:rPr>
                <w:rFonts w:ascii="Times New Roman"/>
                <w:b w:val="false"/>
                <w:i w:val="false"/>
                <w:color w:val="000000"/>
                <w:sz w:val="20"/>
              </w:rPr>
              <w:t>ПК.3.7.2</w:t>
            </w:r>
            <w:r>
              <w:br/>
            </w:r>
            <w:r>
              <w:rPr>
                <w:rFonts w:ascii="Times New Roman"/>
                <w:b w:val="false"/>
                <w:i w:val="false"/>
                <w:color w:val="000000"/>
                <w:sz w:val="20"/>
              </w:rPr>
              <w:t>
</w:t>
            </w:r>
            <w:r>
              <w:rPr>
                <w:rFonts w:ascii="Times New Roman"/>
                <w:b w:val="false"/>
                <w:i w:val="false"/>
                <w:color w:val="000000"/>
                <w:sz w:val="20"/>
              </w:rPr>
              <w:t>ПК.3.7.3</w:t>
            </w:r>
            <w:r>
              <w:br/>
            </w:r>
            <w:r>
              <w:rPr>
                <w:rFonts w:ascii="Times New Roman"/>
                <w:b w:val="false"/>
                <w:i w:val="false"/>
                <w:color w:val="000000"/>
                <w:sz w:val="20"/>
              </w:rPr>
              <w:t>
</w:t>
            </w:r>
            <w:r>
              <w:rPr>
                <w:rFonts w:ascii="Times New Roman"/>
                <w:b w:val="false"/>
                <w:i w:val="false"/>
                <w:color w:val="000000"/>
                <w:sz w:val="20"/>
              </w:rPr>
              <w:t>ПК.3.7.5</w:t>
            </w:r>
            <w:r>
              <w:br/>
            </w:r>
            <w:r>
              <w:rPr>
                <w:rFonts w:ascii="Times New Roman"/>
                <w:b w:val="false"/>
                <w:i w:val="false"/>
                <w:color w:val="000000"/>
                <w:sz w:val="20"/>
              </w:rPr>
              <w:t>
</w:t>
            </w:r>
            <w:r>
              <w:rPr>
                <w:rFonts w:ascii="Times New Roman"/>
                <w:b w:val="false"/>
                <w:i w:val="false"/>
                <w:color w:val="000000"/>
                <w:sz w:val="20"/>
              </w:rPr>
              <w:t>ПК.3.7.7</w:t>
            </w:r>
            <w:r>
              <w:br/>
            </w:r>
            <w:r>
              <w:rPr>
                <w:rFonts w:ascii="Times New Roman"/>
                <w:b w:val="false"/>
                <w:i w:val="false"/>
                <w:color w:val="000000"/>
                <w:sz w:val="20"/>
              </w:rPr>
              <w:t>
</w:t>
            </w:r>
            <w:r>
              <w:rPr>
                <w:rFonts w:ascii="Times New Roman"/>
                <w:b w:val="false"/>
                <w:i w:val="false"/>
                <w:color w:val="000000"/>
                <w:sz w:val="20"/>
              </w:rPr>
              <w:t>ПК.3.7.9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br/>
            </w:r>
            <w:r>
              <w:rPr>
                <w:rFonts w:ascii="Times New Roman"/>
                <w:b w:val="false"/>
                <w:i w:val="false"/>
                <w:color w:val="000000"/>
                <w:sz w:val="20"/>
              </w:rPr>
              <w:t>
</w:t>
            </w:r>
            <w:r>
              <w:rPr>
                <w:rFonts w:ascii="Times New Roman"/>
                <w:b/>
                <w:i w:val="false"/>
                <w:color w:val="000000"/>
                <w:sz w:val="20"/>
              </w:rPr>
              <w:t>131001 3 – Техник по эксплуатации и ремонту оборудования;</w:t>
            </w:r>
            <w:r>
              <w:br/>
            </w:r>
            <w:r>
              <w:rPr>
                <w:rFonts w:ascii="Times New Roman"/>
                <w:b w:val="false"/>
                <w:i w:val="false"/>
                <w:color w:val="000000"/>
                <w:sz w:val="20"/>
              </w:rPr>
              <w:t>
</w:t>
            </w:r>
            <w:r>
              <w:rPr>
                <w:rFonts w:ascii="Times New Roman"/>
                <w:b/>
                <w:i w:val="false"/>
                <w:color w:val="000000"/>
                <w:sz w:val="20"/>
              </w:rPr>
              <w:t>131003 3 – Техник;</w:t>
            </w:r>
            <w:r>
              <w:br/>
            </w:r>
            <w:r>
              <w:rPr>
                <w:rFonts w:ascii="Times New Roman"/>
                <w:b w:val="false"/>
                <w:i w:val="false"/>
                <w:color w:val="000000"/>
                <w:sz w:val="20"/>
              </w:rPr>
              <w:t>
</w:t>
            </w:r>
            <w:r>
              <w:rPr>
                <w:rFonts w:ascii="Times New Roman"/>
                <w:b/>
                <w:i w:val="false"/>
                <w:color w:val="000000"/>
                <w:sz w:val="20"/>
              </w:rPr>
              <w:t>131004 3 – Техник по радионавигации, радиолокации и связи</w:t>
            </w:r>
            <w:r>
              <w:br/>
            </w:r>
            <w:r>
              <w:rPr>
                <w:rFonts w:ascii="Times New Roman"/>
                <w:b w:val="false"/>
                <w:i w:val="false"/>
                <w:color w:val="000000"/>
                <w:sz w:val="20"/>
              </w:rPr>
              <w:t>
</w:t>
            </w:r>
            <w:r>
              <w:rPr>
                <w:rFonts w:ascii="Times New Roman"/>
                <w:b/>
                <w:i w:val="false"/>
                <w:color w:val="000000"/>
                <w:sz w:val="20"/>
              </w:rPr>
              <w:t>131005 3 – Техник-электрик;</w:t>
            </w:r>
            <w:r>
              <w:br/>
            </w:r>
            <w:r>
              <w:rPr>
                <w:rFonts w:ascii="Times New Roman"/>
                <w:b w:val="false"/>
                <w:i w:val="false"/>
                <w:color w:val="000000"/>
                <w:sz w:val="20"/>
              </w:rPr>
              <w:t>
</w:t>
            </w:r>
            <w:r>
              <w:rPr>
                <w:rFonts w:ascii="Times New Roman"/>
                <w:b/>
                <w:i w:val="false"/>
                <w:color w:val="000000"/>
                <w:sz w:val="20"/>
              </w:rPr>
              <w:t>131006 3 – Техник-электроник</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(Полигон):</w:t>
            </w:r>
            <w:r>
              <w:br/>
            </w:r>
            <w:r>
              <w:rPr>
                <w:rFonts w:ascii="Times New Roman"/>
                <w:b w:val="false"/>
                <w:i w:val="false"/>
                <w:color w:val="000000"/>
                <w:sz w:val="20"/>
              </w:rPr>
              <w:t>
</w:t>
            </w:r>
            <w:r>
              <w:rPr>
                <w:rFonts w:ascii="Times New Roman"/>
                <w:b w:val="false"/>
                <w:i w:val="false"/>
                <w:color w:val="000000"/>
                <w:sz w:val="20"/>
              </w:rPr>
              <w:t xml:space="preserve">Структура организации предприятий связи. Должностные характеристики работников предприятий связи. Основные виды оборудования связи. Условия эксплуатации оборудования предприятий связи. Выполнение простых технологических операций на рабочем месте.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ориентироваться в структуре организации предприятий связи;</w:t>
            </w:r>
            <w:r>
              <w:br/>
            </w:r>
            <w:r>
              <w:rPr>
                <w:rFonts w:ascii="Times New Roman"/>
                <w:b w:val="false"/>
                <w:i w:val="false"/>
                <w:color w:val="000000"/>
                <w:sz w:val="20"/>
              </w:rPr>
              <w:t>
</w:t>
            </w:r>
            <w:r>
              <w:rPr>
                <w:rFonts w:ascii="Times New Roman"/>
                <w:b w:val="false"/>
                <w:i w:val="false"/>
                <w:color w:val="000000"/>
                <w:sz w:val="20"/>
              </w:rPr>
              <w:t>- определять виды и типы объектов связи,</w:t>
            </w:r>
            <w:r>
              <w:br/>
            </w:r>
            <w:r>
              <w:rPr>
                <w:rFonts w:ascii="Times New Roman"/>
                <w:b w:val="false"/>
                <w:i w:val="false"/>
                <w:color w:val="000000"/>
                <w:sz w:val="20"/>
              </w:rPr>
              <w:t>
</w:t>
            </w:r>
            <w:r>
              <w:rPr>
                <w:rFonts w:ascii="Times New Roman"/>
                <w:b w:val="false"/>
                <w:i w:val="false"/>
                <w:color w:val="000000"/>
                <w:sz w:val="20"/>
              </w:rPr>
              <w:t>- определять условия эксплуатации оборудования предприятий связи;</w:t>
            </w:r>
            <w:r>
              <w:br/>
            </w:r>
            <w:r>
              <w:rPr>
                <w:rFonts w:ascii="Times New Roman"/>
                <w:b w:val="false"/>
                <w:i w:val="false"/>
                <w:color w:val="000000"/>
                <w:sz w:val="20"/>
              </w:rPr>
              <w:t>
</w:t>
            </w:r>
            <w:r>
              <w:rPr>
                <w:rFonts w:ascii="Times New Roman"/>
                <w:b w:val="false"/>
                <w:i w:val="false"/>
                <w:color w:val="000000"/>
                <w:sz w:val="20"/>
              </w:rPr>
              <w:t>- выполнение простых технологических операций на рабочем месте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определения структуры организации предприятий связи;</w:t>
            </w:r>
            <w:r>
              <w:br/>
            </w:r>
            <w:r>
              <w:rPr>
                <w:rFonts w:ascii="Times New Roman"/>
                <w:b w:val="false"/>
                <w:i w:val="false"/>
                <w:color w:val="000000"/>
                <w:sz w:val="20"/>
              </w:rPr>
              <w:t>
</w:t>
            </w:r>
            <w:r>
              <w:rPr>
                <w:rFonts w:ascii="Times New Roman"/>
                <w:b w:val="false"/>
                <w:i w:val="false"/>
                <w:color w:val="000000"/>
                <w:sz w:val="20"/>
              </w:rPr>
              <w:t>- определения видов и типов объектов связи,</w:t>
            </w:r>
            <w:r>
              <w:br/>
            </w:r>
            <w:r>
              <w:rPr>
                <w:rFonts w:ascii="Times New Roman"/>
                <w:b w:val="false"/>
                <w:i w:val="false"/>
                <w:color w:val="000000"/>
                <w:sz w:val="20"/>
              </w:rPr>
              <w:t>
</w:t>
            </w:r>
            <w:r>
              <w:rPr>
                <w:rFonts w:ascii="Times New Roman"/>
                <w:b w:val="false"/>
                <w:i w:val="false"/>
                <w:color w:val="000000"/>
                <w:sz w:val="20"/>
              </w:rPr>
              <w:t>- определения условий эксплуатации оборудования предприятий связи;</w:t>
            </w:r>
            <w:r>
              <w:br/>
            </w:r>
            <w:r>
              <w:rPr>
                <w:rFonts w:ascii="Times New Roman"/>
                <w:b w:val="false"/>
                <w:i w:val="false"/>
                <w:color w:val="000000"/>
                <w:sz w:val="20"/>
              </w:rPr>
              <w:t>
</w:t>
            </w:r>
            <w:r>
              <w:rPr>
                <w:rFonts w:ascii="Times New Roman"/>
                <w:b w:val="false"/>
                <w:i w:val="false"/>
                <w:color w:val="000000"/>
                <w:sz w:val="20"/>
              </w:rPr>
              <w:t>- выполнения простых технологических операций на рабочем месте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ПК.3.1.2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 xml:space="preserve">ПК.3.3.7 </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ПК.3.4.6</w:t>
            </w:r>
            <w:r>
              <w:br/>
            </w:r>
            <w:r>
              <w:rPr>
                <w:rFonts w:ascii="Times New Roman"/>
                <w:b w:val="false"/>
                <w:i w:val="false"/>
                <w:color w:val="000000"/>
                <w:sz w:val="20"/>
              </w:rPr>
              <w:t>
</w:t>
            </w:r>
            <w:r>
              <w:rPr>
                <w:rFonts w:ascii="Times New Roman"/>
                <w:b w:val="false"/>
                <w:i w:val="false"/>
                <w:color w:val="000000"/>
                <w:sz w:val="20"/>
              </w:rPr>
              <w:t>ПК.3.5.1</w:t>
            </w:r>
            <w:r>
              <w:br/>
            </w:r>
            <w:r>
              <w:rPr>
                <w:rFonts w:ascii="Times New Roman"/>
                <w:b w:val="false"/>
                <w:i w:val="false"/>
                <w:color w:val="000000"/>
                <w:sz w:val="20"/>
              </w:rPr>
              <w:t>
</w:t>
            </w:r>
            <w:r>
              <w:rPr>
                <w:rFonts w:ascii="Times New Roman"/>
                <w:b w:val="false"/>
                <w:i w:val="false"/>
                <w:color w:val="000000"/>
                <w:sz w:val="20"/>
              </w:rPr>
              <w:t xml:space="preserve">ПК.3.5.2 </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ПК.3.5.5</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 квалификации</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Разметка. Рубка. Отпиливание. Измерения. Резание. Правка и гибка. Клепка. Сверление, зенкерование и развертывание. Нарезание резьбы. Термообработка изделий. Шабрение. Притирка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выполнять технологические операции по обработке изделий: разметку. рубку, отпиливание, измерения, резание, правку и гибку, клепку, сверление, зенкерование и развертывание., нарезание резьбы. </w:t>
            </w:r>
            <w:r>
              <w:br/>
            </w:r>
            <w:r>
              <w:rPr>
                <w:rFonts w:ascii="Times New Roman"/>
                <w:b w:val="false"/>
                <w:i w:val="false"/>
                <w:color w:val="000000"/>
                <w:sz w:val="20"/>
              </w:rPr>
              <w:t>
</w:t>
            </w:r>
            <w:r>
              <w:rPr>
                <w:rFonts w:ascii="Times New Roman"/>
                <w:b w:val="false"/>
                <w:i w:val="false"/>
                <w:color w:val="000000"/>
                <w:sz w:val="20"/>
              </w:rPr>
              <w:t>- выполнять операции термообработке изделий, шабрение, притирка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выполнения технологические операции по обработке изделий: разметку. рубку, отпиливание, измерения, резание, правку и гибку, клепку, сверление, зенкерование и развертывание, нарезание резьбы. </w:t>
            </w:r>
            <w:r>
              <w:br/>
            </w:r>
            <w:r>
              <w:rPr>
                <w:rFonts w:ascii="Times New Roman"/>
                <w:b w:val="false"/>
                <w:i w:val="false"/>
                <w:color w:val="000000"/>
                <w:sz w:val="20"/>
              </w:rPr>
              <w:t>
</w:t>
            </w:r>
            <w:r>
              <w:rPr>
                <w:rFonts w:ascii="Times New Roman"/>
                <w:b w:val="false"/>
                <w:i w:val="false"/>
                <w:color w:val="000000"/>
                <w:sz w:val="20"/>
              </w:rPr>
              <w:t>- выполнения операции тотермообработке изделий, шабрения, притирки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Электромонтажная:</w:t>
            </w:r>
            <w:r>
              <w:br/>
            </w:r>
            <w:r>
              <w:rPr>
                <w:rFonts w:ascii="Times New Roman"/>
                <w:b w:val="false"/>
                <w:i w:val="false"/>
                <w:color w:val="000000"/>
                <w:sz w:val="20"/>
              </w:rPr>
              <w:t>
</w:t>
            </w:r>
            <w:r>
              <w:rPr>
                <w:rFonts w:ascii="Times New Roman"/>
                <w:b w:val="false"/>
                <w:i w:val="false"/>
                <w:color w:val="000000"/>
                <w:sz w:val="20"/>
              </w:rPr>
              <w:t xml:space="preserve">Электроматериалы и электрорадиокомпоненты. Производство электромонтажных </w:t>
            </w:r>
            <w:r>
              <w:rPr>
                <w:rFonts w:ascii="Times New Roman"/>
                <w:b w:val="false"/>
                <w:i w:val="false"/>
                <w:color w:val="000000"/>
                <w:sz w:val="20"/>
              </w:rPr>
              <w:t>работ. Технология лужения и пайки. Монтаж силового электрооборудования. Измерительные приборы, применяемые при ремонте и настройке аппаратуры. Проверка исправности электрорадиокомпонентов. Технология печатного монтажа. Монтаж на интегральных микросхемах.</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электромонтажные работы;</w:t>
            </w:r>
            <w:r>
              <w:br/>
            </w:r>
            <w:r>
              <w:rPr>
                <w:rFonts w:ascii="Times New Roman"/>
                <w:b w:val="false"/>
                <w:i w:val="false"/>
                <w:color w:val="000000"/>
                <w:sz w:val="20"/>
              </w:rPr>
              <w:t>
</w:t>
            </w:r>
            <w:r>
              <w:rPr>
                <w:rFonts w:ascii="Times New Roman"/>
                <w:b w:val="false"/>
                <w:i w:val="false"/>
                <w:color w:val="000000"/>
                <w:sz w:val="20"/>
              </w:rPr>
              <w:t>- выполнять монтаж силового оборудования;</w:t>
            </w:r>
            <w:r>
              <w:br/>
            </w:r>
            <w:r>
              <w:rPr>
                <w:rFonts w:ascii="Times New Roman"/>
                <w:b w:val="false"/>
                <w:i w:val="false"/>
                <w:color w:val="000000"/>
                <w:sz w:val="20"/>
              </w:rPr>
              <w:t>
</w:t>
            </w:r>
            <w:r>
              <w:rPr>
                <w:rFonts w:ascii="Times New Roman"/>
                <w:b w:val="false"/>
                <w:i w:val="false"/>
                <w:color w:val="000000"/>
                <w:sz w:val="20"/>
              </w:rPr>
              <w:t>- выполнять проверку при ремонте и настройке оборудования;</w:t>
            </w:r>
            <w:r>
              <w:br/>
            </w:r>
            <w:r>
              <w:rPr>
                <w:rFonts w:ascii="Times New Roman"/>
                <w:b w:val="false"/>
                <w:i w:val="false"/>
                <w:color w:val="000000"/>
                <w:sz w:val="20"/>
              </w:rPr>
              <w:t>
</w:t>
            </w:r>
            <w:r>
              <w:rPr>
                <w:rFonts w:ascii="Times New Roman"/>
                <w:b w:val="false"/>
                <w:i w:val="false"/>
                <w:color w:val="000000"/>
                <w:sz w:val="20"/>
              </w:rPr>
              <w:t>- выполнять монтаж на интегральных микросхемах.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выполнения электромонтажных работы;</w:t>
            </w:r>
            <w:r>
              <w:br/>
            </w:r>
            <w:r>
              <w:rPr>
                <w:rFonts w:ascii="Times New Roman"/>
                <w:b w:val="false"/>
                <w:i w:val="false"/>
                <w:color w:val="000000"/>
                <w:sz w:val="20"/>
              </w:rPr>
              <w:t>
</w:t>
            </w:r>
            <w:r>
              <w:rPr>
                <w:rFonts w:ascii="Times New Roman"/>
                <w:b w:val="false"/>
                <w:i w:val="false"/>
                <w:color w:val="000000"/>
                <w:sz w:val="20"/>
              </w:rPr>
              <w:t>- выполнения монтажа силового оборудования;</w:t>
            </w:r>
            <w:r>
              <w:br/>
            </w:r>
            <w:r>
              <w:rPr>
                <w:rFonts w:ascii="Times New Roman"/>
                <w:b w:val="false"/>
                <w:i w:val="false"/>
                <w:color w:val="000000"/>
                <w:sz w:val="20"/>
              </w:rPr>
              <w:t>
</w:t>
            </w:r>
            <w:r>
              <w:rPr>
                <w:rFonts w:ascii="Times New Roman"/>
                <w:b w:val="false"/>
                <w:i w:val="false"/>
                <w:color w:val="000000"/>
                <w:sz w:val="20"/>
              </w:rPr>
              <w:t>- выполнения проверки при ремонте и настройке оборудования;</w:t>
            </w:r>
            <w:r>
              <w:br/>
            </w:r>
            <w:r>
              <w:rPr>
                <w:rFonts w:ascii="Times New Roman"/>
                <w:b w:val="false"/>
                <w:i w:val="false"/>
                <w:color w:val="000000"/>
                <w:sz w:val="20"/>
              </w:rPr>
              <w:t>
</w:t>
            </w:r>
            <w:r>
              <w:rPr>
                <w:rFonts w:ascii="Times New Roman"/>
                <w:b w:val="false"/>
                <w:i w:val="false"/>
                <w:color w:val="000000"/>
                <w:sz w:val="20"/>
              </w:rPr>
              <w:t>- выполнения монтажа на интегральных микросхемах.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устройств связи:</w:t>
            </w:r>
            <w:r>
              <w:br/>
            </w:r>
            <w:r>
              <w:rPr>
                <w:rFonts w:ascii="Times New Roman"/>
                <w:b w:val="false"/>
                <w:i w:val="false"/>
                <w:color w:val="000000"/>
                <w:sz w:val="20"/>
              </w:rPr>
              <w:t>
</w:t>
            </w:r>
            <w:r>
              <w:rPr>
                <w:rFonts w:ascii="Times New Roman"/>
                <w:b w:val="false"/>
                <w:i w:val="false"/>
                <w:color w:val="000000"/>
                <w:sz w:val="20"/>
              </w:rPr>
              <w:t>Монтаж оборудования устройств связи. Измерительные приборы, применяемые при ремонте и настройке аппаратуры связи. Проверка исправности компонентов схем оборудования. Технология печатного монтажа. Монтаж блоков оборудования на интегральных микросхемах.</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выполнять монтаж оборудования устройств связи. </w:t>
            </w:r>
            <w:r>
              <w:br/>
            </w:r>
            <w:r>
              <w:rPr>
                <w:rFonts w:ascii="Times New Roman"/>
                <w:b w:val="false"/>
                <w:i w:val="false"/>
                <w:color w:val="000000"/>
                <w:sz w:val="20"/>
              </w:rPr>
              <w:t>
</w:t>
            </w:r>
            <w:r>
              <w:rPr>
                <w:rFonts w:ascii="Times New Roman"/>
                <w:b w:val="false"/>
                <w:i w:val="false"/>
                <w:color w:val="000000"/>
                <w:sz w:val="20"/>
              </w:rPr>
              <w:t>- выполнять измерения при ремонте и настройке аппаратуры связи.;</w:t>
            </w:r>
            <w:r>
              <w:br/>
            </w:r>
            <w:r>
              <w:rPr>
                <w:rFonts w:ascii="Times New Roman"/>
                <w:b w:val="false"/>
                <w:i w:val="false"/>
                <w:color w:val="000000"/>
                <w:sz w:val="20"/>
              </w:rPr>
              <w:t>
</w:t>
            </w:r>
            <w:r>
              <w:rPr>
                <w:rFonts w:ascii="Times New Roman"/>
                <w:b w:val="false"/>
                <w:i w:val="false"/>
                <w:color w:val="000000"/>
                <w:sz w:val="20"/>
              </w:rPr>
              <w:t>- выполнять проверку исправности компонентов схем оборудования;</w:t>
            </w:r>
            <w:r>
              <w:br/>
            </w:r>
            <w:r>
              <w:rPr>
                <w:rFonts w:ascii="Times New Roman"/>
                <w:b w:val="false"/>
                <w:i w:val="false"/>
                <w:color w:val="000000"/>
                <w:sz w:val="20"/>
              </w:rPr>
              <w:t>
</w:t>
            </w:r>
            <w:r>
              <w:rPr>
                <w:rFonts w:ascii="Times New Roman"/>
                <w:b w:val="false"/>
                <w:i w:val="false"/>
                <w:color w:val="000000"/>
                <w:sz w:val="20"/>
              </w:rPr>
              <w:t>- выполнять технология печатного монтажа, монтаж блоков оборудования на интегральных микросхемах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выполнения монтажа оборудования устройств связи. </w:t>
            </w:r>
            <w:r>
              <w:br/>
            </w:r>
            <w:r>
              <w:rPr>
                <w:rFonts w:ascii="Times New Roman"/>
                <w:b w:val="false"/>
                <w:i w:val="false"/>
                <w:color w:val="000000"/>
                <w:sz w:val="20"/>
              </w:rPr>
              <w:t>
</w:t>
            </w:r>
            <w:r>
              <w:rPr>
                <w:rFonts w:ascii="Times New Roman"/>
                <w:b w:val="false"/>
                <w:i w:val="false"/>
                <w:color w:val="000000"/>
                <w:sz w:val="20"/>
              </w:rPr>
              <w:t>- выполнения измерения при ремонте и настройке аппаратуры связи;</w:t>
            </w:r>
            <w:r>
              <w:br/>
            </w:r>
            <w:r>
              <w:rPr>
                <w:rFonts w:ascii="Times New Roman"/>
                <w:b w:val="false"/>
                <w:i w:val="false"/>
                <w:color w:val="000000"/>
                <w:sz w:val="20"/>
              </w:rPr>
              <w:t>
</w:t>
            </w:r>
            <w:r>
              <w:rPr>
                <w:rFonts w:ascii="Times New Roman"/>
                <w:b w:val="false"/>
                <w:i w:val="false"/>
                <w:color w:val="000000"/>
                <w:sz w:val="20"/>
              </w:rPr>
              <w:t>- выполнения проверки исправности компонентов схем оборудования;</w:t>
            </w:r>
            <w:r>
              <w:br/>
            </w:r>
            <w:r>
              <w:rPr>
                <w:rFonts w:ascii="Times New Roman"/>
                <w:b w:val="false"/>
                <w:i w:val="false"/>
                <w:color w:val="000000"/>
                <w:sz w:val="20"/>
              </w:rPr>
              <w:t>
</w:t>
            </w:r>
            <w:r>
              <w:rPr>
                <w:rFonts w:ascii="Times New Roman"/>
                <w:b w:val="false"/>
                <w:i w:val="false"/>
                <w:color w:val="000000"/>
                <w:sz w:val="20"/>
              </w:rPr>
              <w:t>- выполнения печатного монтажа, монтаж блоков оборудования на интегральных микросхемах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получение профессии:</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определения схем сетей электросвязи;</w:t>
            </w:r>
            <w:r>
              <w:br/>
            </w:r>
            <w:r>
              <w:rPr>
                <w:rFonts w:ascii="Times New Roman"/>
                <w:b w:val="false"/>
                <w:i w:val="false"/>
                <w:color w:val="000000"/>
                <w:sz w:val="20"/>
              </w:rPr>
              <w:t>
</w:t>
            </w:r>
            <w:r>
              <w:rPr>
                <w:rFonts w:ascii="Times New Roman"/>
                <w:b w:val="false"/>
                <w:i w:val="false"/>
                <w:color w:val="000000"/>
                <w:sz w:val="20"/>
              </w:rPr>
              <w:t>- проверки и ремонта блоков аппаратуры многоканальных телекоммуникационных систем;</w:t>
            </w:r>
            <w:r>
              <w:br/>
            </w:r>
            <w:r>
              <w:rPr>
                <w:rFonts w:ascii="Times New Roman"/>
                <w:b w:val="false"/>
                <w:i w:val="false"/>
                <w:color w:val="000000"/>
                <w:sz w:val="20"/>
              </w:rPr>
              <w:t>
</w:t>
            </w:r>
            <w:r>
              <w:rPr>
                <w:rFonts w:ascii="Times New Roman"/>
                <w:b w:val="false"/>
                <w:i w:val="false"/>
                <w:color w:val="000000"/>
                <w:sz w:val="20"/>
              </w:rPr>
              <w:t>- проверки и ремонта систем аналогового оборудования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 определению схем сетей электросвязи;</w:t>
            </w:r>
            <w:r>
              <w:br/>
            </w:r>
            <w:r>
              <w:rPr>
                <w:rFonts w:ascii="Times New Roman"/>
                <w:b w:val="false"/>
                <w:i w:val="false"/>
                <w:color w:val="000000"/>
                <w:sz w:val="20"/>
              </w:rPr>
              <w:t>
</w:t>
            </w:r>
            <w:r>
              <w:rPr>
                <w:rFonts w:ascii="Times New Roman"/>
                <w:b w:val="false"/>
                <w:i w:val="false"/>
                <w:color w:val="000000"/>
                <w:sz w:val="20"/>
              </w:rPr>
              <w:t>- проверки и ремонта блоков аппаратуры многоканальных телекоммуникационных систем;</w:t>
            </w:r>
            <w:r>
              <w:br/>
            </w:r>
            <w:r>
              <w:rPr>
                <w:rFonts w:ascii="Times New Roman"/>
                <w:b w:val="false"/>
                <w:i w:val="false"/>
                <w:color w:val="000000"/>
                <w:sz w:val="20"/>
              </w:rPr>
              <w:t>
</w:t>
            </w:r>
            <w:r>
              <w:rPr>
                <w:rFonts w:ascii="Times New Roman"/>
                <w:b w:val="false"/>
                <w:i w:val="false"/>
                <w:color w:val="000000"/>
                <w:sz w:val="20"/>
              </w:rPr>
              <w:t>- проверки и ремонта систем аналогового оборудования.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электрических цепей:</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Магнитное поле и магнитные цепи. Электрические цепи переменного тока.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рассчитывать эквивалентную емкость, напряжение и заряд на отдельных конденсаторах.</w:t>
            </w:r>
            <w:r>
              <w:br/>
            </w:r>
            <w:r>
              <w:rPr>
                <w:rFonts w:ascii="Times New Roman"/>
                <w:b w:val="false"/>
                <w:i w:val="false"/>
                <w:color w:val="000000"/>
                <w:sz w:val="20"/>
              </w:rPr>
              <w:t>
</w:t>
            </w:r>
            <w:r>
              <w:rPr>
                <w:rFonts w:ascii="Times New Roman"/>
                <w:b w:val="false"/>
                <w:i w:val="false"/>
                <w:color w:val="000000"/>
                <w:sz w:val="20"/>
              </w:rPr>
              <w:t>- решать задачи и находить резистивную проводимость. ЭДС, внутреннее сопротивление</w:t>
            </w:r>
            <w:r>
              <w:br/>
            </w:r>
            <w:r>
              <w:rPr>
                <w:rFonts w:ascii="Times New Roman"/>
                <w:b w:val="false"/>
                <w:i w:val="false"/>
                <w:color w:val="000000"/>
                <w:sz w:val="20"/>
              </w:rPr>
              <w:t>
</w:t>
            </w:r>
            <w:r>
              <w:rPr>
                <w:rFonts w:ascii="Times New Roman"/>
                <w:b w:val="false"/>
                <w:i w:val="false"/>
                <w:color w:val="000000"/>
                <w:sz w:val="20"/>
              </w:rPr>
              <w:t>- определять мощность и КПД эл. цепи, определять падение напряжения в проводах.</w:t>
            </w:r>
            <w:r>
              <w:br/>
            </w:r>
            <w:r>
              <w:rPr>
                <w:rFonts w:ascii="Times New Roman"/>
                <w:b w:val="false"/>
                <w:i w:val="false"/>
                <w:color w:val="000000"/>
                <w:sz w:val="20"/>
              </w:rPr>
              <w:t>
</w:t>
            </w:r>
            <w:r>
              <w:rPr>
                <w:rFonts w:ascii="Times New Roman"/>
                <w:b w:val="false"/>
                <w:i w:val="false"/>
                <w:color w:val="000000"/>
                <w:sz w:val="20"/>
              </w:rPr>
              <w:t>- рассчитывать сложные цепи с применением законов Кирхгофа.</w:t>
            </w:r>
            <w:r>
              <w:br/>
            </w:r>
            <w:r>
              <w:rPr>
                <w:rFonts w:ascii="Times New Roman"/>
                <w:b w:val="false"/>
                <w:i w:val="false"/>
                <w:color w:val="000000"/>
                <w:sz w:val="20"/>
              </w:rPr>
              <w:t>
</w:t>
            </w:r>
            <w:r>
              <w:rPr>
                <w:rFonts w:ascii="Times New Roman"/>
                <w:b w:val="false"/>
                <w:i w:val="false"/>
                <w:color w:val="000000"/>
                <w:sz w:val="20"/>
              </w:rPr>
              <w:t>- применять правило левой руки, производить расчет магнитной цепи.</w:t>
            </w:r>
            <w:r>
              <w:br/>
            </w:r>
            <w:r>
              <w:rPr>
                <w:rFonts w:ascii="Times New Roman"/>
                <w:b w:val="false"/>
                <w:i w:val="false"/>
                <w:color w:val="000000"/>
                <w:sz w:val="20"/>
              </w:rPr>
              <w:t>
</w:t>
            </w:r>
            <w:r>
              <w:rPr>
                <w:rFonts w:ascii="Times New Roman"/>
                <w:b w:val="false"/>
                <w:i w:val="false"/>
                <w:color w:val="000000"/>
                <w:sz w:val="20"/>
              </w:rPr>
              <w:t>- определять отрывную силу электромагнита, применять правило правой руки.</w:t>
            </w:r>
            <w:r>
              <w:br/>
            </w:r>
            <w:r>
              <w:rPr>
                <w:rFonts w:ascii="Times New Roman"/>
                <w:b w:val="false"/>
                <w:i w:val="false"/>
                <w:color w:val="000000"/>
                <w:sz w:val="20"/>
              </w:rPr>
              <w:t>
</w:t>
            </w:r>
            <w:r>
              <w:rPr>
                <w:rFonts w:ascii="Times New Roman"/>
                <w:b w:val="false"/>
                <w:i w:val="false"/>
                <w:color w:val="000000"/>
                <w:sz w:val="20"/>
              </w:rPr>
              <w:t>- строить временные и векторные диаграммы, определять среднеквадратичные (действующие) значение гармонических ЭДС, напряжения, тока.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расчета эквивалентной емкость, напряжения и заряда на отдельных конденсаторах;</w:t>
            </w:r>
            <w:r>
              <w:br/>
            </w:r>
            <w:r>
              <w:rPr>
                <w:rFonts w:ascii="Times New Roman"/>
                <w:b w:val="false"/>
                <w:i w:val="false"/>
                <w:color w:val="000000"/>
                <w:sz w:val="20"/>
              </w:rPr>
              <w:t>
</w:t>
            </w:r>
            <w:r>
              <w:rPr>
                <w:rFonts w:ascii="Times New Roman"/>
                <w:b w:val="false"/>
                <w:i w:val="false"/>
                <w:color w:val="000000"/>
                <w:sz w:val="20"/>
              </w:rPr>
              <w:t>- решения задач и находить резистивную проводимость. ЭДС, внутреннее сопротивление</w:t>
            </w:r>
            <w:r>
              <w:br/>
            </w:r>
            <w:r>
              <w:rPr>
                <w:rFonts w:ascii="Times New Roman"/>
                <w:b w:val="false"/>
                <w:i w:val="false"/>
                <w:color w:val="000000"/>
                <w:sz w:val="20"/>
              </w:rPr>
              <w:t>
</w:t>
            </w:r>
            <w:r>
              <w:rPr>
                <w:rFonts w:ascii="Times New Roman"/>
                <w:b w:val="false"/>
                <w:i w:val="false"/>
                <w:color w:val="000000"/>
                <w:sz w:val="20"/>
              </w:rPr>
              <w:t>- определения мощности и КПД эл. цепи, падение напряжения в проводах.</w:t>
            </w:r>
            <w:r>
              <w:br/>
            </w:r>
            <w:r>
              <w:rPr>
                <w:rFonts w:ascii="Times New Roman"/>
                <w:b w:val="false"/>
                <w:i w:val="false"/>
                <w:color w:val="000000"/>
                <w:sz w:val="20"/>
              </w:rPr>
              <w:t>
</w:t>
            </w:r>
            <w:r>
              <w:rPr>
                <w:rFonts w:ascii="Times New Roman"/>
                <w:b w:val="false"/>
                <w:i w:val="false"/>
                <w:color w:val="000000"/>
                <w:sz w:val="20"/>
              </w:rPr>
              <w:t>- расчета сложных цепи с применением законов Кирхгофа.</w:t>
            </w:r>
            <w:r>
              <w:br/>
            </w:r>
            <w:r>
              <w:rPr>
                <w:rFonts w:ascii="Times New Roman"/>
                <w:b w:val="false"/>
                <w:i w:val="false"/>
                <w:color w:val="000000"/>
                <w:sz w:val="20"/>
              </w:rPr>
              <w:t>
</w:t>
            </w:r>
            <w:r>
              <w:rPr>
                <w:rFonts w:ascii="Times New Roman"/>
                <w:b w:val="false"/>
                <w:i w:val="false"/>
                <w:color w:val="000000"/>
                <w:sz w:val="20"/>
              </w:rPr>
              <w:t>- расчета магнитной цепи.</w:t>
            </w:r>
            <w:r>
              <w:br/>
            </w:r>
            <w:r>
              <w:rPr>
                <w:rFonts w:ascii="Times New Roman"/>
                <w:b w:val="false"/>
                <w:i w:val="false"/>
                <w:color w:val="000000"/>
                <w:sz w:val="20"/>
              </w:rPr>
              <w:t>
</w:t>
            </w:r>
            <w:r>
              <w:rPr>
                <w:rFonts w:ascii="Times New Roman"/>
                <w:b w:val="false"/>
                <w:i w:val="false"/>
                <w:color w:val="000000"/>
                <w:sz w:val="20"/>
              </w:rPr>
              <w:t>- определения отрывную силу электромагнита;</w:t>
            </w:r>
            <w:r>
              <w:br/>
            </w:r>
            <w:r>
              <w:rPr>
                <w:rFonts w:ascii="Times New Roman"/>
                <w:b w:val="false"/>
                <w:i w:val="false"/>
                <w:color w:val="000000"/>
                <w:sz w:val="20"/>
              </w:rPr>
              <w:t>
</w:t>
            </w:r>
            <w:r>
              <w:rPr>
                <w:rFonts w:ascii="Times New Roman"/>
                <w:b w:val="false"/>
                <w:i w:val="false"/>
                <w:color w:val="000000"/>
                <w:sz w:val="20"/>
              </w:rPr>
              <w:t>- построения временных и векторных диаграмм, определения среднеквадратичных (действующих) значений гармонических ЭДС, напряжения, тока.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Цифровые устройства и микропроцессоры: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расшифровать маркировку микросхем, выполнять синтез ЦУ с помощью логических элементов, анализировать работу ЦУ, с помощью справочной литературы разбираться в работе микросхем комбинационных и последовательностных ЦУ,  разработать структуру УУ со схемной логикой, расшифровать маркировку микросхем МПС, составить простейшую программу;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записи логических функций, пользования картами Вейча, </w:t>
            </w:r>
            <w:r>
              <w:br/>
            </w:r>
            <w:r>
              <w:rPr>
                <w:rFonts w:ascii="Times New Roman"/>
                <w:b w:val="false"/>
                <w:i w:val="false"/>
                <w:color w:val="000000"/>
                <w:sz w:val="20"/>
              </w:rPr>
              <w:t>
</w:t>
            </w:r>
            <w:r>
              <w:rPr>
                <w:rFonts w:ascii="Times New Roman"/>
                <w:b w:val="false"/>
                <w:i w:val="false"/>
                <w:color w:val="000000"/>
                <w:sz w:val="20"/>
              </w:rPr>
              <w:t xml:space="preserve">- выбора микросхем, построения и анализа работы схем ЦУ в различных базисах, анализа работы микросхем ЦУ, построения временных диаграмм, </w:t>
            </w:r>
            <w:r>
              <w:br/>
            </w:r>
            <w:r>
              <w:rPr>
                <w:rFonts w:ascii="Times New Roman"/>
                <w:b w:val="false"/>
                <w:i w:val="false"/>
                <w:color w:val="000000"/>
                <w:sz w:val="20"/>
              </w:rPr>
              <w:t>
</w:t>
            </w:r>
            <w:r>
              <w:rPr>
                <w:rFonts w:ascii="Times New Roman"/>
                <w:b w:val="false"/>
                <w:i w:val="false"/>
                <w:color w:val="000000"/>
                <w:sz w:val="20"/>
              </w:rPr>
              <w:t>- синтеза и анализа работы микропрограммного автомата, составления простейших программ, построения и анализа схем ЦУ.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телефонной связи:</w:t>
            </w:r>
            <w:r>
              <w:br/>
            </w:r>
            <w:r>
              <w:rPr>
                <w:rFonts w:ascii="Times New Roman"/>
                <w:b w:val="false"/>
                <w:i w:val="false"/>
                <w:color w:val="000000"/>
                <w:sz w:val="20"/>
              </w:rPr>
              <w:t>
</w:t>
            </w:r>
            <w:r>
              <w:rPr>
                <w:rFonts w:ascii="Times New Roman"/>
                <w:b w:val="false"/>
                <w:i w:val="false"/>
                <w:color w:val="000000"/>
                <w:sz w:val="20"/>
              </w:rPr>
              <w:t>Тракт передачи.</w:t>
            </w:r>
            <w:r>
              <w:br/>
            </w:r>
            <w:r>
              <w:rPr>
                <w:rFonts w:ascii="Times New Roman"/>
                <w:b w:val="false"/>
                <w:i w:val="false"/>
                <w:color w:val="000000"/>
                <w:sz w:val="20"/>
              </w:rPr>
              <w:t>
</w:t>
            </w:r>
            <w:r>
              <w:rPr>
                <w:rFonts w:ascii="Times New Roman"/>
                <w:b w:val="false"/>
                <w:i w:val="false"/>
                <w:color w:val="000000"/>
                <w:sz w:val="20"/>
              </w:rPr>
              <w:t xml:space="preserve">Коммутационные приборы. </w:t>
            </w:r>
            <w:r>
              <w:br/>
            </w:r>
            <w:r>
              <w:rPr>
                <w:rFonts w:ascii="Times New Roman"/>
                <w:b w:val="false"/>
                <w:i w:val="false"/>
                <w:color w:val="000000"/>
                <w:sz w:val="20"/>
              </w:rPr>
              <w:t>
</w:t>
            </w:r>
            <w:r>
              <w:rPr>
                <w:rFonts w:ascii="Times New Roman"/>
                <w:b w:val="false"/>
                <w:i w:val="false"/>
                <w:color w:val="000000"/>
                <w:sz w:val="20"/>
              </w:rPr>
              <w:t>Коммутационные станции координатной системы.</w:t>
            </w:r>
            <w:r>
              <w:br/>
            </w:r>
            <w:r>
              <w:rPr>
                <w:rFonts w:ascii="Times New Roman"/>
                <w:b w:val="false"/>
                <w:i w:val="false"/>
                <w:color w:val="000000"/>
                <w:sz w:val="20"/>
              </w:rPr>
              <w:t>
</w:t>
            </w:r>
            <w:r>
              <w:rPr>
                <w:rFonts w:ascii="Times New Roman"/>
                <w:b w:val="false"/>
                <w:i w:val="false"/>
                <w:color w:val="000000"/>
                <w:sz w:val="20"/>
              </w:rPr>
              <w:t xml:space="preserve">Основные понятия теории сообщений. </w:t>
            </w:r>
            <w:r>
              <w:br/>
            </w:r>
            <w:r>
              <w:rPr>
                <w:rFonts w:ascii="Times New Roman"/>
                <w:b w:val="false"/>
                <w:i w:val="false"/>
                <w:color w:val="000000"/>
                <w:sz w:val="20"/>
              </w:rPr>
              <w:t>
</w:t>
            </w:r>
            <w:r>
              <w:rPr>
                <w:rFonts w:ascii="Times New Roman"/>
                <w:b w:val="false"/>
                <w:i w:val="false"/>
                <w:color w:val="000000"/>
                <w:sz w:val="20"/>
              </w:rPr>
              <w:t xml:space="preserve">Квазиэлектронные станции. </w:t>
            </w:r>
            <w:r>
              <w:br/>
            </w:r>
            <w:r>
              <w:rPr>
                <w:rFonts w:ascii="Times New Roman"/>
                <w:b w:val="false"/>
                <w:i w:val="false"/>
                <w:color w:val="000000"/>
                <w:sz w:val="20"/>
              </w:rPr>
              <w:t>
</w:t>
            </w:r>
            <w:r>
              <w:rPr>
                <w:rFonts w:ascii="Times New Roman"/>
                <w:b w:val="false"/>
                <w:i w:val="false"/>
                <w:color w:val="000000"/>
                <w:sz w:val="20"/>
              </w:rPr>
              <w:t>Цифровые системы коммутации.</w:t>
            </w:r>
            <w:r>
              <w:br/>
            </w:r>
            <w:r>
              <w:rPr>
                <w:rFonts w:ascii="Times New Roman"/>
                <w:b w:val="false"/>
                <w:i w:val="false"/>
                <w:color w:val="000000"/>
                <w:sz w:val="20"/>
              </w:rPr>
              <w:t>
</w:t>
            </w:r>
            <w:r>
              <w:rPr>
                <w:rFonts w:ascii="Times New Roman"/>
                <w:b w:val="false"/>
                <w:i w:val="false"/>
                <w:color w:val="000000"/>
                <w:sz w:val="20"/>
              </w:rPr>
              <w:t>Междугородняя телефонная связь на железнодорожном транспорте. Система мониторинга и администрирования (СМА), центр управления сетью (ЦУС).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измерения параметров цепи тракта или потоков;</w:t>
            </w:r>
            <w:r>
              <w:br/>
            </w:r>
            <w:r>
              <w:rPr>
                <w:rFonts w:ascii="Times New Roman"/>
                <w:b w:val="false"/>
                <w:i w:val="false"/>
                <w:color w:val="000000"/>
                <w:sz w:val="20"/>
              </w:rPr>
              <w:t>
</w:t>
            </w:r>
            <w:r>
              <w:rPr>
                <w:rFonts w:ascii="Times New Roman"/>
                <w:b w:val="false"/>
                <w:i w:val="false"/>
                <w:color w:val="000000"/>
                <w:sz w:val="20"/>
              </w:rPr>
              <w:t>- составлять электрическую и принципиальную схему связи;</w:t>
            </w:r>
            <w:r>
              <w:br/>
            </w:r>
            <w:r>
              <w:rPr>
                <w:rFonts w:ascii="Times New Roman"/>
                <w:b w:val="false"/>
                <w:i w:val="false"/>
                <w:color w:val="000000"/>
                <w:sz w:val="20"/>
              </w:rPr>
              <w:t>
</w:t>
            </w:r>
            <w:r>
              <w:rPr>
                <w:rFonts w:ascii="Times New Roman"/>
                <w:b w:val="false"/>
                <w:i w:val="false"/>
                <w:color w:val="000000"/>
                <w:sz w:val="20"/>
              </w:rPr>
              <w:t xml:space="preserve">- осуществлять мероприятия по расчету нагрузки, нумерации абонентов, емкости станции; </w:t>
            </w:r>
            <w:r>
              <w:br/>
            </w:r>
            <w:r>
              <w:rPr>
                <w:rFonts w:ascii="Times New Roman"/>
                <w:b w:val="false"/>
                <w:i w:val="false"/>
                <w:color w:val="000000"/>
                <w:sz w:val="20"/>
              </w:rPr>
              <w:t>
</w:t>
            </w:r>
            <w:r>
              <w:rPr>
                <w:rFonts w:ascii="Times New Roman"/>
                <w:b w:val="false"/>
                <w:i w:val="false"/>
                <w:color w:val="000000"/>
                <w:sz w:val="20"/>
              </w:rPr>
              <w:t>- самостоятельно и эффективно организовывать ремонтные работы с использованием необходимых средств механизации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измерения параметров цепи в различных режимах;</w:t>
            </w:r>
            <w:r>
              <w:br/>
            </w:r>
            <w:r>
              <w:rPr>
                <w:rFonts w:ascii="Times New Roman"/>
                <w:b w:val="false"/>
                <w:i w:val="false"/>
                <w:color w:val="000000"/>
                <w:sz w:val="20"/>
              </w:rPr>
              <w:t>
</w:t>
            </w:r>
            <w:r>
              <w:rPr>
                <w:rFonts w:ascii="Times New Roman"/>
                <w:b w:val="false"/>
                <w:i w:val="false"/>
                <w:color w:val="000000"/>
                <w:sz w:val="20"/>
              </w:rPr>
              <w:t>- составления схем в различных режимах;</w:t>
            </w:r>
            <w:r>
              <w:br/>
            </w:r>
            <w:r>
              <w:rPr>
                <w:rFonts w:ascii="Times New Roman"/>
                <w:b w:val="false"/>
                <w:i w:val="false"/>
                <w:color w:val="000000"/>
                <w:sz w:val="20"/>
              </w:rPr>
              <w:t>
</w:t>
            </w:r>
            <w:r>
              <w:rPr>
                <w:rFonts w:ascii="Times New Roman"/>
                <w:b w:val="false"/>
                <w:i w:val="false"/>
                <w:color w:val="000000"/>
                <w:sz w:val="20"/>
              </w:rPr>
              <w:t>- в организации и проведении расчетов по определению параметров работы систем;</w:t>
            </w:r>
            <w:r>
              <w:br/>
            </w:r>
            <w:r>
              <w:rPr>
                <w:rFonts w:ascii="Times New Roman"/>
                <w:b w:val="false"/>
                <w:i w:val="false"/>
                <w:color w:val="000000"/>
                <w:sz w:val="20"/>
              </w:rPr>
              <w:t>
</w:t>
            </w:r>
            <w:r>
              <w:rPr>
                <w:rFonts w:ascii="Times New Roman"/>
                <w:b w:val="false"/>
                <w:i w:val="false"/>
                <w:color w:val="000000"/>
                <w:sz w:val="20"/>
              </w:rPr>
              <w:t>- в решении проблем в области комплексной автоматизации ремонтных работ;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ПК.3.4.6</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ПК.3.6.8</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r>
              <w:br/>
            </w:r>
            <w:r>
              <w:rPr>
                <w:rFonts w:ascii="Times New Roman"/>
                <w:b w:val="false"/>
                <w:i w:val="false"/>
                <w:color w:val="000000"/>
                <w:sz w:val="20"/>
              </w:rPr>
              <w:t>
</w:t>
            </w:r>
            <w:r>
              <w:rPr>
                <w:rFonts w:ascii="Times New Roman"/>
                <w:b w:val="false"/>
                <w:i w:val="false"/>
                <w:color w:val="000000"/>
                <w:sz w:val="20"/>
              </w:rPr>
              <w:t xml:space="preserve">ПК.3.7.7 </w:t>
            </w:r>
            <w:r>
              <w:br/>
            </w:r>
            <w:r>
              <w:rPr>
                <w:rFonts w:ascii="Times New Roman"/>
                <w:b w:val="false"/>
                <w:i w:val="false"/>
                <w:color w:val="000000"/>
                <w:sz w:val="20"/>
              </w:rPr>
              <w:t>
</w:t>
            </w:r>
            <w:r>
              <w:rPr>
                <w:rFonts w:ascii="Times New Roman"/>
                <w:b w:val="false"/>
                <w:i w:val="false"/>
                <w:color w:val="000000"/>
                <w:sz w:val="20"/>
              </w:rPr>
              <w:t>ПК.3.7.9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Многоканальная связь:</w:t>
            </w:r>
            <w:r>
              <w:br/>
            </w:r>
            <w:r>
              <w:rPr>
                <w:rFonts w:ascii="Times New Roman"/>
                <w:b w:val="false"/>
                <w:i w:val="false"/>
                <w:color w:val="000000"/>
                <w:sz w:val="20"/>
              </w:rPr>
              <w:t>
</w:t>
            </w:r>
            <w:r>
              <w:rPr>
                <w:rFonts w:ascii="Times New Roman"/>
                <w:b w:val="false"/>
                <w:i w:val="false"/>
                <w:color w:val="000000"/>
                <w:sz w:val="20"/>
              </w:rPr>
              <w:t xml:space="preserve">Сигналы и каналы. Каналы передачи. Организация многоканальной. Основные узлы аппаратуры систем передачи с ЧРК. Цифровые системы передачи. Основные узлы аппаратуры. </w:t>
            </w:r>
            <w:r>
              <w:br/>
            </w:r>
            <w:r>
              <w:rPr>
                <w:rFonts w:ascii="Times New Roman"/>
                <w:b w:val="false"/>
                <w:i w:val="false"/>
                <w:color w:val="000000"/>
                <w:sz w:val="20"/>
              </w:rPr>
              <w:t>
</w:t>
            </w:r>
            <w:r>
              <w:rPr>
                <w:rFonts w:ascii="Times New Roman"/>
                <w:b w:val="false"/>
                <w:i w:val="false"/>
                <w:color w:val="000000"/>
                <w:sz w:val="20"/>
              </w:rPr>
              <w:t xml:space="preserve">Аппаратура субпервичных ЦСП. Принцип объединения групповых потоков. Аппаратура высшей ступени иерархии. </w:t>
            </w:r>
            <w:r>
              <w:br/>
            </w:r>
            <w:r>
              <w:rPr>
                <w:rFonts w:ascii="Times New Roman"/>
                <w:b w:val="false"/>
                <w:i w:val="false"/>
                <w:color w:val="000000"/>
                <w:sz w:val="20"/>
              </w:rPr>
              <w:t>
</w:t>
            </w:r>
            <w:r>
              <w:rPr>
                <w:rFonts w:ascii="Times New Roman"/>
                <w:b w:val="false"/>
                <w:i w:val="false"/>
                <w:color w:val="000000"/>
                <w:sz w:val="20"/>
              </w:rPr>
              <w:t xml:space="preserve">Техническая эксплуатация ЦСП. Общая характеристика SDH. Волоконно-оптические системы передачи. Понятие о полностью оптических сетях.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исследование сигналов электросвязи, умения читать схемы модуляторов и демодуляторов, исследовать ИКМ сигнал.</w:t>
            </w:r>
            <w:r>
              <w:br/>
            </w:r>
            <w:r>
              <w:rPr>
                <w:rFonts w:ascii="Times New Roman"/>
                <w:b w:val="false"/>
                <w:i w:val="false"/>
                <w:color w:val="000000"/>
                <w:sz w:val="20"/>
              </w:rPr>
              <w:t>
</w:t>
            </w:r>
            <w:r>
              <w:rPr>
                <w:rFonts w:ascii="Times New Roman"/>
                <w:b w:val="false"/>
                <w:i w:val="false"/>
                <w:color w:val="000000"/>
                <w:sz w:val="20"/>
              </w:rPr>
              <w:t>- проводить подбор оборудования для построения каналов передачи.</w:t>
            </w:r>
            <w:r>
              <w:br/>
            </w:r>
            <w:r>
              <w:rPr>
                <w:rFonts w:ascii="Times New Roman"/>
                <w:b w:val="false"/>
                <w:i w:val="false"/>
                <w:color w:val="000000"/>
                <w:sz w:val="20"/>
              </w:rPr>
              <w:t>
</w:t>
            </w:r>
            <w:r>
              <w:rPr>
                <w:rFonts w:ascii="Times New Roman"/>
                <w:b w:val="false"/>
                <w:i w:val="false"/>
                <w:color w:val="000000"/>
                <w:sz w:val="20"/>
              </w:rPr>
              <w:t>пояснять принцип дискретизации, квантования и кодирования; оценивать работу оборудования оконечных станций; работать функциональными и принципиальными схемами; проводить методику обслуживания оборудования СП.</w:t>
            </w:r>
            <w:r>
              <w:br/>
            </w:r>
            <w:r>
              <w:rPr>
                <w:rFonts w:ascii="Times New Roman"/>
                <w:b w:val="false"/>
                <w:i w:val="false"/>
                <w:color w:val="000000"/>
                <w:sz w:val="20"/>
              </w:rPr>
              <w:t>
</w:t>
            </w:r>
            <w:r>
              <w:rPr>
                <w:rFonts w:ascii="Times New Roman"/>
                <w:b w:val="false"/>
                <w:i w:val="false"/>
                <w:color w:val="000000"/>
                <w:sz w:val="20"/>
              </w:rPr>
              <w:t>проводить сравнительный анализ систем передачи;</w:t>
            </w:r>
            <w:r>
              <w:br/>
            </w:r>
            <w:r>
              <w:rPr>
                <w:rFonts w:ascii="Times New Roman"/>
                <w:b w:val="false"/>
                <w:i w:val="false"/>
                <w:color w:val="000000"/>
                <w:sz w:val="20"/>
              </w:rPr>
              <w:t>
</w:t>
            </w:r>
            <w:r>
              <w:rPr>
                <w:rFonts w:ascii="Times New Roman"/>
                <w:b w:val="false"/>
                <w:i w:val="false"/>
                <w:color w:val="000000"/>
                <w:sz w:val="20"/>
              </w:rPr>
              <w:t>- умения составлять схемы организации связи с использованием SDH.</w:t>
            </w:r>
            <w:r>
              <w:br/>
            </w:r>
            <w:r>
              <w:rPr>
                <w:rFonts w:ascii="Times New Roman"/>
                <w:b w:val="false"/>
                <w:i w:val="false"/>
                <w:color w:val="000000"/>
                <w:sz w:val="20"/>
              </w:rPr>
              <w:t>
</w:t>
            </w:r>
            <w:r>
              <w:rPr>
                <w:rFonts w:ascii="Times New Roman"/>
                <w:b w:val="false"/>
                <w:i w:val="false"/>
                <w:color w:val="000000"/>
                <w:sz w:val="20"/>
              </w:rPr>
              <w:t>- читать структурные и функциональные схемы аппаратуры ВОСП, использовать тенденции в развитии систем многоканальной связи.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исследования сигналов электросвязи, умения читать схемы модуляторов и демодуляторов, исследовать ИКМ сигнал.</w:t>
            </w:r>
            <w:r>
              <w:br/>
            </w:r>
            <w:r>
              <w:rPr>
                <w:rFonts w:ascii="Times New Roman"/>
                <w:b w:val="false"/>
                <w:i w:val="false"/>
                <w:color w:val="000000"/>
                <w:sz w:val="20"/>
              </w:rPr>
              <w:t>
</w:t>
            </w:r>
            <w:r>
              <w:rPr>
                <w:rFonts w:ascii="Times New Roman"/>
                <w:b w:val="false"/>
                <w:i w:val="false"/>
                <w:color w:val="000000"/>
                <w:sz w:val="20"/>
              </w:rPr>
              <w:t>- подбор оборудования для построения каналов передачи, пояснять принцип дискретизации, квантования и кодирования; оценивать работу оборудования оконечных станций; работать функциональными и принципиальными схемами; проводить методику обслуживания оборудования СП.</w:t>
            </w:r>
            <w:r>
              <w:br/>
            </w:r>
            <w:r>
              <w:rPr>
                <w:rFonts w:ascii="Times New Roman"/>
                <w:b w:val="false"/>
                <w:i w:val="false"/>
                <w:color w:val="000000"/>
                <w:sz w:val="20"/>
              </w:rPr>
              <w:t>
</w:t>
            </w:r>
            <w:r>
              <w:rPr>
                <w:rFonts w:ascii="Times New Roman"/>
                <w:b w:val="false"/>
                <w:i w:val="false"/>
                <w:color w:val="000000"/>
                <w:sz w:val="20"/>
              </w:rPr>
              <w:t>проводить сравнительный анализ систем передачи;</w:t>
            </w:r>
            <w:r>
              <w:br/>
            </w:r>
            <w:r>
              <w:rPr>
                <w:rFonts w:ascii="Times New Roman"/>
                <w:b w:val="false"/>
                <w:i w:val="false"/>
                <w:color w:val="000000"/>
                <w:sz w:val="20"/>
              </w:rPr>
              <w:t>
</w:t>
            </w:r>
            <w:r>
              <w:rPr>
                <w:rFonts w:ascii="Times New Roman"/>
                <w:b w:val="false"/>
                <w:i w:val="false"/>
                <w:color w:val="000000"/>
                <w:sz w:val="20"/>
              </w:rPr>
              <w:t>- составлять схемы организации связи с использованием SDH.</w:t>
            </w:r>
            <w:r>
              <w:br/>
            </w:r>
            <w:r>
              <w:rPr>
                <w:rFonts w:ascii="Times New Roman"/>
                <w:b w:val="false"/>
                <w:i w:val="false"/>
                <w:color w:val="000000"/>
                <w:sz w:val="20"/>
              </w:rPr>
              <w:t>
</w:t>
            </w:r>
            <w:r>
              <w:rPr>
                <w:rFonts w:ascii="Times New Roman"/>
                <w:b w:val="false"/>
                <w:i w:val="false"/>
                <w:color w:val="000000"/>
                <w:sz w:val="20"/>
              </w:rPr>
              <w:t>- чтения структурных и функциональных схем аппаратуры ВОСП, использовать тенденции в развитии систем многоканальной связи.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ПК.3.4.6</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ПК.3.6.8</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r>
              <w:br/>
            </w:r>
            <w:r>
              <w:rPr>
                <w:rFonts w:ascii="Times New Roman"/>
                <w:b w:val="false"/>
                <w:i w:val="false"/>
                <w:color w:val="000000"/>
                <w:sz w:val="20"/>
              </w:rPr>
              <w:t>
</w:t>
            </w:r>
            <w:r>
              <w:rPr>
                <w:rFonts w:ascii="Times New Roman"/>
                <w:b w:val="false"/>
                <w:i w:val="false"/>
                <w:color w:val="000000"/>
                <w:sz w:val="20"/>
              </w:rPr>
              <w:t xml:space="preserve">ПК.3.7.7 </w:t>
            </w:r>
            <w:r>
              <w:br/>
            </w:r>
            <w:r>
              <w:rPr>
                <w:rFonts w:ascii="Times New Roman"/>
                <w:b w:val="false"/>
                <w:i w:val="false"/>
                <w:color w:val="000000"/>
                <w:sz w:val="20"/>
              </w:rPr>
              <w:t>
</w:t>
            </w:r>
            <w:r>
              <w:rPr>
                <w:rFonts w:ascii="Times New Roman"/>
                <w:b w:val="false"/>
                <w:i w:val="false"/>
                <w:color w:val="000000"/>
                <w:sz w:val="20"/>
              </w:rPr>
              <w:t>ПК.3.7.9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автоматизированных рабочих местах (АРМ):</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расчеты по определению параметров работы систем;</w:t>
            </w:r>
            <w:r>
              <w:br/>
            </w:r>
            <w:r>
              <w:rPr>
                <w:rFonts w:ascii="Times New Roman"/>
                <w:b w:val="false"/>
                <w:i w:val="false"/>
                <w:color w:val="000000"/>
                <w:sz w:val="20"/>
              </w:rPr>
              <w:t>
</w:t>
            </w:r>
            <w:r>
              <w:rPr>
                <w:rFonts w:ascii="Times New Roman"/>
                <w:b w:val="false"/>
                <w:i w:val="false"/>
                <w:color w:val="000000"/>
                <w:sz w:val="20"/>
              </w:rPr>
              <w:t>- приобретать новые знания использования компьютерной техники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производстве расчетов по определению работы систем;</w:t>
            </w:r>
            <w:r>
              <w:br/>
            </w:r>
            <w:r>
              <w:rPr>
                <w:rFonts w:ascii="Times New Roman"/>
                <w:b w:val="false"/>
                <w:i w:val="false"/>
                <w:color w:val="000000"/>
                <w:sz w:val="20"/>
              </w:rPr>
              <w:t>
</w:t>
            </w:r>
            <w:r>
              <w:rPr>
                <w:rFonts w:ascii="Times New Roman"/>
                <w:b w:val="false"/>
                <w:i w:val="false"/>
                <w:color w:val="000000"/>
                <w:sz w:val="20"/>
              </w:rPr>
              <w:t>- применения компьютерной техники в сфере профессиональной деятельности;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ПК.3.4.6</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ПК.3.6.8</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r>
              <w:br/>
            </w:r>
            <w:r>
              <w:rPr>
                <w:rFonts w:ascii="Times New Roman"/>
                <w:b w:val="false"/>
                <w:i w:val="false"/>
                <w:color w:val="000000"/>
                <w:sz w:val="20"/>
              </w:rPr>
              <w:t>
</w:t>
            </w:r>
            <w:r>
              <w:rPr>
                <w:rFonts w:ascii="Times New Roman"/>
                <w:b w:val="false"/>
                <w:i w:val="false"/>
                <w:color w:val="000000"/>
                <w:sz w:val="20"/>
              </w:rPr>
              <w:t xml:space="preserve">ПК.3.7.7 </w:t>
            </w:r>
            <w:r>
              <w:br/>
            </w:r>
            <w:r>
              <w:rPr>
                <w:rFonts w:ascii="Times New Roman"/>
                <w:b w:val="false"/>
                <w:i w:val="false"/>
                <w:color w:val="000000"/>
                <w:sz w:val="20"/>
              </w:rPr>
              <w:t>
</w:t>
            </w:r>
            <w:r>
              <w:rPr>
                <w:rFonts w:ascii="Times New Roman"/>
                <w:b w:val="false"/>
                <w:i w:val="false"/>
                <w:color w:val="000000"/>
                <w:sz w:val="20"/>
              </w:rPr>
              <w:t>ПК.3.7.9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несложные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определять назначение станционного кабеля;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оформлять чертежи и схемы;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с технической документацией;</w:t>
            </w:r>
            <w:r>
              <w:br/>
            </w:r>
            <w:r>
              <w:rPr>
                <w:rFonts w:ascii="Times New Roman"/>
                <w:b w:val="false"/>
                <w:i w:val="false"/>
                <w:color w:val="000000"/>
                <w:sz w:val="20"/>
              </w:rPr>
              <w:t>
</w:t>
            </w:r>
            <w:r>
              <w:rPr>
                <w:rFonts w:ascii="Times New Roman"/>
                <w:b w:val="false"/>
                <w:i w:val="false"/>
                <w:color w:val="000000"/>
                <w:sz w:val="20"/>
              </w:rPr>
              <w:t>- работа с измерительными приборами;</w:t>
            </w:r>
            <w:r>
              <w:br/>
            </w:r>
            <w:r>
              <w:rPr>
                <w:rFonts w:ascii="Times New Roman"/>
                <w:b w:val="false"/>
                <w:i w:val="false"/>
                <w:color w:val="000000"/>
                <w:sz w:val="20"/>
              </w:rPr>
              <w:t>
</w:t>
            </w:r>
            <w:r>
              <w:rPr>
                <w:rFonts w:ascii="Times New Roman"/>
                <w:b w:val="false"/>
                <w:i w:val="false"/>
                <w:color w:val="000000"/>
                <w:sz w:val="20"/>
              </w:rPr>
              <w:t>- провидение проверок каналов;</w:t>
            </w:r>
            <w:r>
              <w:br/>
            </w:r>
            <w:r>
              <w:rPr>
                <w:rFonts w:ascii="Times New Roman"/>
                <w:b w:val="false"/>
                <w:i w:val="false"/>
                <w:color w:val="000000"/>
                <w:sz w:val="20"/>
              </w:rPr>
              <w:t>
</w:t>
            </w:r>
            <w:r>
              <w:rPr>
                <w:rFonts w:ascii="Times New Roman"/>
                <w:b w:val="false"/>
                <w:i w:val="false"/>
                <w:color w:val="000000"/>
                <w:sz w:val="20"/>
              </w:rPr>
              <w:t>- соблюдение правил техники безопасности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ПК.3.4.6</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ПК.3.6.8</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r>
              <w:br/>
            </w:r>
            <w:r>
              <w:rPr>
                <w:rFonts w:ascii="Times New Roman"/>
                <w:b w:val="false"/>
                <w:i w:val="false"/>
                <w:color w:val="000000"/>
                <w:sz w:val="20"/>
              </w:rPr>
              <w:t>
</w:t>
            </w:r>
            <w:r>
              <w:rPr>
                <w:rFonts w:ascii="Times New Roman"/>
                <w:b w:val="false"/>
                <w:i w:val="false"/>
                <w:color w:val="000000"/>
                <w:sz w:val="20"/>
              </w:rPr>
              <w:t xml:space="preserve">ПК.3.7.7 </w:t>
            </w:r>
            <w:r>
              <w:br/>
            </w:r>
            <w:r>
              <w:rPr>
                <w:rFonts w:ascii="Times New Roman"/>
                <w:b w:val="false"/>
                <w:i w:val="false"/>
                <w:color w:val="000000"/>
                <w:sz w:val="20"/>
              </w:rPr>
              <w:t>
</w:t>
            </w:r>
            <w:r>
              <w:rPr>
                <w:rFonts w:ascii="Times New Roman"/>
                <w:b w:val="false"/>
                <w:i w:val="false"/>
                <w:color w:val="000000"/>
                <w:sz w:val="20"/>
              </w:rPr>
              <w:t>ПК.3.7.9</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место и характер повреждения;</w:t>
            </w:r>
            <w:r>
              <w:br/>
            </w:r>
            <w:r>
              <w:rPr>
                <w:rFonts w:ascii="Times New Roman"/>
                <w:b w:val="false"/>
                <w:i w:val="false"/>
                <w:color w:val="000000"/>
                <w:sz w:val="20"/>
              </w:rPr>
              <w:t>
</w:t>
            </w:r>
            <w:r>
              <w:rPr>
                <w:rFonts w:ascii="Times New Roman"/>
                <w:b w:val="false"/>
                <w:i w:val="false"/>
                <w:color w:val="000000"/>
                <w:sz w:val="20"/>
              </w:rPr>
              <w:t>- устранять несложные повреждения и неисправности:</w:t>
            </w:r>
            <w:r>
              <w:br/>
            </w:r>
            <w:r>
              <w:rPr>
                <w:rFonts w:ascii="Times New Roman"/>
                <w:b w:val="false"/>
                <w:i w:val="false"/>
                <w:color w:val="000000"/>
                <w:sz w:val="20"/>
              </w:rPr>
              <w:t>
</w:t>
            </w:r>
            <w:r>
              <w:rPr>
                <w:rFonts w:ascii="Times New Roman"/>
                <w:b w:val="false"/>
                <w:i w:val="false"/>
                <w:color w:val="000000"/>
                <w:sz w:val="20"/>
              </w:rPr>
              <w:t>- проводить необходимые проверки оборудования;</w:t>
            </w:r>
            <w:r>
              <w:br/>
            </w:r>
            <w:r>
              <w:rPr>
                <w:rFonts w:ascii="Times New Roman"/>
                <w:b w:val="false"/>
                <w:i w:val="false"/>
                <w:color w:val="000000"/>
                <w:sz w:val="20"/>
              </w:rPr>
              <w:t>
</w:t>
            </w:r>
            <w:r>
              <w:rPr>
                <w:rFonts w:ascii="Times New Roman"/>
                <w:b w:val="false"/>
                <w:i w:val="false"/>
                <w:color w:val="000000"/>
                <w:sz w:val="20"/>
              </w:rPr>
              <w:t>- определять назначение станционного кабеля;</w:t>
            </w:r>
            <w:r>
              <w:br/>
            </w:r>
            <w:r>
              <w:rPr>
                <w:rFonts w:ascii="Times New Roman"/>
                <w:b w:val="false"/>
                <w:i w:val="false"/>
                <w:color w:val="000000"/>
                <w:sz w:val="20"/>
              </w:rPr>
              <w:t>
</w:t>
            </w:r>
            <w:r>
              <w:rPr>
                <w:rFonts w:ascii="Times New Roman"/>
                <w:b w:val="false"/>
                <w:i w:val="false"/>
                <w:color w:val="000000"/>
                <w:sz w:val="20"/>
              </w:rPr>
              <w:t>- пользоваться технической документацией;</w:t>
            </w:r>
            <w:r>
              <w:br/>
            </w:r>
            <w:r>
              <w:rPr>
                <w:rFonts w:ascii="Times New Roman"/>
                <w:b w:val="false"/>
                <w:i w:val="false"/>
                <w:color w:val="000000"/>
                <w:sz w:val="20"/>
              </w:rPr>
              <w:t>
</w:t>
            </w:r>
            <w:r>
              <w:rPr>
                <w:rFonts w:ascii="Times New Roman"/>
                <w:b w:val="false"/>
                <w:i w:val="false"/>
                <w:color w:val="000000"/>
                <w:sz w:val="20"/>
              </w:rPr>
              <w:t>- оформлять чертежи и схемы;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с технической документацией;</w:t>
            </w:r>
            <w:r>
              <w:br/>
            </w:r>
            <w:r>
              <w:rPr>
                <w:rFonts w:ascii="Times New Roman"/>
                <w:b w:val="false"/>
                <w:i w:val="false"/>
                <w:color w:val="000000"/>
                <w:sz w:val="20"/>
              </w:rPr>
              <w:t>
</w:t>
            </w:r>
            <w:r>
              <w:rPr>
                <w:rFonts w:ascii="Times New Roman"/>
                <w:b w:val="false"/>
                <w:i w:val="false"/>
                <w:color w:val="000000"/>
                <w:sz w:val="20"/>
              </w:rPr>
              <w:t>- работа с измерительными приборами;</w:t>
            </w:r>
            <w:r>
              <w:br/>
            </w:r>
            <w:r>
              <w:rPr>
                <w:rFonts w:ascii="Times New Roman"/>
                <w:b w:val="false"/>
                <w:i w:val="false"/>
                <w:color w:val="000000"/>
                <w:sz w:val="20"/>
              </w:rPr>
              <w:t>
</w:t>
            </w:r>
            <w:r>
              <w:rPr>
                <w:rFonts w:ascii="Times New Roman"/>
                <w:b w:val="false"/>
                <w:i w:val="false"/>
                <w:color w:val="000000"/>
                <w:sz w:val="20"/>
              </w:rPr>
              <w:t>- провидение проверок каналов;</w:t>
            </w:r>
            <w:r>
              <w:br/>
            </w:r>
            <w:r>
              <w:rPr>
                <w:rFonts w:ascii="Times New Roman"/>
                <w:b w:val="false"/>
                <w:i w:val="false"/>
                <w:color w:val="000000"/>
                <w:sz w:val="20"/>
              </w:rPr>
              <w:t>
</w:t>
            </w:r>
            <w:r>
              <w:rPr>
                <w:rFonts w:ascii="Times New Roman"/>
                <w:b w:val="false"/>
                <w:i w:val="false"/>
                <w:color w:val="000000"/>
                <w:sz w:val="20"/>
              </w:rPr>
              <w:t>- соблюдение правил техники безопасности.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 xml:space="preserve">ПК.3.2.5 </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 xml:space="preserve">ПК.3.3.3 </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ПК.3.4.6</w:t>
            </w:r>
            <w:r>
              <w:br/>
            </w:r>
            <w:r>
              <w:rPr>
                <w:rFonts w:ascii="Times New Roman"/>
                <w:b w:val="false"/>
                <w:i w:val="false"/>
                <w:color w:val="000000"/>
                <w:sz w:val="20"/>
              </w:rPr>
              <w:t>
</w:t>
            </w:r>
            <w:r>
              <w:rPr>
                <w:rFonts w:ascii="Times New Roman"/>
                <w:b w:val="false"/>
                <w:i w:val="false"/>
                <w:color w:val="000000"/>
                <w:sz w:val="20"/>
              </w:rPr>
              <w:t xml:space="preserve">ПК.3.5.3 </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 xml:space="preserve">ПК.3.6.3 </w:t>
            </w:r>
            <w:r>
              <w:br/>
            </w:r>
            <w:r>
              <w:rPr>
                <w:rFonts w:ascii="Times New Roman"/>
                <w:b w:val="false"/>
                <w:i w:val="false"/>
                <w:color w:val="000000"/>
                <w:sz w:val="20"/>
              </w:rPr>
              <w:t>
</w:t>
            </w:r>
            <w:r>
              <w:rPr>
                <w:rFonts w:ascii="Times New Roman"/>
                <w:b w:val="false"/>
                <w:i w:val="false"/>
                <w:color w:val="000000"/>
                <w:sz w:val="20"/>
              </w:rPr>
              <w:t xml:space="preserve">ПК.3.6.4 </w:t>
            </w:r>
            <w:r>
              <w:br/>
            </w:r>
            <w:r>
              <w:rPr>
                <w:rFonts w:ascii="Times New Roman"/>
                <w:b w:val="false"/>
                <w:i w:val="false"/>
                <w:color w:val="000000"/>
                <w:sz w:val="20"/>
              </w:rPr>
              <w:t>
</w:t>
            </w:r>
            <w:r>
              <w:rPr>
                <w:rFonts w:ascii="Times New Roman"/>
                <w:b w:val="false"/>
                <w:i w:val="false"/>
                <w:color w:val="000000"/>
                <w:sz w:val="20"/>
              </w:rPr>
              <w:t xml:space="preserve">ПК.3.6.5 </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r>
              <w:br/>
            </w:r>
            <w:r>
              <w:rPr>
                <w:rFonts w:ascii="Times New Roman"/>
                <w:b w:val="false"/>
                <w:i w:val="false"/>
                <w:color w:val="000000"/>
                <w:sz w:val="20"/>
              </w:rPr>
              <w:t>
</w:t>
            </w:r>
            <w:r>
              <w:rPr>
                <w:rFonts w:ascii="Times New Roman"/>
                <w:b w:val="false"/>
                <w:i w:val="false"/>
                <w:color w:val="000000"/>
                <w:sz w:val="20"/>
              </w:rPr>
              <w:t>ПК.3.6.8</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 xml:space="preserve">ПК.3.7.2 </w:t>
            </w:r>
            <w:r>
              <w:br/>
            </w:r>
            <w:r>
              <w:rPr>
                <w:rFonts w:ascii="Times New Roman"/>
                <w:b w:val="false"/>
                <w:i w:val="false"/>
                <w:color w:val="000000"/>
                <w:sz w:val="20"/>
              </w:rPr>
              <w:t>
</w:t>
            </w:r>
            <w:r>
              <w:rPr>
                <w:rFonts w:ascii="Times New Roman"/>
                <w:b w:val="false"/>
                <w:i w:val="false"/>
                <w:color w:val="000000"/>
                <w:sz w:val="20"/>
              </w:rPr>
              <w:t xml:space="preserve">ПК.3.7.3 </w:t>
            </w:r>
            <w:r>
              <w:br/>
            </w:r>
            <w:r>
              <w:rPr>
                <w:rFonts w:ascii="Times New Roman"/>
                <w:b w:val="false"/>
                <w:i w:val="false"/>
                <w:color w:val="000000"/>
                <w:sz w:val="20"/>
              </w:rPr>
              <w:t>
</w:t>
            </w:r>
            <w:r>
              <w:rPr>
                <w:rFonts w:ascii="Times New Roman"/>
                <w:b w:val="false"/>
                <w:i w:val="false"/>
                <w:color w:val="000000"/>
                <w:sz w:val="20"/>
              </w:rPr>
              <w:t xml:space="preserve">ПК.3.7.5 </w:t>
            </w:r>
            <w:r>
              <w:br/>
            </w:r>
            <w:r>
              <w:rPr>
                <w:rFonts w:ascii="Times New Roman"/>
                <w:b w:val="false"/>
                <w:i w:val="false"/>
                <w:color w:val="000000"/>
                <w:sz w:val="20"/>
              </w:rPr>
              <w:t>
</w:t>
            </w:r>
            <w:r>
              <w:rPr>
                <w:rFonts w:ascii="Times New Roman"/>
                <w:b w:val="false"/>
                <w:i w:val="false"/>
                <w:color w:val="000000"/>
                <w:sz w:val="20"/>
              </w:rPr>
              <w:t xml:space="preserve">ПК.3.7.7 </w:t>
            </w:r>
            <w:r>
              <w:br/>
            </w:r>
            <w:r>
              <w:rPr>
                <w:rFonts w:ascii="Times New Roman"/>
                <w:b w:val="false"/>
                <w:i w:val="false"/>
                <w:color w:val="000000"/>
                <w:sz w:val="20"/>
              </w:rPr>
              <w:t>
</w:t>
            </w:r>
            <w:r>
              <w:rPr>
                <w:rFonts w:ascii="Times New Roman"/>
                <w:b w:val="false"/>
                <w:i w:val="false"/>
                <w:color w:val="000000"/>
                <w:sz w:val="20"/>
              </w:rPr>
              <w:t>ПК.3.7.9</w:t>
            </w:r>
          </w:p>
        </w:tc>
      </w:tr>
    </w:tbl>
    <w:bookmarkStart w:name="z147" w:id="11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(специалист среднего звена) </w:t>
      </w:r>
      <w:r>
        <w:br/>
      </w:r>
      <w:r>
        <w:rPr>
          <w:rFonts w:ascii="Times New Roman"/>
          <w:b w:val="false"/>
          <w:i w:val="false"/>
          <w:color w:val="000000"/>
          <w:sz w:val="28"/>
        </w:rPr>
        <w:t>
   Техническая эксплуатация транспортного радиоэлектронного</w:t>
      </w:r>
      <w:r>
        <w:br/>
      </w:r>
      <w:r>
        <w:rPr>
          <w:rFonts w:ascii="Times New Roman"/>
          <w:b w:val="false"/>
          <w:i w:val="false"/>
          <w:color w:val="000000"/>
          <w:sz w:val="28"/>
        </w:rPr>
        <w:t>
          оборудования (на автомобильном транспорте)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4924"/>
        <w:gridCol w:w="5026"/>
        <w:gridCol w:w="1711"/>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казахского(русский) языка.</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развитие.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синтаксис казахского (русский) языка; </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развитие;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(английский)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словосочетаний</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Обобщающие знания учащихся за курс основной школы. </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 xml:space="preserve">Пути возникновения кочевого государства. </w:t>
            </w:r>
            <w:r>
              <w:br/>
            </w:r>
            <w:r>
              <w:rPr>
                <w:rFonts w:ascii="Times New Roman"/>
                <w:b w:val="false"/>
                <w:i w:val="false"/>
                <w:color w:val="000000"/>
                <w:sz w:val="20"/>
              </w:rPr>
              <w:t>
</w:t>
            </w:r>
            <w:r>
              <w:rPr>
                <w:rFonts w:ascii="Times New Roman"/>
                <w:b w:val="false"/>
                <w:i w:val="false"/>
                <w:color w:val="000000"/>
                <w:sz w:val="20"/>
              </w:rPr>
              <w:t xml:space="preserve">Духовная культура кочевников. </w:t>
            </w:r>
            <w:r>
              <w:br/>
            </w:r>
            <w:r>
              <w:rPr>
                <w:rFonts w:ascii="Times New Roman"/>
                <w:b w:val="false"/>
                <w:i w:val="false"/>
                <w:color w:val="000000"/>
                <w:sz w:val="20"/>
              </w:rPr>
              <w:t>
</w:t>
            </w:r>
            <w:r>
              <w:rPr>
                <w:rFonts w:ascii="Times New Roman"/>
                <w:b w:val="false"/>
                <w:i w:val="false"/>
                <w:color w:val="000000"/>
                <w:sz w:val="20"/>
              </w:rPr>
              <w:t xml:space="preserve">Внутриполитическое положение Казахстана накануне присоединения его к России, а также в составе Российской империи. </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Национально-освободительные восстания и движения. </w:t>
            </w:r>
            <w:r>
              <w:br/>
            </w:r>
            <w:r>
              <w:rPr>
                <w:rFonts w:ascii="Times New Roman"/>
                <w:b w:val="false"/>
                <w:i w:val="false"/>
                <w:color w:val="000000"/>
                <w:sz w:val="20"/>
              </w:rPr>
              <w:t>
</w:t>
            </w:r>
            <w:r>
              <w:rPr>
                <w:rFonts w:ascii="Times New Roman"/>
                <w:b w:val="false"/>
                <w:i w:val="false"/>
                <w:color w:val="000000"/>
                <w:sz w:val="20"/>
              </w:rPr>
              <w:t xml:space="preserve">Сущность политических партий и течений в начале XX в.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20-30 годы XX в. </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 xml:space="preserve">Коммунистическая партия и комсомол. </w:t>
            </w:r>
            <w:r>
              <w:br/>
            </w:r>
            <w:r>
              <w:rPr>
                <w:rFonts w:ascii="Times New Roman"/>
                <w:b w:val="false"/>
                <w:i w:val="false"/>
                <w:color w:val="000000"/>
                <w:sz w:val="20"/>
              </w:rPr>
              <w:t>
</w:t>
            </w:r>
            <w:r>
              <w:rPr>
                <w:rFonts w:ascii="Times New Roman"/>
                <w:b w:val="false"/>
                <w:i w:val="false"/>
                <w:color w:val="000000"/>
                <w:sz w:val="20"/>
              </w:rPr>
              <w:t xml:space="preserve">Образование казахской диаспоры. </w:t>
            </w:r>
            <w:r>
              <w:br/>
            </w:r>
            <w:r>
              <w:rPr>
                <w:rFonts w:ascii="Times New Roman"/>
                <w:b w:val="false"/>
                <w:i w:val="false"/>
                <w:color w:val="000000"/>
                <w:sz w:val="20"/>
              </w:rPr>
              <w:t>
</w:t>
            </w:r>
            <w:r>
              <w:rPr>
                <w:rFonts w:ascii="Times New Roman"/>
                <w:b w:val="false"/>
                <w:i w:val="false"/>
                <w:color w:val="000000"/>
                <w:sz w:val="20"/>
              </w:rPr>
              <w:t xml:space="preserve">Роль Казахстана в годы Великой Отечественной войны и в послевоенный период.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 xml:space="preserve">Казахстан в период кризиса и распада СССР. </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 вв.</w:t>
            </w:r>
            <w:r>
              <w:br/>
            </w:r>
            <w:r>
              <w:rPr>
                <w:rFonts w:ascii="Times New Roman"/>
                <w:b w:val="false"/>
                <w:i w:val="false"/>
                <w:color w:val="000000"/>
                <w:sz w:val="20"/>
              </w:rPr>
              <w:t>
</w:t>
            </w:r>
            <w:r>
              <w:rPr>
                <w:rFonts w:ascii="Times New Roman"/>
                <w:b w:val="false"/>
                <w:i w:val="false"/>
                <w:color w:val="000000"/>
                <w:sz w:val="20"/>
              </w:rPr>
              <w:t xml:space="preserve">- культура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в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Государственная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2.4</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физической культуры в общекультурном, профессиональном, социальном развитии человека;</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Развитие и становление теории культурологии; центры древней культуры и цивилизаций: Вавилон, Египет, Китай, Индия; античная культура; арабско-персидская культура средневековья; культура Европы в эпоху Возрождения (Ренессанса) и культура Нового времени; культура России; теория история казахской культуры; тюркская цивилизация, письменность и литература; средневековая казахская культура; современный период казахской культуры; конфуцианство и даосизм; буддизм, христианство, ислам.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культуру Франции: Ашельскую культуру, кроманьонцы,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философское понимание мира; бытие, субстанция, материя; философское понимание общества; диалектика и ее альтернативы; духовная жизнь человека и общества; общество как саморазвивающаяся система;</w:t>
            </w:r>
            <w:r>
              <w:br/>
            </w:r>
            <w:r>
              <w:rPr>
                <w:rFonts w:ascii="Times New Roman"/>
                <w:b w:val="false"/>
                <w:i w:val="false"/>
                <w:color w:val="000000"/>
                <w:sz w:val="20"/>
              </w:rPr>
              <w:t>
</w:t>
            </w:r>
            <w:r>
              <w:rPr>
                <w:rFonts w:ascii="Times New Roman"/>
                <w:b w:val="false"/>
                <w:i w:val="false"/>
                <w:color w:val="000000"/>
                <w:sz w:val="20"/>
              </w:rPr>
              <w:t>проблема человека в философии; бытие человека как проблема философии; будущее человечества.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Экономика и ее роль в обществе; </w:t>
            </w:r>
            <w:r>
              <w:br/>
            </w:r>
            <w:r>
              <w:rPr>
                <w:rFonts w:ascii="Times New Roman"/>
                <w:b w:val="false"/>
                <w:i w:val="false"/>
                <w:color w:val="000000"/>
                <w:sz w:val="20"/>
              </w:rPr>
              <w:t>
</w:t>
            </w:r>
            <w:r>
              <w:rPr>
                <w:rFonts w:ascii="Times New Roman"/>
                <w:b w:val="false"/>
                <w:i w:val="false"/>
                <w:color w:val="000000"/>
                <w:sz w:val="20"/>
              </w:rPr>
              <w:t>Предмет и методы экономической теории</w:t>
            </w:r>
            <w:r>
              <w:br/>
            </w:r>
            <w:r>
              <w:rPr>
                <w:rFonts w:ascii="Times New Roman"/>
                <w:b w:val="false"/>
                <w:i w:val="false"/>
                <w:color w:val="000000"/>
                <w:sz w:val="20"/>
              </w:rPr>
              <w:t>
</w:t>
            </w:r>
            <w:r>
              <w:rPr>
                <w:rFonts w:ascii="Times New Roman"/>
                <w:b w:val="false"/>
                <w:i w:val="false"/>
                <w:color w:val="000000"/>
                <w:sz w:val="20"/>
              </w:rPr>
              <w:t>Рынок и законы его функционирования. Спрос, предложение. Рыночное равновесие. Конкуренция и монополия. Государственное регулирования рыночной экономики</w:t>
            </w:r>
            <w:r>
              <w:br/>
            </w:r>
            <w:r>
              <w:rPr>
                <w:rFonts w:ascii="Times New Roman"/>
                <w:b w:val="false"/>
                <w:i w:val="false"/>
                <w:color w:val="000000"/>
                <w:sz w:val="20"/>
              </w:rPr>
              <w:t>
</w:t>
            </w:r>
            <w:r>
              <w:rPr>
                <w:rFonts w:ascii="Times New Roman"/>
                <w:b w:val="false"/>
                <w:i w:val="false"/>
                <w:color w:val="000000"/>
                <w:sz w:val="20"/>
              </w:rPr>
              <w:t>Деньги и банковская система. Биржа в современной экономике. Государственное регулирование рыночной экономики. Всемирная экономика и мировой рынок. Актуальные проблемы цивилизации и экономики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Понятие социологии; Структура общества. Социологические исследования; Предмет и задачи политологии; Теория и понятие политической власти; Государство и его основные признаки; Политические институты. Политические партии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знания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Теории происхождения государства и права. Понятие права, ее признаки. Основы Конституционного права. Административное право.</w:t>
            </w:r>
            <w:r>
              <w:br/>
            </w:r>
            <w:r>
              <w:rPr>
                <w:rFonts w:ascii="Times New Roman"/>
                <w:b w:val="false"/>
                <w:i w:val="false"/>
                <w:color w:val="000000"/>
                <w:sz w:val="20"/>
              </w:rPr>
              <w:t>
</w:t>
            </w:r>
            <w:r>
              <w:rPr>
                <w:rFonts w:ascii="Times New Roman"/>
                <w:b w:val="false"/>
                <w:i w:val="false"/>
                <w:color w:val="000000"/>
                <w:sz w:val="20"/>
              </w:rPr>
              <w:t>Гражданское право. Трудовое право. Основы налогового права. Уголовное право. Семейное право.</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положения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об основных отраслях права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знания права и свободы человека и гражданина, механизмы их реализации;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знания о правах и обязанностях работников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умения защищать свои права в соответствии с трудовым законодательством.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p>
        </w:tc>
      </w:tr>
      <w:tr>
        <w:trPr>
          <w:trHeight w:val="15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 и инженерная графика</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виды, разрезы, сечения; методы решения графических задач; средства инженерной графики; методы и приемы выполнения чертежей и схем по специальности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правила построения и оформления чертежей;</w:t>
            </w:r>
            <w:r>
              <w:br/>
            </w:r>
            <w:r>
              <w:rPr>
                <w:rFonts w:ascii="Times New Roman"/>
                <w:b w:val="false"/>
                <w:i w:val="false"/>
                <w:color w:val="000000"/>
                <w:sz w:val="20"/>
              </w:rPr>
              <w:t>
</w:t>
            </w:r>
            <w:r>
              <w:rPr>
                <w:rFonts w:ascii="Times New Roman"/>
                <w:b w:val="false"/>
                <w:i w:val="false"/>
                <w:color w:val="000000"/>
                <w:sz w:val="20"/>
              </w:rPr>
              <w:t>- способы графического представления пространственных образов;</w:t>
            </w:r>
            <w:r>
              <w:br/>
            </w:r>
            <w:r>
              <w:rPr>
                <w:rFonts w:ascii="Times New Roman"/>
                <w:b w:val="false"/>
                <w:i w:val="false"/>
                <w:color w:val="000000"/>
                <w:sz w:val="20"/>
              </w:rPr>
              <w:t>
</w:t>
            </w:r>
            <w:r>
              <w:rPr>
                <w:rFonts w:ascii="Times New Roman"/>
                <w:b w:val="false"/>
                <w:i w:val="false"/>
                <w:color w:val="000000"/>
                <w:sz w:val="20"/>
              </w:rPr>
              <w:t>- основные положения конструкторской, технологической и другой нормативной документации;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ГОСТами, технической документацией и справочной литературой;</w:t>
            </w:r>
            <w:r>
              <w:br/>
            </w:r>
            <w:r>
              <w:rPr>
                <w:rFonts w:ascii="Times New Roman"/>
                <w:b w:val="false"/>
                <w:i w:val="false"/>
                <w:color w:val="000000"/>
                <w:sz w:val="20"/>
              </w:rPr>
              <w:t>
</w:t>
            </w:r>
            <w:r>
              <w:rPr>
                <w:rFonts w:ascii="Times New Roman"/>
                <w:b w:val="false"/>
                <w:i w:val="false"/>
                <w:color w:val="000000"/>
                <w:sz w:val="20"/>
              </w:rPr>
              <w:t>оформлять чертежи в соответствии с действующей нормативной базой.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ПК.3.6.2.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физические процессы в электрических цепях постоянного тока; расчет электрических цепей постоянного тока; магнитное поле; магнитные цепи; магнитное поле постоянного тока; электромагнитная индукция; электрические цепи переменного тока; основные сведения о синусоидальном электрическом токе; линейные электрические цепи синусоидального тока; резонанс в электрических цепях; несинусоидальные периодические напряжения и токи; трехфазные цепи;</w:t>
            </w:r>
            <w:r>
              <w:br/>
            </w:r>
            <w:r>
              <w:rPr>
                <w:rFonts w:ascii="Times New Roman"/>
                <w:b w:val="false"/>
                <w:i w:val="false"/>
                <w:color w:val="000000"/>
                <w:sz w:val="20"/>
              </w:rPr>
              <w:t>
</w:t>
            </w:r>
            <w:r>
              <w:rPr>
                <w:rFonts w:ascii="Times New Roman"/>
                <w:b w:val="false"/>
                <w:i w:val="false"/>
                <w:color w:val="000000"/>
                <w:sz w:val="20"/>
              </w:rPr>
              <w:t>электрических машин; машины постоянного тока; машины переменного тока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особенности физических явлений в электрорадиоматериалах;</w:t>
            </w:r>
            <w:r>
              <w:br/>
            </w:r>
            <w:r>
              <w:rPr>
                <w:rFonts w:ascii="Times New Roman"/>
                <w:b w:val="false"/>
                <w:i w:val="false"/>
                <w:color w:val="000000"/>
                <w:sz w:val="20"/>
              </w:rPr>
              <w:t>
</w:t>
            </w:r>
            <w:r>
              <w:rPr>
                <w:rFonts w:ascii="Times New Roman"/>
                <w:b w:val="false"/>
                <w:i w:val="false"/>
                <w:color w:val="000000"/>
                <w:sz w:val="20"/>
              </w:rPr>
              <w:t>- основные свойства и характеристики электрического и магнитного полей, электрических сигналов; методы расчета электрических цепей;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рассчитывать параметры и элементы электрических и электронных устройств; </w:t>
            </w:r>
            <w:r>
              <w:br/>
            </w:r>
            <w:r>
              <w:rPr>
                <w:rFonts w:ascii="Times New Roman"/>
                <w:b w:val="false"/>
                <w:i w:val="false"/>
                <w:color w:val="000000"/>
                <w:sz w:val="20"/>
              </w:rPr>
              <w:t>
</w:t>
            </w:r>
            <w:r>
              <w:rPr>
                <w:rFonts w:ascii="Times New Roman"/>
                <w:b w:val="false"/>
                <w:i w:val="false"/>
                <w:color w:val="000000"/>
                <w:sz w:val="20"/>
              </w:rPr>
              <w:t>- по заданным параметрам рассчитывать типовые электронные устройства;</w:t>
            </w:r>
            <w:r>
              <w:br/>
            </w:r>
            <w:r>
              <w:rPr>
                <w:rFonts w:ascii="Times New Roman"/>
                <w:b w:val="false"/>
                <w:i w:val="false"/>
                <w:color w:val="000000"/>
                <w:sz w:val="20"/>
              </w:rPr>
              <w:t>
</w:t>
            </w:r>
            <w:r>
              <w:rPr>
                <w:rFonts w:ascii="Times New Roman"/>
                <w:b w:val="false"/>
                <w:i w:val="false"/>
                <w:color w:val="000000"/>
                <w:sz w:val="20"/>
              </w:rPr>
              <w:t xml:space="preserve">- эксплуатировать электрические машины переменного и постоянного тока;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Электронная техника:</w:t>
            </w:r>
            <w:r>
              <w:br/>
            </w:r>
            <w:r>
              <w:rPr>
                <w:rFonts w:ascii="Times New Roman"/>
                <w:b w:val="false"/>
                <w:i w:val="false"/>
                <w:color w:val="000000"/>
                <w:sz w:val="20"/>
              </w:rPr>
              <w:t>
</w:t>
            </w:r>
            <w:r>
              <w:rPr>
                <w:rFonts w:ascii="Times New Roman"/>
                <w:b w:val="false"/>
                <w:i w:val="false"/>
                <w:color w:val="000000"/>
                <w:sz w:val="20"/>
              </w:rPr>
              <w:t>физические основы электронной техники; электровакуумные приборы; образование и свойства p-n перехода; контактные явления; устройство, принцип действия, основные параметры и схемы включения полупроводниковых и фотоэлектронных приборов; устройства отображения информации; типовые электронные устройства: принцип действия, параметрические соотношения, схемы; электронные выпрямители: обеспечение и стабилизация режима работы транзистора по постоянному и переменному току; усилители: основные каскады усилителей (транзисторные каскады предварительного усиления; дифференциальные каскады; оконечные каскады; повторители напряжения и др.); операционные усилители;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особенности физических явлений в элементах радиоэлектроники; </w:t>
            </w:r>
            <w:r>
              <w:br/>
            </w:r>
            <w:r>
              <w:rPr>
                <w:rFonts w:ascii="Times New Roman"/>
                <w:b w:val="false"/>
                <w:i w:val="false"/>
                <w:color w:val="000000"/>
                <w:sz w:val="20"/>
              </w:rPr>
              <w:t>
</w:t>
            </w:r>
            <w:r>
              <w:rPr>
                <w:rFonts w:ascii="Times New Roman"/>
                <w:b w:val="false"/>
                <w:i w:val="false"/>
                <w:color w:val="000000"/>
                <w:sz w:val="20"/>
              </w:rPr>
              <w:t>- принцип действия, схемы типовых электронных устройств;</w:t>
            </w:r>
            <w:r>
              <w:br/>
            </w:r>
            <w:r>
              <w:rPr>
                <w:rFonts w:ascii="Times New Roman"/>
                <w:b w:val="false"/>
                <w:i w:val="false"/>
                <w:color w:val="000000"/>
                <w:sz w:val="20"/>
              </w:rPr>
              <w:t>
</w:t>
            </w:r>
            <w:r>
              <w:rPr>
                <w:rFonts w:ascii="Times New Roman"/>
                <w:b w:val="false"/>
                <w:i w:val="false"/>
                <w:color w:val="000000"/>
                <w:sz w:val="20"/>
              </w:rPr>
              <w:t>- методов расчета электрических цепей;</w:t>
            </w:r>
            <w:r>
              <w:br/>
            </w:r>
            <w:r>
              <w:rPr>
                <w:rFonts w:ascii="Times New Roman"/>
                <w:b w:val="false"/>
                <w:i w:val="false"/>
                <w:color w:val="000000"/>
                <w:sz w:val="20"/>
              </w:rPr>
              <w:t>
</w:t>
            </w:r>
            <w:r>
              <w:rPr>
                <w:rFonts w:ascii="Times New Roman"/>
                <w:b w:val="false"/>
                <w:i w:val="false"/>
                <w:color w:val="000000"/>
                <w:sz w:val="20"/>
              </w:rPr>
              <w:t>- принципов действия, схем типовых электронных устройств;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по условно-графическому обозначению и внешним виду основные радиоэлементы электронных схем;</w:t>
            </w:r>
            <w:r>
              <w:br/>
            </w:r>
            <w:r>
              <w:rPr>
                <w:rFonts w:ascii="Times New Roman"/>
                <w:b w:val="false"/>
                <w:i w:val="false"/>
                <w:color w:val="000000"/>
                <w:sz w:val="20"/>
              </w:rPr>
              <w:t>
</w:t>
            </w:r>
            <w:r>
              <w:rPr>
                <w:rFonts w:ascii="Times New Roman"/>
                <w:b w:val="false"/>
                <w:i w:val="false"/>
                <w:color w:val="000000"/>
                <w:sz w:val="20"/>
              </w:rPr>
              <w:t>- измерять и проверять с помощью контрольно-измерительных приборов основные параметры полупроводниковых приборов;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 электрорадиоматериалы и радиокомпоненты</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основы материаловедения электротехнических и радиотехнических материалов; проводниковые материалы; диэлектрические материалы; магнитные материалы; основные компоненты электрических и радиотехнических цепей</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материаловедения электротехнических и радиотехнических материалов,</w:t>
            </w:r>
            <w:r>
              <w:br/>
            </w:r>
            <w:r>
              <w:rPr>
                <w:rFonts w:ascii="Times New Roman"/>
                <w:b w:val="false"/>
                <w:i w:val="false"/>
                <w:color w:val="000000"/>
                <w:sz w:val="20"/>
              </w:rPr>
              <w:t>
</w:t>
            </w:r>
            <w:r>
              <w:rPr>
                <w:rFonts w:ascii="Times New Roman"/>
                <w:b w:val="false"/>
                <w:i w:val="false"/>
                <w:color w:val="000000"/>
                <w:sz w:val="20"/>
              </w:rPr>
              <w:t>- назначение и применение основных компонентов электрических и радиотехнических цепей;</w:t>
            </w:r>
            <w:r>
              <w:br/>
            </w:r>
            <w:r>
              <w:rPr>
                <w:rFonts w:ascii="Times New Roman"/>
                <w:b w:val="false"/>
                <w:i w:val="false"/>
                <w:color w:val="000000"/>
                <w:sz w:val="20"/>
              </w:rPr>
              <w:t>
</w:t>
            </w:r>
            <w:r>
              <w:rPr>
                <w:rFonts w:ascii="Times New Roman"/>
                <w:b w:val="false"/>
                <w:i w:val="false"/>
                <w:color w:val="000000"/>
                <w:sz w:val="20"/>
              </w:rPr>
              <w:t>- методы измерений параметров и свойств материалов;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различать основные компоненты электрических и радиотехнических цепей;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ПК.3.6.1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w:t>
            </w:r>
            <w:r>
              <w:br/>
            </w:r>
            <w:r>
              <w:rPr>
                <w:rFonts w:ascii="Times New Roman"/>
                <w:b w:val="false"/>
                <w:i w:val="false"/>
                <w:color w:val="000000"/>
                <w:sz w:val="20"/>
              </w:rPr>
              <w:t>
</w:t>
            </w:r>
            <w:r>
              <w:rPr>
                <w:rFonts w:ascii="Times New Roman"/>
                <w:b w:val="false"/>
                <w:i w:val="false"/>
                <w:color w:val="000000"/>
                <w:sz w:val="20"/>
              </w:rPr>
              <w:t>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системы сил;</w:t>
            </w:r>
            <w:r>
              <w:br/>
            </w:r>
            <w:r>
              <w:rPr>
                <w:rFonts w:ascii="Times New Roman"/>
                <w:b w:val="false"/>
                <w:i w:val="false"/>
                <w:color w:val="000000"/>
                <w:sz w:val="20"/>
              </w:rPr>
              <w:t>
</w:t>
            </w:r>
            <w:r>
              <w:rPr>
                <w:rFonts w:ascii="Times New Roman"/>
                <w:b w:val="false"/>
                <w:i w:val="false"/>
                <w:color w:val="000000"/>
                <w:sz w:val="20"/>
              </w:rPr>
              <w:t>- условие равновесия систем сил;</w:t>
            </w:r>
            <w:r>
              <w:br/>
            </w:r>
            <w:r>
              <w:rPr>
                <w:rFonts w:ascii="Times New Roman"/>
                <w:b w:val="false"/>
                <w:i w:val="false"/>
                <w:color w:val="000000"/>
                <w:sz w:val="20"/>
              </w:rPr>
              <w:t>
</w:t>
            </w:r>
            <w:r>
              <w:rPr>
                <w:rFonts w:ascii="Times New Roman"/>
                <w:b w:val="false"/>
                <w:i w:val="false"/>
                <w:color w:val="000000"/>
                <w:sz w:val="20"/>
              </w:rPr>
              <w:t>- момент силы относительно точки и оси;</w:t>
            </w:r>
            <w:r>
              <w:br/>
            </w:r>
            <w:r>
              <w:rPr>
                <w:rFonts w:ascii="Times New Roman"/>
                <w:b w:val="false"/>
                <w:i w:val="false"/>
                <w:color w:val="000000"/>
                <w:sz w:val="20"/>
              </w:rPr>
              <w:t>
</w:t>
            </w:r>
            <w:r>
              <w:rPr>
                <w:rFonts w:ascii="Times New Roman"/>
                <w:b w:val="false"/>
                <w:i w:val="false"/>
                <w:color w:val="000000"/>
                <w:sz w:val="20"/>
              </w:rPr>
              <w:t>- основные гипотезы и допущения о свойствах деформируемого тела и характере деформаций;</w:t>
            </w:r>
            <w:r>
              <w:br/>
            </w:r>
            <w:r>
              <w:rPr>
                <w:rFonts w:ascii="Times New Roman"/>
                <w:b w:val="false"/>
                <w:i w:val="false"/>
                <w:color w:val="000000"/>
                <w:sz w:val="20"/>
              </w:rPr>
              <w:t>
</w:t>
            </w:r>
            <w:r>
              <w:rPr>
                <w:rFonts w:ascii="Times New Roman"/>
                <w:b w:val="false"/>
                <w:i w:val="false"/>
                <w:color w:val="000000"/>
                <w:sz w:val="20"/>
              </w:rPr>
              <w:t>- условие прочности, жесткости и устойчивости;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аналитически определять опорные реакции;</w:t>
            </w:r>
            <w:r>
              <w:br/>
            </w:r>
            <w:r>
              <w:rPr>
                <w:rFonts w:ascii="Times New Roman"/>
                <w:b w:val="false"/>
                <w:i w:val="false"/>
                <w:color w:val="000000"/>
                <w:sz w:val="20"/>
              </w:rPr>
              <w:t>
</w:t>
            </w:r>
            <w:r>
              <w:rPr>
                <w:rFonts w:ascii="Times New Roman"/>
                <w:b w:val="false"/>
                <w:i w:val="false"/>
                <w:color w:val="000000"/>
                <w:sz w:val="20"/>
              </w:rPr>
              <w:t>- решать задачи на равновесие различных систем сил;</w:t>
            </w:r>
            <w:r>
              <w:br/>
            </w:r>
            <w:r>
              <w:rPr>
                <w:rFonts w:ascii="Times New Roman"/>
                <w:b w:val="false"/>
                <w:i w:val="false"/>
                <w:color w:val="000000"/>
                <w:sz w:val="20"/>
              </w:rPr>
              <w:t>
</w:t>
            </w:r>
            <w:r>
              <w:rPr>
                <w:rFonts w:ascii="Times New Roman"/>
                <w:b w:val="false"/>
                <w:i w:val="false"/>
                <w:color w:val="000000"/>
                <w:sz w:val="20"/>
              </w:rPr>
              <w:t>- определять положение центра тяжести простых и сложных сечений;</w:t>
            </w:r>
            <w:r>
              <w:br/>
            </w:r>
            <w:r>
              <w:rPr>
                <w:rFonts w:ascii="Times New Roman"/>
                <w:b w:val="false"/>
                <w:i w:val="false"/>
                <w:color w:val="000000"/>
                <w:sz w:val="20"/>
              </w:rPr>
              <w:t>
</w:t>
            </w:r>
            <w:r>
              <w:rPr>
                <w:rFonts w:ascii="Times New Roman"/>
                <w:b w:val="false"/>
                <w:i w:val="false"/>
                <w:color w:val="000000"/>
                <w:sz w:val="20"/>
              </w:rPr>
              <w:t>- пользоваться ассортиментом проката стали;</w:t>
            </w:r>
            <w:r>
              <w:br/>
            </w:r>
            <w:r>
              <w:rPr>
                <w:rFonts w:ascii="Times New Roman"/>
                <w:b w:val="false"/>
                <w:i w:val="false"/>
                <w:color w:val="000000"/>
                <w:sz w:val="20"/>
              </w:rPr>
              <w:t>
</w:t>
            </w:r>
            <w:r>
              <w:rPr>
                <w:rFonts w:ascii="Times New Roman"/>
                <w:b w:val="false"/>
                <w:i w:val="false"/>
                <w:color w:val="000000"/>
                <w:sz w:val="20"/>
              </w:rPr>
              <w:t>- определять внутренние силы методом сечений;</w:t>
            </w:r>
            <w:r>
              <w:br/>
            </w:r>
            <w:r>
              <w:rPr>
                <w:rFonts w:ascii="Times New Roman"/>
                <w:b w:val="false"/>
                <w:i w:val="false"/>
                <w:color w:val="000000"/>
                <w:sz w:val="20"/>
              </w:rPr>
              <w:t>
</w:t>
            </w:r>
            <w:r>
              <w:rPr>
                <w:rFonts w:ascii="Times New Roman"/>
                <w:b w:val="false"/>
                <w:i w:val="false"/>
                <w:color w:val="000000"/>
                <w:sz w:val="20"/>
              </w:rPr>
              <w:t>- строить эпюры внутренних силовых факторов и напряжений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Метрология, стандартизация и сертификация</w:t>
            </w:r>
            <w:r>
              <w:br/>
            </w:r>
            <w:r>
              <w:rPr>
                <w:rFonts w:ascii="Times New Roman"/>
                <w:b w:val="false"/>
                <w:i w:val="false"/>
                <w:color w:val="000000"/>
                <w:sz w:val="20"/>
              </w:rPr>
              <w:t>
</w:t>
            </w:r>
            <w:r>
              <w:rPr>
                <w:rFonts w:ascii="Times New Roman"/>
                <w:b w:val="false"/>
                <w:i w:val="false"/>
                <w:color w:val="000000"/>
                <w:sz w:val="20"/>
              </w:rPr>
              <w:t xml:space="preserve">понятие об измерениях и единицах физических величин; основные виды средств измерений и их классификация; методы измерений; погрешности измерений; метрологические показатели средств измерений; измерение тока, напряжения и мощности; исследование формы сигналов, измерение параметров сигналов; правовые основы, цели, задачи, принципы, объекты и средства метрологии, стандартизации и сертификации; </w:t>
            </w:r>
            <w:r>
              <w:br/>
            </w:r>
            <w:r>
              <w:rPr>
                <w:rFonts w:ascii="Times New Roman"/>
                <w:b w:val="false"/>
                <w:i w:val="false"/>
                <w:color w:val="000000"/>
                <w:sz w:val="20"/>
              </w:rPr>
              <w:t>
</w:t>
            </w:r>
            <w:r>
              <w:rPr>
                <w:rFonts w:ascii="Times New Roman"/>
                <w:b w:val="false"/>
                <w:i w:val="false"/>
                <w:color w:val="000000"/>
                <w:sz w:val="20"/>
              </w:rPr>
              <w:t>стандартизация: основные термины и определения в области стандартизации и управления качеством; международная и региональная стандартизация; межгосударственная стандартизация в СНГ.</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понятия и определения метрологии,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 основы стандартизации;</w:t>
            </w:r>
            <w:r>
              <w:br/>
            </w:r>
            <w:r>
              <w:rPr>
                <w:rFonts w:ascii="Times New Roman"/>
                <w:b w:val="false"/>
                <w:i w:val="false"/>
                <w:color w:val="000000"/>
                <w:sz w:val="20"/>
              </w:rPr>
              <w:t>
</w:t>
            </w:r>
            <w:r>
              <w:rPr>
                <w:rFonts w:ascii="Times New Roman"/>
                <w:b w:val="false"/>
                <w:i w:val="false"/>
                <w:color w:val="000000"/>
                <w:sz w:val="20"/>
              </w:rPr>
              <w:t>- принцип действия основных электрорадиоизмерительных приборов;</w:t>
            </w:r>
            <w:r>
              <w:br/>
            </w:r>
            <w:r>
              <w:rPr>
                <w:rFonts w:ascii="Times New Roman"/>
                <w:b w:val="false"/>
                <w:i w:val="false"/>
                <w:color w:val="000000"/>
                <w:sz w:val="20"/>
              </w:rPr>
              <w:t>
</w:t>
            </w:r>
            <w:r>
              <w:rPr>
                <w:rFonts w:ascii="Times New Roman"/>
                <w:b w:val="false"/>
                <w:i w:val="false"/>
                <w:color w:val="000000"/>
                <w:sz w:val="20"/>
              </w:rPr>
              <w:t>- основных методов измерения параметров электрических цепей;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контрольно-испытательной и измерительной аппаратурой;</w:t>
            </w:r>
            <w:r>
              <w:br/>
            </w:r>
            <w:r>
              <w:rPr>
                <w:rFonts w:ascii="Times New Roman"/>
                <w:b w:val="false"/>
                <w:i w:val="false"/>
                <w:color w:val="000000"/>
                <w:sz w:val="20"/>
              </w:rPr>
              <w:t>
</w:t>
            </w:r>
            <w:r>
              <w:rPr>
                <w:rFonts w:ascii="Times New Roman"/>
                <w:b w:val="false"/>
                <w:i w:val="false"/>
                <w:color w:val="000000"/>
                <w:sz w:val="20"/>
              </w:rPr>
              <w:t xml:space="preserve">- выполнять основные виды электрических измерений; </w:t>
            </w:r>
            <w:r>
              <w:br/>
            </w:r>
            <w:r>
              <w:rPr>
                <w:rFonts w:ascii="Times New Roman"/>
                <w:b w:val="false"/>
                <w:i w:val="false"/>
                <w:color w:val="000000"/>
                <w:sz w:val="20"/>
              </w:rPr>
              <w:t>
</w:t>
            </w:r>
            <w:r>
              <w:rPr>
                <w:rFonts w:ascii="Times New Roman"/>
                <w:b w:val="false"/>
                <w:i w:val="false"/>
                <w:color w:val="000000"/>
                <w:sz w:val="20"/>
              </w:rPr>
              <w:t>- составлять измерительные схемы, подбирать по справочным материалам измерительные средства и измерять с заданной точностью различные электрические и радиотехнические величины;</w:t>
            </w:r>
            <w:r>
              <w:br/>
            </w:r>
            <w:r>
              <w:rPr>
                <w:rFonts w:ascii="Times New Roman"/>
                <w:b w:val="false"/>
                <w:i w:val="false"/>
                <w:color w:val="000000"/>
                <w:sz w:val="20"/>
              </w:rPr>
              <w:t>
</w:t>
            </w:r>
            <w:r>
              <w:rPr>
                <w:rFonts w:ascii="Times New Roman"/>
                <w:b w:val="false"/>
                <w:i w:val="false"/>
                <w:color w:val="000000"/>
                <w:sz w:val="20"/>
              </w:rPr>
              <w:t>- обрабатывать результаты измерений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ПК.3.6.1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Вычислительная техника:</w:t>
            </w:r>
            <w:r>
              <w:br/>
            </w:r>
            <w:r>
              <w:rPr>
                <w:rFonts w:ascii="Times New Roman"/>
                <w:b w:val="false"/>
                <w:i w:val="false"/>
                <w:color w:val="000000"/>
                <w:sz w:val="20"/>
              </w:rPr>
              <w:t>
</w:t>
            </w:r>
            <w:r>
              <w:rPr>
                <w:rFonts w:ascii="Times New Roman"/>
                <w:b w:val="false"/>
                <w:i w:val="false"/>
                <w:color w:val="000000"/>
                <w:sz w:val="20"/>
              </w:rPr>
              <w:t>Основные сведения об электронно-вычислительной технике; системы счисления; логические основы ЭВМ; таблицы истинности, формулы алгебры логики, законы алгебры логики; цифровые электронные схемы: основные логические операции; типовые узлы и устройства вычислительной техники: регистры, дешифраторы, счетчики, сумматоры; принципы построения и классификация устройств памяти; основы микропроцессорных систем: архитектура микропроцессора и ее элементы, система команд микропроцессора, процедура выполнения команд;</w:t>
            </w:r>
            <w:r>
              <w:br/>
            </w:r>
            <w:r>
              <w:rPr>
                <w:rFonts w:ascii="Times New Roman"/>
                <w:b w:val="false"/>
                <w:i w:val="false"/>
                <w:color w:val="000000"/>
                <w:sz w:val="20"/>
              </w:rPr>
              <w:t>
</w:t>
            </w:r>
            <w:r>
              <w:rPr>
                <w:rFonts w:ascii="Times New Roman"/>
                <w:b w:val="false"/>
                <w:i w:val="false"/>
                <w:color w:val="000000"/>
                <w:sz w:val="20"/>
              </w:rPr>
              <w:t>периферийные устройства вычислительной техники.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виды информации и способы представления ее в ЭВМ; </w:t>
            </w:r>
            <w:r>
              <w:br/>
            </w:r>
            <w:r>
              <w:rPr>
                <w:rFonts w:ascii="Times New Roman"/>
                <w:b w:val="false"/>
                <w:i w:val="false"/>
                <w:color w:val="000000"/>
                <w:sz w:val="20"/>
              </w:rPr>
              <w:t>
</w:t>
            </w:r>
            <w:r>
              <w:rPr>
                <w:rFonts w:ascii="Times New Roman"/>
                <w:b w:val="false"/>
                <w:i w:val="false"/>
                <w:color w:val="000000"/>
                <w:sz w:val="20"/>
              </w:rPr>
              <w:t xml:space="preserve">- логические основы ЭВМ, основы микропроцессорных систем; </w:t>
            </w:r>
            <w:r>
              <w:br/>
            </w:r>
            <w:r>
              <w:rPr>
                <w:rFonts w:ascii="Times New Roman"/>
                <w:b w:val="false"/>
                <w:i w:val="false"/>
                <w:color w:val="000000"/>
                <w:sz w:val="20"/>
              </w:rPr>
              <w:t>
</w:t>
            </w:r>
            <w:r>
              <w:rPr>
                <w:rFonts w:ascii="Times New Roman"/>
                <w:b w:val="false"/>
                <w:i w:val="false"/>
                <w:color w:val="000000"/>
                <w:sz w:val="20"/>
              </w:rPr>
              <w:t xml:space="preserve">- типовые узлы и устройства вычислительной техники; </w:t>
            </w:r>
            <w:r>
              <w:br/>
            </w:r>
            <w:r>
              <w:rPr>
                <w:rFonts w:ascii="Times New Roman"/>
                <w:b w:val="false"/>
                <w:i w:val="false"/>
                <w:color w:val="000000"/>
                <w:sz w:val="20"/>
              </w:rPr>
              <w:t>
</w:t>
            </w:r>
            <w:r>
              <w:rPr>
                <w:rFonts w:ascii="Times New Roman"/>
                <w:b w:val="false"/>
                <w:i w:val="false"/>
                <w:color w:val="000000"/>
                <w:sz w:val="20"/>
              </w:rPr>
              <w:t>- взаимодействие аппаратного и программного обеспечения в работе ЭВМ;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синтез и анализ работы цифровых устройств вычислительной техники;</w:t>
            </w:r>
            <w:r>
              <w:br/>
            </w:r>
            <w:r>
              <w:rPr>
                <w:rFonts w:ascii="Times New Roman"/>
                <w:b w:val="false"/>
                <w:i w:val="false"/>
                <w:color w:val="000000"/>
                <w:sz w:val="20"/>
              </w:rPr>
              <w:t>
</w:t>
            </w:r>
            <w:r>
              <w:rPr>
                <w:rFonts w:ascii="Times New Roman"/>
                <w:b w:val="false"/>
                <w:i w:val="false"/>
                <w:color w:val="000000"/>
                <w:sz w:val="20"/>
              </w:rPr>
              <w:t>- пользоваться структурными и функциональными схемами цифровых устройств вычислительной техники;</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r>
              <w:br/>
            </w:r>
            <w:r>
              <w:rPr>
                <w:rFonts w:ascii="Times New Roman"/>
                <w:b w:val="false"/>
                <w:i w:val="false"/>
                <w:color w:val="000000"/>
                <w:sz w:val="20"/>
              </w:rPr>
              <w:t>
</w:t>
            </w:r>
            <w:r>
              <w:rPr>
                <w:rFonts w:ascii="Times New Roman"/>
                <w:b w:val="false"/>
                <w:i w:val="false"/>
                <w:color w:val="000000"/>
                <w:sz w:val="20"/>
              </w:rPr>
              <w:t>- использовать типовые средства вычислительной техники и программного обеспечения.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 xml:space="preserve">ПК.3.6.7.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 и управление:</w:t>
            </w:r>
            <w:r>
              <w:br/>
            </w:r>
            <w:r>
              <w:rPr>
                <w:rFonts w:ascii="Times New Roman"/>
                <w:b w:val="false"/>
                <w:i w:val="false"/>
                <w:color w:val="000000"/>
                <w:sz w:val="20"/>
              </w:rPr>
              <w:t>
</w:t>
            </w:r>
            <w:r>
              <w:rPr>
                <w:rFonts w:ascii="Times New Roman"/>
                <w:b w:val="false"/>
                <w:i w:val="false"/>
                <w:color w:val="000000"/>
                <w:sz w:val="20"/>
              </w:rPr>
              <w:t xml:space="preserve">принципы управления, построение и алгоритмы функционирования систем автоматического управления; элементы автоматики; синтез и анализ систем автоматического управления; устройства получения информации о состоянии процесса; технические средства приема, преобразования и передачи информации по каналам связи; электрические устройства средств автоматизации; устройства отображения информации.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стандартные технические средства для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стандартные технические средства управляющей части систем автоматизации;</w:t>
            </w:r>
            <w:r>
              <w:br/>
            </w:r>
            <w:r>
              <w:rPr>
                <w:rFonts w:ascii="Times New Roman"/>
                <w:b w:val="false"/>
                <w:i w:val="false"/>
                <w:color w:val="000000"/>
                <w:sz w:val="20"/>
              </w:rPr>
              <w:t>
</w:t>
            </w:r>
            <w:r>
              <w:rPr>
                <w:rFonts w:ascii="Times New Roman"/>
                <w:b w:val="false"/>
                <w:i w:val="false"/>
                <w:color w:val="000000"/>
                <w:sz w:val="20"/>
              </w:rPr>
              <w:t>- принципы построения и функционирования автоматизированных средств систем автоматизации;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типовые методы для измерения параметров технологических процессов; </w:t>
            </w:r>
            <w:r>
              <w:br/>
            </w:r>
            <w:r>
              <w:rPr>
                <w:rFonts w:ascii="Times New Roman"/>
                <w:b w:val="false"/>
                <w:i w:val="false"/>
                <w:color w:val="000000"/>
                <w:sz w:val="20"/>
              </w:rPr>
              <w:t>
</w:t>
            </w:r>
            <w:r>
              <w:rPr>
                <w:rFonts w:ascii="Times New Roman"/>
                <w:b w:val="false"/>
                <w:i w:val="false"/>
                <w:color w:val="000000"/>
                <w:sz w:val="20"/>
              </w:rPr>
              <w:t>- выбирать средства измерения, необходимые для информационного и метрологического обеспечения систем автоматизации;</w:t>
            </w:r>
            <w:r>
              <w:br/>
            </w:r>
            <w:r>
              <w:rPr>
                <w:rFonts w:ascii="Times New Roman"/>
                <w:b w:val="false"/>
                <w:i w:val="false"/>
                <w:color w:val="000000"/>
                <w:sz w:val="20"/>
              </w:rPr>
              <w:t>
</w:t>
            </w:r>
            <w:r>
              <w:rPr>
                <w:rFonts w:ascii="Times New Roman"/>
                <w:b w:val="false"/>
                <w:i w:val="false"/>
                <w:color w:val="000000"/>
                <w:sz w:val="20"/>
              </w:rPr>
              <w:t>- выбирать типовые технические средства управляющей части систем автоматизации;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Менеджмент </w:t>
            </w:r>
            <w:r>
              <w:br/>
            </w:r>
            <w:r>
              <w:rPr>
                <w:rFonts w:ascii="Times New Roman"/>
                <w:b w:val="false"/>
                <w:i w:val="false"/>
                <w:color w:val="000000"/>
                <w:sz w:val="20"/>
              </w:rPr>
              <w:t>
</w:t>
            </w:r>
            <w:r>
              <w:rPr>
                <w:rFonts w:ascii="Times New Roman"/>
                <w:b w:val="false"/>
                <w:i w:val="false"/>
                <w:color w:val="000000"/>
                <w:sz w:val="20"/>
              </w:rPr>
              <w:t>Сущность менеджмента, история развития менеджмента; организация как объект управления; принципы менеджмента; планирование менеджмента; построение организаций и структура управления на предприятии; функции контроля, функции мотивации, методы менеджмента, управление межличностными отношениями и коммуникациями, принятие управленческих решений; власть и социальная ответственность менеджмента; сущность стратегического управления, стратегическое планирование, анализ альтернатив и выбор стратегии, реализация стратегии, управление инновациями в автотранспортной организации управление качеством, антикризисное управление</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цели, задачи, функции управления на предприятии </w:t>
            </w:r>
            <w:r>
              <w:br/>
            </w:r>
            <w:r>
              <w:rPr>
                <w:rFonts w:ascii="Times New Roman"/>
                <w:b w:val="false"/>
                <w:i w:val="false"/>
                <w:color w:val="000000"/>
                <w:sz w:val="20"/>
              </w:rPr>
              <w:t>
</w:t>
            </w:r>
            <w:r>
              <w:rPr>
                <w:rFonts w:ascii="Times New Roman"/>
                <w:b w:val="false"/>
                <w:i w:val="false"/>
                <w:color w:val="000000"/>
                <w:sz w:val="20"/>
              </w:rPr>
              <w:t>- элементы практического маркетинга проводимого на предприятии;</w:t>
            </w:r>
            <w:r>
              <w:br/>
            </w:r>
            <w:r>
              <w:rPr>
                <w:rFonts w:ascii="Times New Roman"/>
                <w:b w:val="false"/>
                <w:i w:val="false"/>
                <w:color w:val="000000"/>
                <w:sz w:val="20"/>
              </w:rPr>
              <w:t>
</w:t>
            </w:r>
            <w:r>
              <w:rPr>
                <w:rFonts w:ascii="Times New Roman"/>
                <w:b w:val="false"/>
                <w:i w:val="false"/>
                <w:color w:val="000000"/>
                <w:sz w:val="20"/>
              </w:rPr>
              <w:t xml:space="preserve">- пути продвижения услуг на рынке </w:t>
            </w:r>
            <w:r>
              <w:br/>
            </w:r>
            <w:r>
              <w:rPr>
                <w:rFonts w:ascii="Times New Roman"/>
                <w:b w:val="false"/>
                <w:i w:val="false"/>
                <w:color w:val="000000"/>
                <w:sz w:val="20"/>
              </w:rPr>
              <w:t>
</w:t>
            </w:r>
            <w:r>
              <w:rPr>
                <w:rFonts w:ascii="Times New Roman"/>
                <w:b w:val="false"/>
                <w:i w:val="false"/>
                <w:color w:val="000000"/>
                <w:sz w:val="20"/>
              </w:rPr>
              <w:t xml:space="preserve">- направление, создание информационной системы предприятия, и ее роль в управлении предприятия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строить организационную структуру управления предприятия;</w:t>
            </w:r>
            <w:r>
              <w:br/>
            </w:r>
            <w:r>
              <w:rPr>
                <w:rFonts w:ascii="Times New Roman"/>
                <w:b w:val="false"/>
                <w:i w:val="false"/>
                <w:color w:val="000000"/>
                <w:sz w:val="20"/>
              </w:rPr>
              <w:t>
</w:t>
            </w:r>
            <w:r>
              <w:rPr>
                <w:rFonts w:ascii="Times New Roman"/>
                <w:b w:val="false"/>
                <w:i w:val="false"/>
                <w:color w:val="000000"/>
                <w:sz w:val="20"/>
              </w:rPr>
              <w:t>- использовать современные технические средства при составлении схемы информационной;</w:t>
            </w:r>
            <w:r>
              <w:br/>
            </w:r>
            <w:r>
              <w:rPr>
                <w:rFonts w:ascii="Times New Roman"/>
                <w:b w:val="false"/>
                <w:i w:val="false"/>
                <w:color w:val="000000"/>
                <w:sz w:val="20"/>
              </w:rPr>
              <w:t>
</w:t>
            </w:r>
            <w:r>
              <w:rPr>
                <w:rFonts w:ascii="Times New Roman"/>
                <w:b w:val="false"/>
                <w:i w:val="false"/>
                <w:color w:val="000000"/>
                <w:sz w:val="20"/>
              </w:rPr>
              <w:t xml:space="preserve">- проводить расчеты экономических показателей разделов бизнес-плана предприятия схемы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p>
        </w:tc>
      </w:tr>
      <w:tr>
        <w:trPr>
          <w:trHeight w:val="180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 Организация работы и постоянного контроля по охране труда на предприятиях. Анализ условий труда, причины травматизма и профессиональных заболеваний, мероприятия по их предупреждению. Электробезопасность на производстве, безопасность технологических процессов. Промышленная санитария. Основы пожарной безопасности, технические средства тушения пожаров. Промышленная экология на производстве.</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знания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использовать экобиозащитную и противопожарную технику.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материально- технические, трудовые и финансовые ресурсы отрасли; организация (предприятие) как хозяйствующий субъект; формы организаций (предприятий), их производственная и организационная структура;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внешнеэкономическая деятельность организации; бизнес-план; методика расчета основных технико-экономических показателей</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основы экономики и показатели развития отрасли; формы организаций и предприятий, их производственную и организационную структуру; организацию, нормирование и оплату труда; методы расчета экономической эффективности внедрения новой техники и технологии, методики разработки бизнес-плана;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находить и использовать необходимую экономическую информацию;</w:t>
            </w:r>
            <w:r>
              <w:br/>
            </w:r>
            <w:r>
              <w:rPr>
                <w:rFonts w:ascii="Times New Roman"/>
                <w:b w:val="false"/>
                <w:i w:val="false"/>
                <w:color w:val="000000"/>
                <w:sz w:val="20"/>
              </w:rPr>
              <w:t>
</w:t>
            </w:r>
            <w:r>
              <w:rPr>
                <w:rFonts w:ascii="Times New Roman"/>
                <w:b w:val="false"/>
                <w:i w:val="false"/>
                <w:color w:val="000000"/>
                <w:sz w:val="20"/>
              </w:rPr>
              <w:t>- применять экономические законы в практической деятельности;</w:t>
            </w:r>
            <w:r>
              <w:br/>
            </w:r>
            <w:r>
              <w:rPr>
                <w:rFonts w:ascii="Times New Roman"/>
                <w:b w:val="false"/>
                <w:i w:val="false"/>
                <w:color w:val="000000"/>
                <w:sz w:val="20"/>
              </w:rPr>
              <w:t>
</w:t>
            </w:r>
            <w:r>
              <w:rPr>
                <w:rFonts w:ascii="Times New Roman"/>
                <w:b w:val="false"/>
                <w:i w:val="false"/>
                <w:color w:val="000000"/>
                <w:sz w:val="20"/>
              </w:rPr>
              <w:t>- определять экономические основы деятельности предприятия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питания радиоаппаратуры:</w:t>
            </w:r>
            <w:r>
              <w:br/>
            </w:r>
            <w:r>
              <w:rPr>
                <w:rFonts w:ascii="Times New Roman"/>
                <w:b w:val="false"/>
                <w:i w:val="false"/>
                <w:color w:val="000000"/>
                <w:sz w:val="20"/>
              </w:rPr>
              <w:t>
</w:t>
            </w:r>
            <w:r>
              <w:rPr>
                <w:rFonts w:ascii="Times New Roman"/>
                <w:b w:val="false"/>
                <w:i w:val="false"/>
                <w:color w:val="000000"/>
                <w:sz w:val="20"/>
              </w:rPr>
              <w:t>принцип действия, параметры выпрямителей переменного тока; фильтры, стабилизаторы напряжения и тока; импульсные источники питания; гальванические источники питания радиоаппаратуры; проверка функционирования, регулировка и контроль основных параметров источников питания радиоаппаратуры, техническая эксплуатация источников питания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организацию электропитания средств вычислительной техники, радиоэлектронной аппаратуры;</w:t>
            </w:r>
            <w:r>
              <w:br/>
            </w:r>
            <w:r>
              <w:rPr>
                <w:rFonts w:ascii="Times New Roman"/>
                <w:b w:val="false"/>
                <w:i w:val="false"/>
                <w:color w:val="000000"/>
                <w:sz w:val="20"/>
              </w:rPr>
              <w:t>
</w:t>
            </w:r>
            <w:r>
              <w:rPr>
                <w:rFonts w:ascii="Times New Roman"/>
                <w:b w:val="false"/>
                <w:i w:val="false"/>
                <w:color w:val="000000"/>
                <w:sz w:val="20"/>
              </w:rPr>
              <w:t>- разновидностей источников питания радиоаппаратуры;</w:t>
            </w:r>
            <w:r>
              <w:br/>
            </w:r>
            <w:r>
              <w:rPr>
                <w:rFonts w:ascii="Times New Roman"/>
                <w:b w:val="false"/>
                <w:i w:val="false"/>
                <w:color w:val="000000"/>
                <w:sz w:val="20"/>
              </w:rPr>
              <w:t>
</w:t>
            </w:r>
            <w:r>
              <w:rPr>
                <w:rFonts w:ascii="Times New Roman"/>
                <w:b w:val="false"/>
                <w:i w:val="false"/>
                <w:color w:val="000000"/>
                <w:sz w:val="20"/>
              </w:rPr>
              <w:t>- принципов действия различных стабилизаторов напряжения;</w:t>
            </w:r>
            <w:r>
              <w:br/>
            </w:r>
            <w:r>
              <w:rPr>
                <w:rFonts w:ascii="Times New Roman"/>
                <w:b w:val="false"/>
                <w:i w:val="false"/>
                <w:color w:val="000000"/>
                <w:sz w:val="20"/>
              </w:rPr>
              <w:t>
</w:t>
            </w:r>
            <w:r>
              <w:rPr>
                <w:rFonts w:ascii="Times New Roman"/>
                <w:b w:val="false"/>
                <w:i w:val="false"/>
                <w:color w:val="000000"/>
                <w:sz w:val="20"/>
              </w:rPr>
              <w:t>- принципов действия, параметров основных элементов источников питания;</w:t>
            </w:r>
            <w:r>
              <w:br/>
            </w:r>
            <w:r>
              <w:rPr>
                <w:rFonts w:ascii="Times New Roman"/>
                <w:b w:val="false"/>
                <w:i w:val="false"/>
                <w:color w:val="000000"/>
                <w:sz w:val="20"/>
              </w:rPr>
              <w:t>
</w:t>
            </w:r>
            <w:r>
              <w:rPr>
                <w:rFonts w:ascii="Times New Roman"/>
                <w:b w:val="false"/>
                <w:i w:val="false"/>
                <w:color w:val="000000"/>
                <w:sz w:val="20"/>
              </w:rPr>
              <w:t>- состава и принципов действия импульсных источников питания;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проверку функционирования основных компонентов источников питания;</w:t>
            </w:r>
            <w:r>
              <w:br/>
            </w:r>
            <w:r>
              <w:rPr>
                <w:rFonts w:ascii="Times New Roman"/>
                <w:b w:val="false"/>
                <w:i w:val="false"/>
                <w:color w:val="000000"/>
                <w:sz w:val="20"/>
              </w:rPr>
              <w:t>
</w:t>
            </w:r>
            <w:r>
              <w:rPr>
                <w:rFonts w:ascii="Times New Roman"/>
                <w:b w:val="false"/>
                <w:i w:val="false"/>
                <w:color w:val="000000"/>
                <w:sz w:val="20"/>
              </w:rPr>
              <w:t>- производить регулировку и контроль основных параметров источников питания;</w:t>
            </w:r>
            <w:r>
              <w:br/>
            </w:r>
            <w:r>
              <w:rPr>
                <w:rFonts w:ascii="Times New Roman"/>
                <w:b w:val="false"/>
                <w:i w:val="false"/>
                <w:color w:val="000000"/>
                <w:sz w:val="20"/>
              </w:rPr>
              <w:t>
</w:t>
            </w:r>
            <w:r>
              <w:rPr>
                <w:rFonts w:ascii="Times New Roman"/>
                <w:b w:val="false"/>
                <w:i w:val="false"/>
                <w:color w:val="000000"/>
                <w:sz w:val="20"/>
              </w:rPr>
              <w:t>- производить техническую эксплуатацию источников питания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Предмет, цели и задачи курса. </w:t>
            </w:r>
            <w:r>
              <w:br/>
            </w:r>
            <w:r>
              <w:rPr>
                <w:rFonts w:ascii="Times New Roman"/>
                <w:b w:val="false"/>
                <w:i w:val="false"/>
                <w:color w:val="000000"/>
                <w:sz w:val="20"/>
              </w:rPr>
              <w:t>
</w:t>
            </w:r>
            <w:r>
              <w:rPr>
                <w:rFonts w:ascii="Times New Roman"/>
                <w:b w:val="false"/>
                <w:i w:val="false"/>
                <w:color w:val="000000"/>
                <w:sz w:val="20"/>
              </w:rPr>
              <w:t xml:space="preserve">Общая характеристика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Классификация, носители, назначение, составные части,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xml:space="preserve">Организация работы с документами, документооборот, документопотоки, их виды. </w:t>
            </w:r>
            <w:r>
              <w:br/>
            </w:r>
            <w:r>
              <w:rPr>
                <w:rFonts w:ascii="Times New Roman"/>
                <w:b w:val="false"/>
                <w:i w:val="false"/>
                <w:color w:val="000000"/>
                <w:sz w:val="20"/>
              </w:rPr>
              <w:t>
</w:t>
            </w:r>
            <w:r>
              <w:rPr>
                <w:rFonts w:ascii="Times New Roman"/>
                <w:b w:val="false"/>
                <w:i w:val="false"/>
                <w:color w:val="000000"/>
                <w:sz w:val="20"/>
              </w:rPr>
              <w:t>Регистрация, учет, хранение и контроль исполнения документов.</w:t>
            </w:r>
            <w:r>
              <w:br/>
            </w:r>
            <w:r>
              <w:rPr>
                <w:rFonts w:ascii="Times New Roman"/>
                <w:b w:val="false"/>
                <w:i w:val="false"/>
                <w:color w:val="000000"/>
                <w:sz w:val="20"/>
              </w:rPr>
              <w:t>
</w:t>
            </w:r>
            <w:r>
              <w:rPr>
                <w:rFonts w:ascii="Times New Roman"/>
                <w:b w:val="false"/>
                <w:i w:val="false"/>
                <w:color w:val="000000"/>
                <w:sz w:val="20"/>
              </w:rPr>
              <w:t>Компьютеризация делопроизводства: значение, задачи, перспективы, составные части, основные принципы, организация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предмет, цели и задачи курса; </w:t>
            </w:r>
            <w:r>
              <w:br/>
            </w:r>
            <w:r>
              <w:rPr>
                <w:rFonts w:ascii="Times New Roman"/>
                <w:b w:val="false"/>
                <w:i w:val="false"/>
                <w:color w:val="000000"/>
                <w:sz w:val="20"/>
              </w:rPr>
              <w:t>
</w:t>
            </w:r>
            <w:r>
              <w:rPr>
                <w:rFonts w:ascii="Times New Roman"/>
                <w:b w:val="false"/>
                <w:i w:val="false"/>
                <w:color w:val="000000"/>
                <w:sz w:val="20"/>
              </w:rPr>
              <w:t xml:space="preserve">- общая характеристика средств оргтехники, их назначение; </w:t>
            </w:r>
            <w:r>
              <w:br/>
            </w:r>
            <w:r>
              <w:rPr>
                <w:rFonts w:ascii="Times New Roman"/>
                <w:b w:val="false"/>
                <w:i w:val="false"/>
                <w:color w:val="000000"/>
                <w:sz w:val="20"/>
              </w:rPr>
              <w:t>
</w:t>
            </w:r>
            <w:r>
              <w:rPr>
                <w:rFonts w:ascii="Times New Roman"/>
                <w:b w:val="false"/>
                <w:i w:val="false"/>
                <w:color w:val="000000"/>
                <w:sz w:val="20"/>
              </w:rPr>
              <w:t xml:space="preserve">- понятие о делопроизводстве и корреспонденции; </w:t>
            </w:r>
            <w:r>
              <w:br/>
            </w:r>
            <w:r>
              <w:rPr>
                <w:rFonts w:ascii="Times New Roman"/>
                <w:b w:val="false"/>
                <w:i w:val="false"/>
                <w:color w:val="000000"/>
                <w:sz w:val="20"/>
              </w:rPr>
              <w:t>
</w:t>
            </w:r>
            <w:r>
              <w:rPr>
                <w:rFonts w:ascii="Times New Roman"/>
                <w:b w:val="false"/>
                <w:i w:val="false"/>
                <w:color w:val="000000"/>
                <w:sz w:val="20"/>
              </w:rPr>
              <w:t xml:space="preserve">- способы создания и функции документов; </w:t>
            </w:r>
            <w:r>
              <w:br/>
            </w:r>
            <w:r>
              <w:rPr>
                <w:rFonts w:ascii="Times New Roman"/>
                <w:b w:val="false"/>
                <w:i w:val="false"/>
                <w:color w:val="000000"/>
                <w:sz w:val="20"/>
              </w:rPr>
              <w:t>
</w:t>
            </w:r>
            <w:r>
              <w:rPr>
                <w:rFonts w:ascii="Times New Roman"/>
                <w:b w:val="false"/>
                <w:i w:val="false"/>
                <w:color w:val="000000"/>
                <w:sz w:val="20"/>
              </w:rPr>
              <w:t xml:space="preserve">- классификация, носители, назначение, составные части, правила оформления документов; </w:t>
            </w:r>
            <w:r>
              <w:br/>
            </w:r>
            <w:r>
              <w:rPr>
                <w:rFonts w:ascii="Times New Roman"/>
                <w:b w:val="false"/>
                <w:i w:val="false"/>
                <w:color w:val="000000"/>
                <w:sz w:val="20"/>
              </w:rPr>
              <w:t>
</w:t>
            </w:r>
            <w:r>
              <w:rPr>
                <w:rFonts w:ascii="Times New Roman"/>
                <w:b w:val="false"/>
                <w:i w:val="false"/>
                <w:color w:val="000000"/>
                <w:sz w:val="20"/>
              </w:rPr>
              <w:t>- значение, задачи, перспективы, составные части, основные принципы компьютеризации делопроизводства;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организовывать работу с документами, документооборотом, документопотоком;</w:t>
            </w:r>
            <w:r>
              <w:br/>
            </w:r>
            <w:r>
              <w:rPr>
                <w:rFonts w:ascii="Times New Roman"/>
                <w:b w:val="false"/>
                <w:i w:val="false"/>
                <w:color w:val="000000"/>
                <w:sz w:val="20"/>
              </w:rPr>
              <w:t>
</w:t>
            </w:r>
            <w:r>
              <w:rPr>
                <w:rFonts w:ascii="Times New Roman"/>
                <w:b w:val="false"/>
                <w:i w:val="false"/>
                <w:color w:val="000000"/>
                <w:sz w:val="20"/>
              </w:rPr>
              <w:t>- регистрировать, вести учет, хранить и контролировать исполнение документов;</w:t>
            </w:r>
            <w:r>
              <w:br/>
            </w:r>
            <w:r>
              <w:rPr>
                <w:rFonts w:ascii="Times New Roman"/>
                <w:b w:val="false"/>
                <w:i w:val="false"/>
                <w:color w:val="000000"/>
                <w:sz w:val="20"/>
              </w:rPr>
              <w:t>
</w:t>
            </w:r>
            <w:r>
              <w:rPr>
                <w:rFonts w:ascii="Times New Roman"/>
                <w:b w:val="false"/>
                <w:i w:val="false"/>
                <w:color w:val="000000"/>
                <w:sz w:val="20"/>
              </w:rPr>
              <w:t>- оформлять документы на ПЭВМ.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ПК.3.7.2</w:t>
            </w:r>
            <w:r>
              <w:br/>
            </w:r>
            <w:r>
              <w:rPr>
                <w:rFonts w:ascii="Times New Roman"/>
                <w:b w:val="false"/>
                <w:i w:val="false"/>
                <w:color w:val="000000"/>
                <w:sz w:val="20"/>
              </w:rPr>
              <w:t>
</w:t>
            </w:r>
            <w:r>
              <w:rPr>
                <w:rFonts w:ascii="Times New Roman"/>
                <w:b w:val="false"/>
                <w:i w:val="false"/>
                <w:color w:val="000000"/>
                <w:sz w:val="20"/>
              </w:rPr>
              <w:t>ПК.3.7.7.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Импульсная техника</w:t>
            </w:r>
            <w:r>
              <w:br/>
            </w:r>
            <w:r>
              <w:rPr>
                <w:rFonts w:ascii="Times New Roman"/>
                <w:b w:val="false"/>
                <w:i w:val="false"/>
                <w:color w:val="000000"/>
                <w:sz w:val="20"/>
              </w:rPr>
              <w:t>
</w:t>
            </w:r>
            <w:r>
              <w:rPr>
                <w:rFonts w:ascii="Times New Roman"/>
                <w:b w:val="false"/>
                <w:i w:val="false"/>
                <w:color w:val="000000"/>
                <w:sz w:val="20"/>
              </w:rPr>
              <w:t>переходные процессы в цепях; методы формирования импульсных сигналов; электронные ключи, формирующие устройства и реакции их на воздействие прямоугольных импульсов; генераторы прямоугольных импульсов: типы, принцип действия, генераторы в интегральном исполнении; генераторы линейно изменяющегося напряжения и тока, генераторы линейно изменяющегося напряжения в интегральном исполнении; триггер, триггер в интегральном исполнении; компараторы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основных разновидностей современных аналоговых и цифровых электронных устройств, их основных характеристик; </w:t>
            </w:r>
            <w:r>
              <w:br/>
            </w:r>
            <w:r>
              <w:rPr>
                <w:rFonts w:ascii="Times New Roman"/>
                <w:b w:val="false"/>
                <w:i w:val="false"/>
                <w:color w:val="000000"/>
                <w:sz w:val="20"/>
              </w:rPr>
              <w:t>
</w:t>
            </w:r>
            <w:r>
              <w:rPr>
                <w:rFonts w:ascii="Times New Roman"/>
                <w:b w:val="false"/>
                <w:i w:val="false"/>
                <w:color w:val="000000"/>
                <w:sz w:val="20"/>
              </w:rPr>
              <w:t>- основных схемотехнических приемов при проектировании аналоговых и цифровых устройств, справочных материалов по выбору элементной базы.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синтезировать схему активного RC - фильтра по функции передачи.</w:t>
            </w:r>
            <w:r>
              <w:br/>
            </w:r>
            <w:r>
              <w:rPr>
                <w:rFonts w:ascii="Times New Roman"/>
                <w:b w:val="false"/>
                <w:i w:val="false"/>
                <w:color w:val="000000"/>
                <w:sz w:val="20"/>
              </w:rPr>
              <w:t>
</w:t>
            </w:r>
            <w:r>
              <w:rPr>
                <w:rFonts w:ascii="Times New Roman"/>
                <w:b w:val="false"/>
                <w:i w:val="false"/>
                <w:color w:val="000000"/>
                <w:sz w:val="20"/>
              </w:rPr>
              <w:t>- рассчитать схему электронного ключа на транзисторе.</w:t>
            </w:r>
            <w:r>
              <w:br/>
            </w:r>
            <w:r>
              <w:rPr>
                <w:rFonts w:ascii="Times New Roman"/>
                <w:b w:val="false"/>
                <w:i w:val="false"/>
                <w:color w:val="000000"/>
                <w:sz w:val="20"/>
              </w:rPr>
              <w:t>
</w:t>
            </w:r>
            <w:r>
              <w:rPr>
                <w:rFonts w:ascii="Times New Roman"/>
                <w:b w:val="false"/>
                <w:i w:val="false"/>
                <w:color w:val="000000"/>
                <w:sz w:val="20"/>
              </w:rPr>
              <w:t>- рассчитать схему генератора электрических сигналов.</w:t>
            </w:r>
            <w:r>
              <w:br/>
            </w:r>
            <w:r>
              <w:rPr>
                <w:rFonts w:ascii="Times New Roman"/>
                <w:b w:val="false"/>
                <w:i w:val="false"/>
                <w:color w:val="000000"/>
                <w:sz w:val="20"/>
              </w:rPr>
              <w:t>
</w:t>
            </w:r>
            <w:r>
              <w:rPr>
                <w:rFonts w:ascii="Times New Roman"/>
                <w:b w:val="false"/>
                <w:i w:val="false"/>
                <w:color w:val="000000"/>
                <w:sz w:val="20"/>
              </w:rPr>
              <w:t>- применять основные положения алгебры логики и Булевы функции для синтеза логических устройств.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ПК.3.6.1 ПК.3.6.2.</w:t>
            </w:r>
          </w:p>
        </w:tc>
      </w:tr>
      <w:tr>
        <w:trPr>
          <w:trHeight w:val="16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Устройство автомобилей: </w:t>
            </w:r>
            <w:r>
              <w:br/>
            </w:r>
            <w:r>
              <w:rPr>
                <w:rFonts w:ascii="Times New Roman"/>
                <w:b w:val="false"/>
                <w:i w:val="false"/>
                <w:color w:val="000000"/>
                <w:sz w:val="20"/>
              </w:rPr>
              <w:t>
</w:t>
            </w:r>
            <w:r>
              <w:rPr>
                <w:rFonts w:ascii="Times New Roman"/>
                <w:b w:val="false"/>
                <w:i w:val="false"/>
                <w:color w:val="000000"/>
                <w:sz w:val="20"/>
              </w:rPr>
              <w:t xml:space="preserve">Подвижный состав автомобильного транспорта. Классификация подвижного состава автомобильного транспорта, устройство базовых типов автомобилей, особенности устройства автомобилей ведущих автомобильных фирм.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основных узлов и агрегатов автомобиля, их устройство и принцип действия; классификации, назначения различного подвижного состава специализированного назначения; способов хранения автомобилей;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неисправности автомобиля; различать различные эксплуатационные показатели работы.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Радиотехнические цепи и сигналы:</w:t>
            </w:r>
            <w:r>
              <w:br/>
            </w:r>
            <w:r>
              <w:rPr>
                <w:rFonts w:ascii="Times New Roman"/>
                <w:b w:val="false"/>
                <w:i w:val="false"/>
                <w:color w:val="000000"/>
                <w:sz w:val="20"/>
              </w:rPr>
              <w:t>
</w:t>
            </w:r>
            <w:r>
              <w:rPr>
                <w:rFonts w:ascii="Times New Roman"/>
                <w:b w:val="false"/>
                <w:i w:val="false"/>
                <w:color w:val="000000"/>
                <w:sz w:val="20"/>
              </w:rPr>
              <w:t>структурная схема канала связи; классификация видов сигналов, их спектры; последовательный и параллельный колебательный контур, связанные контуры, фильтры; амплитудно-частотные и фазочастотные характеристики линейных электрических цепей; нелинейные и параметрические электрические цепи, их характеристики; нелинейные преобразования сигналов в канале связи: умножение и преобразование частоты; классификация видов модуляции, процессы модуляции и детектирования, простейшие схемы модуляторов и детекторов</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основы теории радиотехнических цепей и сигналов;</w:t>
            </w:r>
            <w:r>
              <w:br/>
            </w:r>
            <w:r>
              <w:rPr>
                <w:rFonts w:ascii="Times New Roman"/>
                <w:b w:val="false"/>
                <w:i w:val="false"/>
                <w:color w:val="000000"/>
                <w:sz w:val="20"/>
              </w:rPr>
              <w:t>
</w:t>
            </w:r>
            <w:r>
              <w:rPr>
                <w:rFonts w:ascii="Times New Roman"/>
                <w:b w:val="false"/>
                <w:i w:val="false"/>
                <w:color w:val="000000"/>
                <w:sz w:val="20"/>
              </w:rPr>
              <w:t>о передаче информации с помощью электромагнитных волн; о линейных электрических цепях с сосредоточенными и распределенными параметрами; о структуре построения каналов передачи информации, видах информационных сигналов, элементах теории информации и кодирования;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расчеты радиотехнических цепей;</w:t>
            </w:r>
            <w:r>
              <w:br/>
            </w:r>
            <w:r>
              <w:rPr>
                <w:rFonts w:ascii="Times New Roman"/>
                <w:b w:val="false"/>
                <w:i w:val="false"/>
                <w:color w:val="000000"/>
                <w:sz w:val="20"/>
              </w:rPr>
              <w:t>
</w:t>
            </w:r>
            <w:r>
              <w:rPr>
                <w:rFonts w:ascii="Times New Roman"/>
                <w:b w:val="false"/>
                <w:i w:val="false"/>
                <w:color w:val="000000"/>
                <w:sz w:val="20"/>
              </w:rPr>
              <w:t>- строить частотные и фазочастотные характеристики радиотехнических цепей;</w:t>
            </w:r>
            <w:r>
              <w:br/>
            </w:r>
            <w:r>
              <w:rPr>
                <w:rFonts w:ascii="Times New Roman"/>
                <w:b w:val="false"/>
                <w:i w:val="false"/>
                <w:color w:val="000000"/>
                <w:sz w:val="20"/>
              </w:rPr>
              <w:t>
</w:t>
            </w:r>
            <w:r>
              <w:rPr>
                <w:rFonts w:ascii="Times New Roman"/>
                <w:b w:val="false"/>
                <w:i w:val="false"/>
                <w:color w:val="000000"/>
                <w:sz w:val="20"/>
              </w:rPr>
              <w:t>- определять типы структурных схем различных радиотехнических цепей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Радиоприемные устройства:</w:t>
            </w:r>
            <w:r>
              <w:br/>
            </w:r>
            <w:r>
              <w:rPr>
                <w:rFonts w:ascii="Times New Roman"/>
                <w:b w:val="false"/>
                <w:i w:val="false"/>
                <w:color w:val="000000"/>
                <w:sz w:val="20"/>
              </w:rPr>
              <w:t>
</w:t>
            </w:r>
            <w:r>
              <w:rPr>
                <w:rFonts w:ascii="Times New Roman"/>
                <w:b w:val="false"/>
                <w:i w:val="false"/>
                <w:color w:val="000000"/>
                <w:sz w:val="20"/>
              </w:rPr>
              <w:t xml:space="preserve">Назначение и классификация радиоприемных устройств; структурные схемы радиоприемных устройств; входные цепи радиоприемных устройств; усилители радиочастоты. Принципиальные схемы преселекторов радиоприемных устройств; структурные схемы трактов промежуточной частоты; усилители промежуточной частоты; преобразователи частоты; гетеродины; амплитудные детекторы; фазовые детекторы; частотные детекторы; стереодекодеры; автоматическая регулировка усиления радиоприемных устройств; автоподстройка частоты радиоприемных устройств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требования, предъявляемые к радиоприемникам;</w:t>
            </w:r>
            <w:r>
              <w:br/>
            </w:r>
            <w:r>
              <w:rPr>
                <w:rFonts w:ascii="Times New Roman"/>
                <w:b w:val="false"/>
                <w:i w:val="false"/>
                <w:color w:val="000000"/>
                <w:sz w:val="20"/>
              </w:rPr>
              <w:t>
</w:t>
            </w:r>
            <w:r>
              <w:rPr>
                <w:rFonts w:ascii="Times New Roman"/>
                <w:b w:val="false"/>
                <w:i w:val="false"/>
                <w:color w:val="000000"/>
                <w:sz w:val="20"/>
              </w:rPr>
              <w:t>теоретические основы и принципы построения радиоприемных устройств; важнейшие характеристики, качественные и количественные показатели радиоприемных устройств; принципы построения трактов радиочастоты и промежуточной частоты;</w:t>
            </w:r>
            <w:r>
              <w:br/>
            </w:r>
            <w:r>
              <w:rPr>
                <w:rFonts w:ascii="Times New Roman"/>
                <w:b w:val="false"/>
                <w:i w:val="false"/>
                <w:color w:val="000000"/>
                <w:sz w:val="20"/>
              </w:rPr>
              <w:t>
</w:t>
            </w:r>
            <w:r>
              <w:rPr>
                <w:rFonts w:ascii="Times New Roman"/>
                <w:b w:val="false"/>
                <w:i w:val="false"/>
                <w:color w:val="000000"/>
                <w:sz w:val="20"/>
              </w:rPr>
              <w:t>назначение, структурные схемы, принцип работы преобразователя частоты;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схемотехнические расчеты и разработки принципиальных схем;</w:t>
            </w:r>
            <w:r>
              <w:br/>
            </w:r>
            <w:r>
              <w:rPr>
                <w:rFonts w:ascii="Times New Roman"/>
                <w:b w:val="false"/>
                <w:i w:val="false"/>
                <w:color w:val="000000"/>
                <w:sz w:val="20"/>
              </w:rPr>
              <w:t>
</w:t>
            </w:r>
            <w:r>
              <w:rPr>
                <w:rFonts w:ascii="Times New Roman"/>
                <w:b w:val="false"/>
                <w:i w:val="false"/>
                <w:color w:val="000000"/>
                <w:sz w:val="20"/>
              </w:rPr>
              <w:t>- проектировать радио- приемные устройства;</w:t>
            </w:r>
            <w:r>
              <w:br/>
            </w:r>
            <w:r>
              <w:rPr>
                <w:rFonts w:ascii="Times New Roman"/>
                <w:b w:val="false"/>
                <w:i w:val="false"/>
                <w:color w:val="000000"/>
                <w:sz w:val="20"/>
              </w:rPr>
              <w:t>
</w:t>
            </w:r>
            <w:r>
              <w:rPr>
                <w:rFonts w:ascii="Times New Roman"/>
                <w:b w:val="false"/>
                <w:i w:val="false"/>
                <w:color w:val="000000"/>
                <w:sz w:val="20"/>
              </w:rPr>
              <w:t>- определять типы структурных схем радиоприемников;</w:t>
            </w:r>
            <w:r>
              <w:br/>
            </w:r>
            <w:r>
              <w:rPr>
                <w:rFonts w:ascii="Times New Roman"/>
                <w:b w:val="false"/>
                <w:i w:val="false"/>
                <w:color w:val="000000"/>
                <w:sz w:val="20"/>
              </w:rPr>
              <w:t>
</w:t>
            </w:r>
            <w:r>
              <w:rPr>
                <w:rFonts w:ascii="Times New Roman"/>
                <w:b w:val="false"/>
                <w:i w:val="false"/>
                <w:color w:val="000000"/>
                <w:sz w:val="20"/>
              </w:rPr>
              <w:t>- определять коэффициент усиления усилителей радио и промежуточных частот.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телевидения и отображения информации:</w:t>
            </w:r>
            <w:r>
              <w:br/>
            </w:r>
            <w:r>
              <w:rPr>
                <w:rFonts w:ascii="Times New Roman"/>
                <w:b w:val="false"/>
                <w:i w:val="false"/>
                <w:color w:val="000000"/>
                <w:sz w:val="20"/>
              </w:rPr>
              <w:t>
</w:t>
            </w:r>
            <w:r>
              <w:rPr>
                <w:rFonts w:ascii="Times New Roman"/>
                <w:b w:val="false"/>
                <w:i w:val="false"/>
                <w:color w:val="000000"/>
                <w:sz w:val="20"/>
              </w:rPr>
              <w:t>Особенности визуального восприятия информации; принципы телевизионной передачи; преобразователи изображений и сигналов; схемотехника телевизионных устройств и устройств отображения информации; телевизионные системы; особенности эксплуатации телевизионных систем и систем отображения информации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общетеоретические знания явлений, лежащих в основе формирования, передачи и приема телевизионной информации и изображения; </w:t>
            </w:r>
            <w:r>
              <w:br/>
            </w:r>
            <w:r>
              <w:rPr>
                <w:rFonts w:ascii="Times New Roman"/>
                <w:b w:val="false"/>
                <w:i w:val="false"/>
                <w:color w:val="000000"/>
                <w:sz w:val="20"/>
              </w:rPr>
              <w:t>
</w:t>
            </w:r>
            <w:r>
              <w:rPr>
                <w:rFonts w:ascii="Times New Roman"/>
                <w:b w:val="false"/>
                <w:i w:val="false"/>
                <w:color w:val="000000"/>
                <w:sz w:val="20"/>
              </w:rPr>
              <w:t xml:space="preserve">- основные методы модуляции и кодирования видеосигналов; </w:t>
            </w:r>
            <w:r>
              <w:br/>
            </w:r>
            <w:r>
              <w:rPr>
                <w:rFonts w:ascii="Times New Roman"/>
                <w:b w:val="false"/>
                <w:i w:val="false"/>
                <w:color w:val="000000"/>
                <w:sz w:val="20"/>
              </w:rPr>
              <w:t>
</w:t>
            </w:r>
            <w:r>
              <w:rPr>
                <w:rFonts w:ascii="Times New Roman"/>
                <w:b w:val="false"/>
                <w:i w:val="false"/>
                <w:color w:val="000000"/>
                <w:sz w:val="20"/>
              </w:rPr>
              <w:t>- принципы построения и функционирования систем формирования и отображения информации.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формулировать задачи построения телевизионных систем в зависимости от области их применения; </w:t>
            </w:r>
            <w:r>
              <w:br/>
            </w:r>
            <w:r>
              <w:rPr>
                <w:rFonts w:ascii="Times New Roman"/>
                <w:b w:val="false"/>
                <w:i w:val="false"/>
                <w:color w:val="000000"/>
                <w:sz w:val="20"/>
              </w:rPr>
              <w:t>
</w:t>
            </w:r>
            <w:r>
              <w:rPr>
                <w:rFonts w:ascii="Times New Roman"/>
                <w:b w:val="false"/>
                <w:i w:val="false"/>
                <w:color w:val="000000"/>
                <w:sz w:val="20"/>
              </w:rPr>
              <w:t>- применять безопасные методы и приемы работ при техническом обслуживании телевизионных трубок и высоковольтных узлов ТВ устройств;</w:t>
            </w:r>
            <w:r>
              <w:br/>
            </w:r>
            <w:r>
              <w:rPr>
                <w:rFonts w:ascii="Times New Roman"/>
                <w:b w:val="false"/>
                <w:i w:val="false"/>
                <w:color w:val="000000"/>
                <w:sz w:val="20"/>
              </w:rPr>
              <w:t>
</w:t>
            </w:r>
            <w:r>
              <w:rPr>
                <w:rFonts w:ascii="Times New Roman"/>
                <w:b w:val="false"/>
                <w:i w:val="false"/>
                <w:color w:val="000000"/>
                <w:sz w:val="20"/>
              </w:rPr>
              <w:t>- оценивать правильность работы телевизионных приемников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Антенны и устройства сверхвысоких частот:</w:t>
            </w:r>
            <w:r>
              <w:br/>
            </w:r>
            <w:r>
              <w:rPr>
                <w:rFonts w:ascii="Times New Roman"/>
                <w:b w:val="false"/>
                <w:i w:val="false"/>
                <w:color w:val="000000"/>
                <w:sz w:val="20"/>
              </w:rPr>
              <w:t>
</w:t>
            </w:r>
            <w:r>
              <w:rPr>
                <w:rFonts w:ascii="Times New Roman"/>
                <w:b w:val="false"/>
                <w:i w:val="false"/>
                <w:color w:val="000000"/>
                <w:sz w:val="20"/>
              </w:rPr>
              <w:t xml:space="preserve">линейные электрические цепи с распределенными параметрами; режимы бегущих и стоячих волн, смешанные волны в длинных линиях; фидеры и их согласование в антенно-фидерных трактах; волноводы и элементы волноводных трактов; излучение и распространение радиоволн; антенны гектометровых, декаметровых и метровых волн; элементы антенн и устройств сверхвысоких частот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законов теории антенных устройств и распространения радиоволн в разных средах;</w:t>
            </w:r>
            <w:r>
              <w:br/>
            </w:r>
            <w:r>
              <w:rPr>
                <w:rFonts w:ascii="Times New Roman"/>
                <w:b w:val="false"/>
                <w:i w:val="false"/>
                <w:color w:val="000000"/>
                <w:sz w:val="20"/>
              </w:rPr>
              <w:t>
</w:t>
            </w:r>
            <w:r>
              <w:rPr>
                <w:rFonts w:ascii="Times New Roman"/>
                <w:b w:val="false"/>
                <w:i w:val="false"/>
                <w:color w:val="000000"/>
                <w:sz w:val="20"/>
              </w:rPr>
              <w:t>- характеристик, параметров и конструкций антенн, особенностей их применения;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расчеты длинных линий, геометрических параметров антенн, волноводов;</w:t>
            </w:r>
            <w:r>
              <w:br/>
            </w:r>
            <w:r>
              <w:rPr>
                <w:rFonts w:ascii="Times New Roman"/>
                <w:b w:val="false"/>
                <w:i w:val="false"/>
                <w:color w:val="000000"/>
                <w:sz w:val="20"/>
              </w:rPr>
              <w:t>
</w:t>
            </w:r>
            <w:r>
              <w:rPr>
                <w:rFonts w:ascii="Times New Roman"/>
                <w:b w:val="false"/>
                <w:i w:val="false"/>
                <w:color w:val="000000"/>
                <w:sz w:val="20"/>
              </w:rPr>
              <w:t>- производить настройку и регулировку УКВ антенн;</w:t>
            </w:r>
            <w:r>
              <w:br/>
            </w:r>
            <w:r>
              <w:rPr>
                <w:rFonts w:ascii="Times New Roman"/>
                <w:b w:val="false"/>
                <w:i w:val="false"/>
                <w:color w:val="000000"/>
                <w:sz w:val="20"/>
              </w:rPr>
              <w:t>
</w:t>
            </w:r>
            <w:r>
              <w:rPr>
                <w:rFonts w:ascii="Times New Roman"/>
                <w:b w:val="false"/>
                <w:i w:val="false"/>
                <w:color w:val="000000"/>
                <w:sz w:val="20"/>
              </w:rPr>
              <w:t>- оценивать правильность работы приемных антенн.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Формирование и передача сигналов, прием и обработка сигналов</w:t>
            </w:r>
            <w:r>
              <w:br/>
            </w:r>
            <w:r>
              <w:rPr>
                <w:rFonts w:ascii="Times New Roman"/>
                <w:b w:val="false"/>
                <w:i w:val="false"/>
                <w:color w:val="000000"/>
                <w:sz w:val="20"/>
              </w:rPr>
              <w:t>
</w:t>
            </w:r>
            <w:r>
              <w:rPr>
                <w:rFonts w:ascii="Times New Roman"/>
                <w:b w:val="false"/>
                <w:i w:val="false"/>
                <w:color w:val="000000"/>
                <w:sz w:val="20"/>
              </w:rPr>
              <w:t>структура построения каналов передачи информации; виды информационных сигналов; виды модуляции; структура построения высокочастотных трактов радиопередающих устройств (РПДУ); параметры РПДУ; принцип построения и разновидности генераторов с внешним возбуждением; импульсные РПДУ; схемотехника РПДУ; структура построения и принцип действия РПУ; особенности построения РПУ для приема сигналов с различными видами модуляции; особенности приемников диапазона сверхвысоких частот; виды помех, их влияние и способы повышения помехоустойчивости РПУ; цифровая обработка сигналов РПУ</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правил построения и чтения схем радиопередающих устройств;</w:t>
            </w:r>
            <w:r>
              <w:br/>
            </w:r>
            <w:r>
              <w:rPr>
                <w:rFonts w:ascii="Times New Roman"/>
                <w:b w:val="false"/>
                <w:i w:val="false"/>
                <w:color w:val="000000"/>
                <w:sz w:val="20"/>
              </w:rPr>
              <w:t>
</w:t>
            </w:r>
            <w:r>
              <w:rPr>
                <w:rFonts w:ascii="Times New Roman"/>
                <w:b w:val="false"/>
                <w:i w:val="false"/>
                <w:color w:val="000000"/>
                <w:sz w:val="20"/>
              </w:rPr>
              <w:t>- методы и средства измерения технических характеристик радиопередающих устройств;</w:t>
            </w:r>
            <w:r>
              <w:br/>
            </w:r>
            <w:r>
              <w:rPr>
                <w:rFonts w:ascii="Times New Roman"/>
                <w:b w:val="false"/>
                <w:i w:val="false"/>
                <w:color w:val="000000"/>
                <w:sz w:val="20"/>
              </w:rPr>
              <w:t>
</w:t>
            </w:r>
            <w:r>
              <w:rPr>
                <w:rFonts w:ascii="Times New Roman"/>
                <w:b w:val="false"/>
                <w:i w:val="false"/>
                <w:color w:val="000000"/>
                <w:sz w:val="20"/>
              </w:rPr>
              <w:t>- основы теории построения устройств приема и обработки сигналов, методы синтеза таких устройств с заданными характеристиками;</w:t>
            </w:r>
            <w:r>
              <w:br/>
            </w:r>
            <w:r>
              <w:rPr>
                <w:rFonts w:ascii="Times New Roman"/>
                <w:b w:val="false"/>
                <w:i w:val="false"/>
                <w:color w:val="000000"/>
                <w:sz w:val="20"/>
              </w:rPr>
              <w:t>
</w:t>
            </w:r>
            <w:r>
              <w:rPr>
                <w:rFonts w:ascii="Times New Roman"/>
                <w:b w:val="false"/>
                <w:i w:val="false"/>
                <w:color w:val="000000"/>
                <w:sz w:val="20"/>
              </w:rPr>
              <w:t>- правила построения и чтения схем радиоприемных устройств;</w:t>
            </w:r>
            <w:r>
              <w:br/>
            </w:r>
            <w:r>
              <w:rPr>
                <w:rFonts w:ascii="Times New Roman"/>
                <w:b w:val="false"/>
                <w:i w:val="false"/>
                <w:color w:val="000000"/>
                <w:sz w:val="20"/>
              </w:rPr>
              <w:t>
</w:t>
            </w:r>
            <w:r>
              <w:rPr>
                <w:rFonts w:ascii="Times New Roman"/>
                <w:b w:val="false"/>
                <w:i w:val="false"/>
                <w:color w:val="000000"/>
                <w:sz w:val="20"/>
              </w:rPr>
              <w:t>- методы и средства измерения технических характеристик радиоприемных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схемотехнические расчеты и разработки принципиальных схем;</w:t>
            </w:r>
            <w:r>
              <w:br/>
            </w:r>
            <w:r>
              <w:rPr>
                <w:rFonts w:ascii="Times New Roman"/>
                <w:b w:val="false"/>
                <w:i w:val="false"/>
                <w:color w:val="000000"/>
                <w:sz w:val="20"/>
              </w:rPr>
              <w:t>
</w:t>
            </w:r>
            <w:r>
              <w:rPr>
                <w:rFonts w:ascii="Times New Roman"/>
                <w:b w:val="false"/>
                <w:i w:val="false"/>
                <w:color w:val="000000"/>
                <w:sz w:val="20"/>
              </w:rPr>
              <w:t>- проектировать радио- передающие и приемные устройства;</w:t>
            </w:r>
            <w:r>
              <w:br/>
            </w:r>
            <w:r>
              <w:rPr>
                <w:rFonts w:ascii="Times New Roman"/>
                <w:b w:val="false"/>
                <w:i w:val="false"/>
                <w:color w:val="000000"/>
                <w:sz w:val="20"/>
              </w:rPr>
              <w:t>
</w:t>
            </w:r>
            <w:r>
              <w:rPr>
                <w:rFonts w:ascii="Times New Roman"/>
                <w:b w:val="false"/>
                <w:i w:val="false"/>
                <w:color w:val="000000"/>
                <w:sz w:val="20"/>
              </w:rPr>
              <w:t>- определять типы структурных схем радиоприемников и передатчиков;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радиолокации и радионавигации</w:t>
            </w:r>
            <w:r>
              <w:br/>
            </w:r>
            <w:r>
              <w:rPr>
                <w:rFonts w:ascii="Times New Roman"/>
                <w:b w:val="false"/>
                <w:i w:val="false"/>
                <w:color w:val="000000"/>
                <w:sz w:val="20"/>
              </w:rPr>
              <w:t>
</w:t>
            </w:r>
            <w:r>
              <w:rPr>
                <w:rFonts w:ascii="Times New Roman"/>
                <w:b w:val="false"/>
                <w:i w:val="false"/>
                <w:color w:val="000000"/>
                <w:sz w:val="20"/>
              </w:rPr>
              <w:t>Приводятся общие сведения о радиолокации и радионавигации; обнаружение радиолокационных сигналов; рассматриваются методы измерения координат и определения местоположения объектов; структуры различных радиолокационных станций; средства пассивной радиолокации; основы радионавигации; методы измерения дальности, скорости в радионавигации;</w:t>
            </w:r>
            <w:r>
              <w:br/>
            </w:r>
            <w:r>
              <w:rPr>
                <w:rFonts w:ascii="Times New Roman"/>
                <w:b w:val="false"/>
                <w:i w:val="false"/>
                <w:color w:val="000000"/>
                <w:sz w:val="20"/>
              </w:rPr>
              <w:t>
</w:t>
            </w:r>
            <w:r>
              <w:rPr>
                <w:rFonts w:ascii="Times New Roman"/>
                <w:b w:val="false"/>
                <w:i w:val="false"/>
                <w:color w:val="000000"/>
                <w:sz w:val="20"/>
              </w:rPr>
              <w:t>спутниковые навигационные системы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задачи и средства радионавигации и радиолокации;</w:t>
            </w:r>
            <w:r>
              <w:br/>
            </w:r>
            <w:r>
              <w:rPr>
                <w:rFonts w:ascii="Times New Roman"/>
                <w:b w:val="false"/>
                <w:i w:val="false"/>
                <w:color w:val="000000"/>
                <w:sz w:val="20"/>
              </w:rPr>
              <w:t>
</w:t>
            </w:r>
            <w:r>
              <w:rPr>
                <w:rFonts w:ascii="Times New Roman"/>
                <w:b w:val="false"/>
                <w:i w:val="false"/>
                <w:color w:val="000000"/>
                <w:sz w:val="20"/>
              </w:rPr>
              <w:t>- радиотехнические методы и основы навигационных элементов полета;</w:t>
            </w:r>
            <w:r>
              <w:br/>
            </w:r>
            <w:r>
              <w:rPr>
                <w:rFonts w:ascii="Times New Roman"/>
                <w:b w:val="false"/>
                <w:i w:val="false"/>
                <w:color w:val="000000"/>
                <w:sz w:val="20"/>
              </w:rPr>
              <w:t>
</w:t>
            </w:r>
            <w:r>
              <w:rPr>
                <w:rFonts w:ascii="Times New Roman"/>
                <w:b w:val="false"/>
                <w:i w:val="false"/>
                <w:color w:val="000000"/>
                <w:sz w:val="20"/>
              </w:rPr>
              <w:t>- методы радиодальномерии и методы радиоугломерии, доплеровские методы измерения.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подбирать мониторинга автотранспорта, GPS и ГЛОНАСС</w:t>
            </w:r>
            <w:r>
              <w:br/>
            </w:r>
            <w:r>
              <w:rPr>
                <w:rFonts w:ascii="Times New Roman"/>
                <w:b w:val="false"/>
                <w:i w:val="false"/>
                <w:color w:val="000000"/>
                <w:sz w:val="20"/>
              </w:rPr>
              <w:t>
</w:t>
            </w:r>
            <w:r>
              <w:rPr>
                <w:rFonts w:ascii="Times New Roman"/>
                <w:b w:val="false"/>
                <w:i w:val="false"/>
                <w:color w:val="000000"/>
                <w:sz w:val="20"/>
              </w:rPr>
              <w:t>- Определять расстояния до подвижного, неподвижного объекта</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ПК.3.6.1. ПК.3.6.2. 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и устройства связи, безопасность на транспорте:</w:t>
            </w:r>
            <w:r>
              <w:br/>
            </w:r>
            <w:r>
              <w:rPr>
                <w:rFonts w:ascii="Times New Roman"/>
                <w:b w:val="false"/>
                <w:i w:val="false"/>
                <w:color w:val="000000"/>
                <w:sz w:val="20"/>
              </w:rPr>
              <w:t>
</w:t>
            </w:r>
            <w:r>
              <w:rPr>
                <w:rFonts w:ascii="Times New Roman"/>
                <w:b w:val="false"/>
                <w:i w:val="false"/>
                <w:color w:val="000000"/>
                <w:sz w:val="20"/>
              </w:rPr>
              <w:t>Основные принципы организации и построения радиосетей метровых и декаметровых волн, проводной связи; цифровые системы и сети связи; спутниковые, многоканальные линии связи; перспективы развития систем и устройств связи, техническая эксплуатация систем и устройств связи;</w:t>
            </w:r>
            <w:r>
              <w:br/>
            </w:r>
            <w:r>
              <w:rPr>
                <w:rFonts w:ascii="Times New Roman"/>
                <w:b w:val="false"/>
                <w:i w:val="false"/>
                <w:color w:val="000000"/>
                <w:sz w:val="20"/>
              </w:rPr>
              <w:t>
</w:t>
            </w:r>
            <w:r>
              <w:rPr>
                <w:rFonts w:ascii="Times New Roman"/>
                <w:b w:val="false"/>
                <w:i w:val="false"/>
                <w:color w:val="000000"/>
                <w:sz w:val="20"/>
              </w:rPr>
              <w:t>определение безопасности, терминология, количественная и качественная оценки уровня безопасности; происшествия на транспорте и их классификация; расследование происшествий; понятие о терроризме.</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принципы организации и построения радиосетей, проводной связи;</w:t>
            </w:r>
            <w:r>
              <w:br/>
            </w:r>
            <w:r>
              <w:rPr>
                <w:rFonts w:ascii="Times New Roman"/>
                <w:b w:val="false"/>
                <w:i w:val="false"/>
                <w:color w:val="000000"/>
                <w:sz w:val="20"/>
              </w:rPr>
              <w:t>
</w:t>
            </w:r>
            <w:r>
              <w:rPr>
                <w:rFonts w:ascii="Times New Roman"/>
                <w:b w:val="false"/>
                <w:i w:val="false"/>
                <w:color w:val="000000"/>
                <w:sz w:val="20"/>
              </w:rPr>
              <w:t>о системах и устройства связи, принципах построения связных радиосистем;</w:t>
            </w:r>
            <w:r>
              <w:br/>
            </w:r>
            <w:r>
              <w:rPr>
                <w:rFonts w:ascii="Times New Roman"/>
                <w:b w:val="false"/>
                <w:i w:val="false"/>
                <w:color w:val="000000"/>
                <w:sz w:val="20"/>
              </w:rPr>
              <w:t>
</w:t>
            </w:r>
            <w:r>
              <w:rPr>
                <w:rFonts w:ascii="Times New Roman"/>
                <w:b w:val="false"/>
                <w:i w:val="false"/>
                <w:color w:val="000000"/>
                <w:sz w:val="20"/>
              </w:rPr>
              <w:t>- об обеспечении безопасности на транспорте;</w:t>
            </w:r>
            <w:r>
              <w:br/>
            </w:r>
            <w:r>
              <w:rPr>
                <w:rFonts w:ascii="Times New Roman"/>
                <w:b w:val="false"/>
                <w:i w:val="false"/>
                <w:color w:val="000000"/>
                <w:sz w:val="20"/>
              </w:rPr>
              <w:t>
</w:t>
            </w:r>
            <w:r>
              <w:rPr>
                <w:rFonts w:ascii="Times New Roman"/>
                <w:b w:val="false"/>
                <w:i w:val="false"/>
                <w:color w:val="000000"/>
                <w:sz w:val="20"/>
              </w:rPr>
              <w:t>- о терроризме и актах незаконного вмешательства в деятельность предприятий;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подбирать оборудование для построения радиосетей и электросвязи;</w:t>
            </w:r>
            <w:r>
              <w:br/>
            </w:r>
            <w:r>
              <w:rPr>
                <w:rFonts w:ascii="Times New Roman"/>
                <w:b w:val="false"/>
                <w:i w:val="false"/>
                <w:color w:val="000000"/>
                <w:sz w:val="20"/>
              </w:rPr>
              <w:t>
</w:t>
            </w:r>
            <w:r>
              <w:rPr>
                <w:rFonts w:ascii="Times New Roman"/>
                <w:b w:val="false"/>
                <w:i w:val="false"/>
                <w:color w:val="000000"/>
                <w:sz w:val="20"/>
              </w:rPr>
              <w:t>- производить количественную и качественную оценку уровня безопасности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диагностика и ремонт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Основные определения и понятие технической диагностики. Методы поиска неисправностей в радиоэлектронной аппаратуре. Диагностирование электронных систем автоматического управления. Исследование диагностических протоколов системы управления двигателем автомобиля. Считывание кодов ошибок. Диагностика с использованием сканера, мотор – тестеров, по показаниям газоанализатора; Тестирование элементов электронных систем. Проверки датчиков. Проверки электронного блока управления и топливной системы. Диагностика бортовой сети. Сервисное обслуживание систем помощи водителю. Ремонт средств связи.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методов испытания на надежность, обработки результатов</w:t>
            </w:r>
            <w:r>
              <w:br/>
            </w:r>
            <w:r>
              <w:rPr>
                <w:rFonts w:ascii="Times New Roman"/>
                <w:b w:val="false"/>
                <w:i w:val="false"/>
                <w:color w:val="000000"/>
                <w:sz w:val="20"/>
              </w:rPr>
              <w:t>
</w:t>
            </w:r>
            <w:r>
              <w:rPr>
                <w:rFonts w:ascii="Times New Roman"/>
                <w:b w:val="false"/>
                <w:i w:val="false"/>
                <w:color w:val="000000"/>
                <w:sz w:val="20"/>
              </w:rPr>
              <w:t xml:space="preserve">испытаний, методы и средства повышения надежности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 методы и технические средства контроля и диагностирования</w:t>
            </w:r>
            <w:r>
              <w:br/>
            </w:r>
            <w:r>
              <w:rPr>
                <w:rFonts w:ascii="Times New Roman"/>
                <w:b w:val="false"/>
                <w:i w:val="false"/>
                <w:color w:val="000000"/>
                <w:sz w:val="20"/>
              </w:rPr>
              <w:t>
</w:t>
            </w:r>
            <w:r>
              <w:rPr>
                <w:rFonts w:ascii="Times New Roman"/>
                <w:b w:val="false"/>
                <w:i w:val="false"/>
                <w:color w:val="000000"/>
                <w:sz w:val="20"/>
              </w:rPr>
              <w:t>изделий радиоэлектронного оборудования;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осуществлять наладку, настройку, регулировку и проверку радиоэлектронного оборудования и систем;</w:t>
            </w:r>
            <w:r>
              <w:br/>
            </w:r>
            <w:r>
              <w:rPr>
                <w:rFonts w:ascii="Times New Roman"/>
                <w:b w:val="false"/>
                <w:i w:val="false"/>
                <w:color w:val="000000"/>
                <w:sz w:val="20"/>
              </w:rPr>
              <w:t>
</w:t>
            </w:r>
            <w:r>
              <w:rPr>
                <w:rFonts w:ascii="Times New Roman"/>
                <w:b w:val="false"/>
                <w:i w:val="false"/>
                <w:color w:val="000000"/>
                <w:sz w:val="20"/>
              </w:rPr>
              <w:t>проводить анализ отказов и неисправностей объектов эксплуатации; осуществлять мероприятия по повышению надежности и предотвращению отказов радиоэлектронного оборудования;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электрооборудования автомобиля</w:t>
            </w:r>
            <w:r>
              <w:br/>
            </w:r>
            <w:r>
              <w:rPr>
                <w:rFonts w:ascii="Times New Roman"/>
                <w:b w:val="false"/>
                <w:i w:val="false"/>
                <w:color w:val="000000"/>
                <w:sz w:val="20"/>
              </w:rPr>
              <w:t>
</w:t>
            </w:r>
            <w:r>
              <w:rPr>
                <w:rFonts w:ascii="Times New Roman"/>
                <w:b w:val="false"/>
                <w:i w:val="false"/>
                <w:color w:val="000000"/>
                <w:sz w:val="20"/>
              </w:rPr>
              <w:t>Система электроснабжения автомобиля. Техническая эксплуатация системы электроснабжения. Система пуска автомобиля. Устройство и принцип действия стартера. Системы зажигания. Системы освещения и световой сигнализации. Информационно-диагностическая система. Контрольно-измерительные приборы. Бортовая система контроля. Датчики электронных систем управления механизмами автомобиля; Вспомогательное электрооборудование. Электронные противоугонные системы. Схемы электрооборудования автомобилей. Провода и способы защиты от аварийных режимов. Коммутационная аппаратура.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систему электроснабжения автомобиля. </w:t>
            </w:r>
            <w:r>
              <w:br/>
            </w:r>
            <w:r>
              <w:rPr>
                <w:rFonts w:ascii="Times New Roman"/>
                <w:b w:val="false"/>
                <w:i w:val="false"/>
                <w:color w:val="000000"/>
                <w:sz w:val="20"/>
              </w:rPr>
              <w:t>
</w:t>
            </w:r>
            <w:r>
              <w:rPr>
                <w:rFonts w:ascii="Times New Roman"/>
                <w:b w:val="false"/>
                <w:i w:val="false"/>
                <w:color w:val="000000"/>
                <w:sz w:val="20"/>
              </w:rPr>
              <w:t>- систему зажигания и пуска двигателя,</w:t>
            </w:r>
            <w:r>
              <w:br/>
            </w:r>
            <w:r>
              <w:rPr>
                <w:rFonts w:ascii="Times New Roman"/>
                <w:b w:val="false"/>
                <w:i w:val="false"/>
                <w:color w:val="000000"/>
                <w:sz w:val="20"/>
              </w:rPr>
              <w:t>
</w:t>
            </w:r>
            <w:r>
              <w:rPr>
                <w:rFonts w:ascii="Times New Roman"/>
                <w:b w:val="false"/>
                <w:i w:val="false"/>
                <w:color w:val="000000"/>
                <w:sz w:val="20"/>
              </w:rPr>
              <w:t xml:space="preserve">- контрольно-измерительные приборы, </w:t>
            </w:r>
            <w:r>
              <w:br/>
            </w:r>
            <w:r>
              <w:rPr>
                <w:rFonts w:ascii="Times New Roman"/>
                <w:b w:val="false"/>
                <w:i w:val="false"/>
                <w:color w:val="000000"/>
                <w:sz w:val="20"/>
              </w:rPr>
              <w:t>
</w:t>
            </w:r>
            <w:r>
              <w:rPr>
                <w:rFonts w:ascii="Times New Roman"/>
                <w:b w:val="false"/>
                <w:i w:val="false"/>
                <w:color w:val="000000"/>
                <w:sz w:val="20"/>
              </w:rPr>
              <w:t>- систему освещения и световой сигнализации,</w:t>
            </w:r>
            <w:r>
              <w:br/>
            </w:r>
            <w:r>
              <w:rPr>
                <w:rFonts w:ascii="Times New Roman"/>
                <w:b w:val="false"/>
                <w:i w:val="false"/>
                <w:color w:val="000000"/>
                <w:sz w:val="20"/>
              </w:rPr>
              <w:t>
</w:t>
            </w:r>
            <w:r>
              <w:rPr>
                <w:rFonts w:ascii="Times New Roman"/>
                <w:b w:val="false"/>
                <w:i w:val="false"/>
                <w:color w:val="000000"/>
                <w:sz w:val="20"/>
              </w:rPr>
              <w:t>- дополнительное оборудование,</w:t>
            </w:r>
            <w:r>
              <w:br/>
            </w:r>
            <w:r>
              <w:rPr>
                <w:rFonts w:ascii="Times New Roman"/>
                <w:b w:val="false"/>
                <w:i w:val="false"/>
                <w:color w:val="000000"/>
                <w:sz w:val="20"/>
              </w:rPr>
              <w:t>
</w:t>
            </w:r>
            <w:r>
              <w:rPr>
                <w:rFonts w:ascii="Times New Roman"/>
                <w:b w:val="false"/>
                <w:i w:val="false"/>
                <w:color w:val="000000"/>
                <w:sz w:val="20"/>
              </w:rPr>
              <w:t xml:space="preserve">- бортовую сеть и коммутационную аппаратуру, </w:t>
            </w:r>
            <w:r>
              <w:br/>
            </w:r>
            <w:r>
              <w:rPr>
                <w:rFonts w:ascii="Times New Roman"/>
                <w:b w:val="false"/>
                <w:i w:val="false"/>
                <w:color w:val="000000"/>
                <w:sz w:val="20"/>
              </w:rPr>
              <w:t>
</w:t>
            </w:r>
            <w:r>
              <w:rPr>
                <w:rFonts w:ascii="Times New Roman"/>
                <w:b w:val="false"/>
                <w:i w:val="false"/>
                <w:color w:val="000000"/>
                <w:sz w:val="20"/>
              </w:rPr>
              <w:t>- общую схему электрооборудования автомобиля,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определить неисправности системы электроснабжения и потребления автомобиля,</w:t>
            </w:r>
            <w:r>
              <w:br/>
            </w:r>
            <w:r>
              <w:rPr>
                <w:rFonts w:ascii="Times New Roman"/>
                <w:b w:val="false"/>
                <w:i w:val="false"/>
                <w:color w:val="000000"/>
                <w:sz w:val="20"/>
              </w:rPr>
              <w:t>
</w:t>
            </w:r>
            <w:r>
              <w:rPr>
                <w:rFonts w:ascii="Times New Roman"/>
                <w:b w:val="false"/>
                <w:i w:val="false"/>
                <w:color w:val="000000"/>
                <w:sz w:val="20"/>
              </w:rPr>
              <w:t>- определять состояние работоспособности электронных датчиков;</w:t>
            </w:r>
            <w:r>
              <w:br/>
            </w:r>
            <w:r>
              <w:rPr>
                <w:rFonts w:ascii="Times New Roman"/>
                <w:b w:val="false"/>
                <w:i w:val="false"/>
                <w:color w:val="000000"/>
                <w:sz w:val="20"/>
              </w:rPr>
              <w:t>
</w:t>
            </w:r>
            <w:r>
              <w:rPr>
                <w:rFonts w:ascii="Times New Roman"/>
                <w:b w:val="false"/>
                <w:i w:val="false"/>
                <w:color w:val="000000"/>
                <w:sz w:val="20"/>
              </w:rPr>
              <w:t>- диагностировать датчики без применения внешних электронных устройств.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Датчики новейших автомобильных электронных систем. Электронное управление автомобильным двигателем. Системы подачи топлива. Каталитическая очистка отработавших газов. Системы активной и пассивной безопасности. Антиблокировочная система тормозов. Антипробуксовочная система. Специализированные бортовые системы автомобилей. Электронное управление микроклиматом в салоне. Автомобильные мультиплексные системы передачи информации. Последовательная передача данных с помощью шины CAN.</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технической эксплуатации радиоэлектронного оборудования; современные виды и методы технического обслуживания; методы обнаружения и устранения отказов, неисправностей и дефектов оборудования;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все виды и формы технического обслуживания, поиск и устранение отказов на объектах эксплуатации транспортного радиоэлектронного оборудования; использовать программное обеспечение при технической эксплуатации транспортного радиоэлектронного оборудования;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организации образования </w:t>
            </w:r>
            <w:r>
              <w:br/>
            </w:r>
            <w:r>
              <w:rPr>
                <w:rFonts w:ascii="Times New Roman"/>
                <w:b w:val="false"/>
                <w:i w:val="false"/>
                <w:color w:val="000000"/>
                <w:sz w:val="20"/>
              </w:rPr>
              <w:t>
</w:t>
            </w:r>
            <w:r>
              <w:rPr>
                <w:rFonts w:ascii="Times New Roman"/>
                <w:b w:val="false"/>
                <w:i w:val="false"/>
                <w:color w:val="000000"/>
                <w:sz w:val="20"/>
              </w:rPr>
              <w:t>Дисциплины должны быть по профилю специальности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Проведение экскурсий по основным базам практического обучения, семинаров с привлечением выпускников с докладами о своих родах и сферах деятельности после окончания колледжа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 xml:space="preserve">- о своей будущей профессии; </w:t>
            </w:r>
            <w:r>
              <w:br/>
            </w:r>
            <w:r>
              <w:rPr>
                <w:rFonts w:ascii="Times New Roman"/>
                <w:b w:val="false"/>
                <w:i w:val="false"/>
                <w:color w:val="000000"/>
                <w:sz w:val="20"/>
              </w:rPr>
              <w:t>
</w:t>
            </w:r>
            <w:r>
              <w:rPr>
                <w:rFonts w:ascii="Times New Roman"/>
                <w:b w:val="false"/>
                <w:i w:val="false"/>
                <w:color w:val="000000"/>
                <w:sz w:val="20"/>
              </w:rPr>
              <w:t>- о разновидностях сфер деятельности после окончания колледжа;</w:t>
            </w:r>
            <w:r>
              <w:br/>
            </w:r>
            <w:r>
              <w:rPr>
                <w:rFonts w:ascii="Times New Roman"/>
                <w:b w:val="false"/>
                <w:i w:val="false"/>
                <w:color w:val="000000"/>
                <w:sz w:val="20"/>
              </w:rPr>
              <w:t>
</w:t>
            </w:r>
            <w:r>
              <w:rPr>
                <w:rFonts w:ascii="Times New Roman"/>
                <w:b w:val="false"/>
                <w:i w:val="false"/>
                <w:color w:val="000000"/>
                <w:sz w:val="20"/>
              </w:rPr>
              <w:t>- о видах практик, и основных базах производственного обучения.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w:t>
            </w:r>
            <w:r>
              <w:br/>
            </w:r>
            <w:r>
              <w:rPr>
                <w:rFonts w:ascii="Times New Roman"/>
                <w:b w:val="false"/>
                <w:i w:val="false"/>
                <w:color w:val="000000"/>
                <w:sz w:val="20"/>
              </w:rPr>
              <w:t>
</w:t>
            </w:r>
            <w:r>
              <w:rPr>
                <w:rFonts w:ascii="Times New Roman"/>
                <w:b w:val="false"/>
                <w:i w:val="false"/>
                <w:color w:val="000000"/>
                <w:sz w:val="20"/>
              </w:rPr>
              <w:t>Вводное занятие; измерительный инструмент; разметка; рубка металлов; резка металлов; опиливание металлов; сверление, зенкерование, развертывание; нарезание резьбы; притирка; комплексные работы.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составлять операционные карты на изготовление деталей;</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по всем слесарным разделам;</w:t>
            </w:r>
            <w:r>
              <w:br/>
            </w:r>
            <w:r>
              <w:rPr>
                <w:rFonts w:ascii="Times New Roman"/>
                <w:b w:val="false"/>
                <w:i w:val="false"/>
                <w:color w:val="000000"/>
                <w:sz w:val="20"/>
              </w:rPr>
              <w:t>
</w:t>
            </w:r>
            <w:r>
              <w:rPr>
                <w:rFonts w:ascii="Times New Roman"/>
                <w:b w:val="false"/>
                <w:i w:val="false"/>
                <w:color w:val="000000"/>
                <w:sz w:val="20"/>
              </w:rPr>
              <w:t>- подбирать марку металлов и сплавов для изготовления различных деталей в зависимости от требований к ним;</w:t>
            </w:r>
            <w:r>
              <w:br/>
            </w:r>
            <w:r>
              <w:rPr>
                <w:rFonts w:ascii="Times New Roman"/>
                <w:b w:val="false"/>
                <w:i w:val="false"/>
                <w:color w:val="000000"/>
                <w:sz w:val="20"/>
              </w:rPr>
              <w:t>
</w:t>
            </w:r>
            <w:r>
              <w:rPr>
                <w:rFonts w:ascii="Times New Roman"/>
                <w:b w:val="false"/>
                <w:i w:val="false"/>
                <w:color w:val="000000"/>
                <w:sz w:val="20"/>
              </w:rPr>
              <w:t>- выбрать нужный инструмент для обработки деталей разных операций.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пользования мерительным инструментом</w:t>
            </w:r>
            <w:r>
              <w:br/>
            </w:r>
            <w:r>
              <w:rPr>
                <w:rFonts w:ascii="Times New Roman"/>
                <w:b w:val="false"/>
                <w:i w:val="false"/>
                <w:color w:val="000000"/>
                <w:sz w:val="20"/>
              </w:rPr>
              <w:t>
</w:t>
            </w:r>
            <w:r>
              <w:rPr>
                <w:rFonts w:ascii="Times New Roman"/>
                <w:b w:val="false"/>
                <w:i w:val="false"/>
                <w:color w:val="000000"/>
                <w:sz w:val="20"/>
              </w:rPr>
              <w:t xml:space="preserve">- приемам рубки, правки, гибки, резке, опиливанию, сверлению, нарезанию резьб, притирке, шабрению; </w:t>
            </w:r>
            <w:r>
              <w:br/>
            </w:r>
            <w:r>
              <w:rPr>
                <w:rFonts w:ascii="Times New Roman"/>
                <w:b w:val="false"/>
                <w:i w:val="false"/>
                <w:color w:val="000000"/>
                <w:sz w:val="20"/>
              </w:rPr>
              <w:t>
</w:t>
            </w:r>
            <w:r>
              <w:rPr>
                <w:rFonts w:ascii="Times New Roman"/>
                <w:b w:val="false"/>
                <w:i w:val="false"/>
                <w:color w:val="000000"/>
                <w:sz w:val="20"/>
              </w:rPr>
              <w:t>- определять по внешнему виду и по искре марку металла;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Станочная:</w:t>
            </w:r>
            <w:r>
              <w:br/>
            </w:r>
            <w:r>
              <w:rPr>
                <w:rFonts w:ascii="Times New Roman"/>
                <w:b w:val="false"/>
                <w:i w:val="false"/>
                <w:color w:val="000000"/>
                <w:sz w:val="20"/>
              </w:rPr>
              <w:t>
</w:t>
            </w:r>
            <w:r>
              <w:rPr>
                <w:rFonts w:ascii="Times New Roman"/>
                <w:b w:val="false"/>
                <w:i w:val="false"/>
                <w:color w:val="000000"/>
                <w:sz w:val="20"/>
              </w:rPr>
              <w:t>Токарные работы; фрезерные работы; строгальные работы; шлифовальные работы.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станочные операции по изготовлению деталей средней сложности;</w:t>
            </w:r>
            <w:r>
              <w:br/>
            </w:r>
            <w:r>
              <w:rPr>
                <w:rFonts w:ascii="Times New Roman"/>
                <w:b w:val="false"/>
                <w:i w:val="false"/>
                <w:color w:val="000000"/>
                <w:sz w:val="20"/>
              </w:rPr>
              <w:t>
</w:t>
            </w:r>
            <w:r>
              <w:rPr>
                <w:rFonts w:ascii="Times New Roman"/>
                <w:b w:val="false"/>
                <w:i w:val="false"/>
                <w:color w:val="000000"/>
                <w:sz w:val="20"/>
              </w:rPr>
              <w:t>- выбрать марку металла и режимы резания;</w:t>
            </w:r>
            <w:r>
              <w:br/>
            </w:r>
            <w:r>
              <w:rPr>
                <w:rFonts w:ascii="Times New Roman"/>
                <w:b w:val="false"/>
                <w:i w:val="false"/>
                <w:color w:val="000000"/>
                <w:sz w:val="20"/>
              </w:rPr>
              <w:t>
</w:t>
            </w:r>
            <w:r>
              <w:rPr>
                <w:rFonts w:ascii="Times New Roman"/>
                <w:b w:val="false"/>
                <w:i w:val="false"/>
                <w:color w:val="000000"/>
                <w:sz w:val="20"/>
              </w:rPr>
              <w:t>- выбрать скорость резания и подачу.</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на станочном оборудовании;</w:t>
            </w:r>
            <w:r>
              <w:br/>
            </w:r>
            <w:r>
              <w:rPr>
                <w:rFonts w:ascii="Times New Roman"/>
                <w:b w:val="false"/>
                <w:i w:val="false"/>
                <w:color w:val="000000"/>
                <w:sz w:val="20"/>
              </w:rPr>
              <w:t>
</w:t>
            </w:r>
            <w:r>
              <w:rPr>
                <w:rFonts w:ascii="Times New Roman"/>
                <w:b w:val="false"/>
                <w:i w:val="false"/>
                <w:color w:val="000000"/>
                <w:sz w:val="20"/>
              </w:rPr>
              <w:t>- быть готовым к постоянному профессиональному росту приобретению новых знаний;</w:t>
            </w:r>
            <w:r>
              <w:br/>
            </w:r>
            <w:r>
              <w:rPr>
                <w:rFonts w:ascii="Times New Roman"/>
                <w:b w:val="false"/>
                <w:i w:val="false"/>
                <w:color w:val="000000"/>
                <w:sz w:val="20"/>
              </w:rPr>
              <w:t>
</w:t>
            </w:r>
            <w:r>
              <w:rPr>
                <w:rFonts w:ascii="Times New Roman"/>
                <w:b w:val="false"/>
                <w:i w:val="false"/>
                <w:color w:val="000000"/>
                <w:sz w:val="20"/>
              </w:rPr>
              <w:t>- в настройке станка;</w:t>
            </w:r>
            <w:r>
              <w:br/>
            </w:r>
            <w:r>
              <w:rPr>
                <w:rFonts w:ascii="Times New Roman"/>
                <w:b w:val="false"/>
                <w:i w:val="false"/>
                <w:color w:val="000000"/>
                <w:sz w:val="20"/>
              </w:rPr>
              <w:t>
</w:t>
            </w:r>
            <w:r>
              <w:rPr>
                <w:rFonts w:ascii="Times New Roman"/>
                <w:b w:val="false"/>
                <w:i w:val="false"/>
                <w:color w:val="000000"/>
                <w:sz w:val="20"/>
              </w:rPr>
              <w:t>- при работе на металлорежущих станках.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Радиомонтажная практика</w:t>
            </w:r>
            <w:r>
              <w:br/>
            </w:r>
            <w:r>
              <w:rPr>
                <w:rFonts w:ascii="Times New Roman"/>
                <w:b w:val="false"/>
                <w:i w:val="false"/>
                <w:color w:val="000000"/>
                <w:sz w:val="20"/>
              </w:rPr>
              <w:t>
</w:t>
            </w:r>
            <w:r>
              <w:rPr>
                <w:rFonts w:ascii="Times New Roman"/>
                <w:b w:val="false"/>
                <w:i w:val="false"/>
                <w:color w:val="000000"/>
                <w:sz w:val="20"/>
              </w:rPr>
              <w:t>работа с пассивными радиоэлементами и коммутационными устройствами; работа с полупроводниковыми приборами; электромонтажные работы при использовании навесного монтажа; электрорадиомонтажные работы при печатном монтаже;</w:t>
            </w:r>
            <w:r>
              <w:br/>
            </w:r>
            <w:r>
              <w:rPr>
                <w:rFonts w:ascii="Times New Roman"/>
                <w:b w:val="false"/>
                <w:i w:val="false"/>
                <w:color w:val="000000"/>
                <w:sz w:val="20"/>
              </w:rPr>
              <w:t>
</w:t>
            </w:r>
            <w:r>
              <w:rPr>
                <w:rFonts w:ascii="Times New Roman"/>
                <w:b w:val="false"/>
                <w:i w:val="false"/>
                <w:color w:val="000000"/>
                <w:sz w:val="20"/>
              </w:rPr>
              <w:t xml:space="preserve">Выполнение комплексной работы.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производить демонтаж и монтаж радиоэлементов на печатную плату;</w:t>
            </w:r>
            <w:r>
              <w:br/>
            </w:r>
            <w:r>
              <w:rPr>
                <w:rFonts w:ascii="Times New Roman"/>
                <w:b w:val="false"/>
                <w:i w:val="false"/>
                <w:color w:val="000000"/>
                <w:sz w:val="20"/>
              </w:rPr>
              <w:t>
</w:t>
            </w:r>
            <w:r>
              <w:rPr>
                <w:rFonts w:ascii="Times New Roman"/>
                <w:b w:val="false"/>
                <w:i w:val="false"/>
                <w:color w:val="000000"/>
                <w:sz w:val="20"/>
              </w:rPr>
              <w:t>- производить контроль параметров с помощью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определять цоколевку диодов, транзисторов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пользоваться радиомонтажным инструментом,</w:t>
            </w:r>
            <w:r>
              <w:br/>
            </w:r>
            <w:r>
              <w:rPr>
                <w:rFonts w:ascii="Times New Roman"/>
                <w:b w:val="false"/>
                <w:i w:val="false"/>
                <w:color w:val="000000"/>
                <w:sz w:val="20"/>
              </w:rPr>
              <w:t>
</w:t>
            </w:r>
            <w:r>
              <w:rPr>
                <w:rFonts w:ascii="Times New Roman"/>
                <w:b w:val="false"/>
                <w:i w:val="false"/>
                <w:color w:val="000000"/>
                <w:sz w:val="20"/>
              </w:rPr>
              <w:t xml:space="preserve">- использовать контрольно-измерительные приборы для определения целостности радиокомпонентов, выводов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Электро-радиоизмерительная практика </w:t>
            </w:r>
            <w:r>
              <w:br/>
            </w:r>
            <w:r>
              <w:rPr>
                <w:rFonts w:ascii="Times New Roman"/>
                <w:b w:val="false"/>
                <w:i w:val="false"/>
                <w:color w:val="000000"/>
                <w:sz w:val="20"/>
              </w:rPr>
              <w:t>
</w:t>
            </w:r>
            <w:r>
              <w:rPr>
                <w:rFonts w:ascii="Times New Roman"/>
                <w:b w:val="false"/>
                <w:i w:val="false"/>
                <w:color w:val="000000"/>
                <w:sz w:val="20"/>
              </w:rPr>
              <w:t>Измерение напряжения и токов; измерение многопредельным ампервольтметром; расширение пределов измерения приборов; расчет шунтов и добавочных сопротивлений; измерение напряжения и токов; измерение параметров полупроводниковых приборов и микросхем; измерение с использованием осциллографов, измерение параметров импульсных сигналов при помощи осциллографа; измерительные генераторы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различные электро- радиоизмерения в радиоэлектронной технике;</w:t>
            </w:r>
            <w:r>
              <w:br/>
            </w:r>
            <w:r>
              <w:rPr>
                <w:rFonts w:ascii="Times New Roman"/>
                <w:b w:val="false"/>
                <w:i w:val="false"/>
                <w:color w:val="000000"/>
                <w:sz w:val="20"/>
              </w:rPr>
              <w:t>
</w:t>
            </w:r>
            <w:r>
              <w:rPr>
                <w:rFonts w:ascii="Times New Roman"/>
                <w:b w:val="false"/>
                <w:i w:val="false"/>
                <w:color w:val="000000"/>
                <w:sz w:val="20"/>
              </w:rPr>
              <w:t>производить расчеты и подбор шунтов и добавочных резисторов для амперметров и вольтметров;</w:t>
            </w:r>
            <w:r>
              <w:br/>
            </w:r>
            <w:r>
              <w:rPr>
                <w:rFonts w:ascii="Times New Roman"/>
                <w:b w:val="false"/>
                <w:i w:val="false"/>
                <w:color w:val="000000"/>
                <w:sz w:val="20"/>
              </w:rPr>
              <w:t>
</w:t>
            </w:r>
            <w:r>
              <w:rPr>
                <w:rFonts w:ascii="Times New Roman"/>
                <w:b w:val="false"/>
                <w:i w:val="false"/>
                <w:color w:val="000000"/>
                <w:sz w:val="20"/>
              </w:rPr>
              <w:t>- делать вывод о неисправности в электронных блоке по результатам измерения.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пользоваться 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 производить настройку и калибровку осциллографа под требуемый режим измерения;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Учебной практики по использованию информационных технологий</w:t>
            </w:r>
            <w:r>
              <w:br/>
            </w:r>
            <w:r>
              <w:rPr>
                <w:rFonts w:ascii="Times New Roman"/>
                <w:b w:val="false"/>
                <w:i w:val="false"/>
                <w:color w:val="000000"/>
                <w:sz w:val="20"/>
              </w:rPr>
              <w:t>
</w:t>
            </w:r>
            <w:r>
              <w:rPr>
                <w:rFonts w:ascii="Times New Roman"/>
                <w:b w:val="false"/>
                <w:i w:val="false"/>
                <w:color w:val="000000"/>
                <w:sz w:val="20"/>
              </w:rPr>
              <w:t>Эксплуатация контрольно–диагностического и испытательного оборудования: автосканеры на основе ПК; портативные сканеры; оборудование проверки и очистки топливной системы; газоанализаторы, дымомеры;</w:t>
            </w:r>
            <w:r>
              <w:br/>
            </w:r>
            <w:r>
              <w:rPr>
                <w:rFonts w:ascii="Times New Roman"/>
                <w:b w:val="false"/>
                <w:i w:val="false"/>
                <w:color w:val="000000"/>
                <w:sz w:val="20"/>
              </w:rPr>
              <w:t>
</w:t>
            </w:r>
            <w:r>
              <w:rPr>
                <w:rFonts w:ascii="Times New Roman"/>
                <w:b w:val="false"/>
                <w:i w:val="false"/>
                <w:color w:val="000000"/>
                <w:sz w:val="20"/>
              </w:rPr>
              <w:t>линии инструментального контроля ходовой части;</w:t>
            </w:r>
            <w:r>
              <w:br/>
            </w:r>
            <w:r>
              <w:rPr>
                <w:rFonts w:ascii="Times New Roman"/>
                <w:b w:val="false"/>
                <w:i w:val="false"/>
                <w:color w:val="000000"/>
                <w:sz w:val="20"/>
              </w:rPr>
              <w:t>
</w:t>
            </w:r>
            <w:r>
              <w:rPr>
                <w:rFonts w:ascii="Times New Roman"/>
                <w:b w:val="false"/>
                <w:i w:val="false"/>
                <w:color w:val="000000"/>
                <w:sz w:val="20"/>
              </w:rPr>
              <w:t>стенды проверки геометрии ходовой части; стенды проверки электрооборудования автомобилей; стенды для диагностики свечей зажигания ДВС; диагностическое оборудование для работы с электрическими цепями;</w:t>
            </w:r>
            <w:r>
              <w:br/>
            </w:r>
            <w:r>
              <w:rPr>
                <w:rFonts w:ascii="Times New Roman"/>
                <w:b w:val="false"/>
                <w:i w:val="false"/>
                <w:color w:val="000000"/>
                <w:sz w:val="20"/>
              </w:rPr>
              <w:t>
</w:t>
            </w:r>
            <w:r>
              <w:rPr>
                <w:rFonts w:ascii="Times New Roman"/>
                <w:b w:val="false"/>
                <w:i w:val="false"/>
                <w:color w:val="000000"/>
                <w:sz w:val="20"/>
              </w:rPr>
              <w:t>пуско-зарядные устройства.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обновлять программное обеспечение средств диагностики;</w:t>
            </w:r>
            <w:r>
              <w:br/>
            </w:r>
            <w:r>
              <w:rPr>
                <w:rFonts w:ascii="Times New Roman"/>
                <w:b w:val="false"/>
                <w:i w:val="false"/>
                <w:color w:val="000000"/>
                <w:sz w:val="20"/>
              </w:rPr>
              <w:t>
</w:t>
            </w:r>
            <w:r>
              <w:rPr>
                <w:rFonts w:ascii="Times New Roman"/>
                <w:b w:val="false"/>
                <w:i w:val="false"/>
                <w:color w:val="000000"/>
                <w:sz w:val="20"/>
              </w:rPr>
              <w:t>- устанавливать оптимальные режимы испытания;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средств диагностики.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включения и подключения, инсталляция диагностического оборудования; </w:t>
            </w:r>
            <w:r>
              <w:br/>
            </w:r>
            <w:r>
              <w:rPr>
                <w:rFonts w:ascii="Times New Roman"/>
                <w:b w:val="false"/>
                <w:i w:val="false"/>
                <w:color w:val="000000"/>
                <w:sz w:val="20"/>
              </w:rPr>
              <w:t>
</w:t>
            </w:r>
            <w:r>
              <w:rPr>
                <w:rFonts w:ascii="Times New Roman"/>
                <w:b w:val="false"/>
                <w:i w:val="false"/>
                <w:color w:val="000000"/>
                <w:sz w:val="20"/>
              </w:rPr>
              <w:t>- установки проверяемого оборудования на испытательный стенд;</w:t>
            </w:r>
            <w:r>
              <w:br/>
            </w:r>
            <w:r>
              <w:rPr>
                <w:rFonts w:ascii="Times New Roman"/>
                <w:b w:val="false"/>
                <w:i w:val="false"/>
                <w:color w:val="000000"/>
                <w:sz w:val="20"/>
              </w:rPr>
              <w:t>
</w:t>
            </w:r>
            <w:r>
              <w:rPr>
                <w:rFonts w:ascii="Times New Roman"/>
                <w:b w:val="false"/>
                <w:i w:val="false"/>
                <w:color w:val="000000"/>
                <w:sz w:val="20"/>
              </w:rPr>
              <w:t>- установки автомобиля на испытательный стенд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электрооборудования</w:t>
            </w:r>
            <w:r>
              <w:br/>
            </w:r>
            <w:r>
              <w:rPr>
                <w:rFonts w:ascii="Times New Roman"/>
                <w:b w:val="false"/>
                <w:i w:val="false"/>
                <w:color w:val="000000"/>
                <w:sz w:val="20"/>
              </w:rPr>
              <w:t>
</w:t>
            </w:r>
            <w:r>
              <w:rPr>
                <w:rFonts w:ascii="Times New Roman"/>
                <w:b w:val="false"/>
                <w:i w:val="false"/>
                <w:color w:val="000000"/>
                <w:sz w:val="20"/>
              </w:rPr>
              <w:t>Диагностика, ремонт и техническое обслуживание электрооборудования: коммутационной и защитной аппаратуры; источников тока; систем зажигания; систем электрического пуска двигателя; информационно-измерительных систем;</w:t>
            </w:r>
            <w:r>
              <w:br/>
            </w:r>
            <w:r>
              <w:rPr>
                <w:rFonts w:ascii="Times New Roman"/>
                <w:b w:val="false"/>
                <w:i w:val="false"/>
                <w:color w:val="000000"/>
                <w:sz w:val="20"/>
              </w:rPr>
              <w:t>
</w:t>
            </w:r>
            <w:r>
              <w:rPr>
                <w:rFonts w:ascii="Times New Roman"/>
                <w:b w:val="false"/>
                <w:i w:val="false"/>
                <w:color w:val="000000"/>
                <w:sz w:val="20"/>
              </w:rPr>
              <w:t>систем освещения, световой и звуковой сигнализации; дополнительного электрооборудования; поиск и практическое устранение неисправностей в электрооборудовании.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техническое обслуживание дополнительного электрооборудования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элементов систем освещения, световой и звуковой сигнализации;</w:t>
            </w:r>
            <w:r>
              <w:br/>
            </w:r>
            <w:r>
              <w:rPr>
                <w:rFonts w:ascii="Times New Roman"/>
                <w:b w:val="false"/>
                <w:i w:val="false"/>
                <w:color w:val="000000"/>
                <w:sz w:val="20"/>
              </w:rPr>
              <w:t>
</w:t>
            </w:r>
            <w:r>
              <w:rPr>
                <w:rFonts w:ascii="Times New Roman"/>
                <w:b w:val="false"/>
                <w:i w:val="false"/>
                <w:color w:val="000000"/>
                <w:sz w:val="20"/>
              </w:rPr>
              <w:t xml:space="preserve">- производить ремонт элементов систем зажигания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производить демонтаж/монтаж электростартеров, генераторов, дополнительного электрооборудования на автомобиле;</w:t>
            </w:r>
            <w:r>
              <w:br/>
            </w:r>
            <w:r>
              <w:rPr>
                <w:rFonts w:ascii="Times New Roman"/>
                <w:b w:val="false"/>
                <w:i w:val="false"/>
                <w:color w:val="000000"/>
                <w:sz w:val="20"/>
              </w:rPr>
              <w:t>
</w:t>
            </w:r>
            <w:r>
              <w:rPr>
                <w:rFonts w:ascii="Times New Roman"/>
                <w:b w:val="false"/>
                <w:i w:val="false"/>
                <w:color w:val="000000"/>
                <w:sz w:val="20"/>
              </w:rPr>
              <w:t>- снимать и устанавливать датчики, указатели, измерители, спидометры и тахометры;</w:t>
            </w:r>
            <w:r>
              <w:br/>
            </w:r>
            <w:r>
              <w:rPr>
                <w:rFonts w:ascii="Times New Roman"/>
                <w:b w:val="false"/>
                <w:i w:val="false"/>
                <w:color w:val="000000"/>
                <w:sz w:val="20"/>
              </w:rPr>
              <w:t>
</w:t>
            </w:r>
            <w:r>
              <w:rPr>
                <w:rFonts w:ascii="Times New Roman"/>
                <w:b w:val="false"/>
                <w:i w:val="false"/>
                <w:color w:val="000000"/>
                <w:sz w:val="20"/>
              </w:rPr>
              <w:t>- производить замену ламп освещения и световой сигнализации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Технологическая практика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Техническое обслуживание, диагностика и ремонт транспортной электроники </w:t>
            </w:r>
            <w:r>
              <w:br/>
            </w:r>
            <w:r>
              <w:rPr>
                <w:rFonts w:ascii="Times New Roman"/>
                <w:b w:val="false"/>
                <w:i w:val="false"/>
                <w:color w:val="000000"/>
                <w:sz w:val="20"/>
              </w:rPr>
              <w:t>
</w:t>
            </w:r>
            <w:r>
              <w:rPr>
                <w:rFonts w:ascii="Times New Roman"/>
                <w:b w:val="false"/>
                <w:i w:val="false"/>
                <w:color w:val="000000"/>
                <w:sz w:val="20"/>
              </w:rPr>
              <w:t>Техническая диагностика РЭА; методы поиска неисправностей в радиоэлектронной аппаратуре; исследование работа системы самодиагностики; основные процедуры тестирования; считывание кодов ошибок; диагностика электрооборудования с использованием сканера, мотор – тестером, газоанализатора; тестирование элементов электронных систем; проверки и диагностирование автомобильных датчиков, исполнительных устройств; проверки электронного блока управления и топливной системы; тестирование элементов исполнительных устройств.</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техническую диагностику радиоэлектронной аппаратуры;</w:t>
            </w:r>
            <w:r>
              <w:br/>
            </w:r>
            <w:r>
              <w:rPr>
                <w:rFonts w:ascii="Times New Roman"/>
                <w:b w:val="false"/>
                <w:i w:val="false"/>
                <w:color w:val="000000"/>
                <w:sz w:val="20"/>
              </w:rPr>
              <w:t>
</w:t>
            </w:r>
            <w:r>
              <w:rPr>
                <w:rFonts w:ascii="Times New Roman"/>
                <w:b w:val="false"/>
                <w:i w:val="false"/>
                <w:color w:val="000000"/>
                <w:sz w:val="20"/>
              </w:rPr>
              <w:t>- использовать результаты измерений и анализа при диагностике;</w:t>
            </w:r>
            <w:r>
              <w:br/>
            </w:r>
            <w:r>
              <w:rPr>
                <w:rFonts w:ascii="Times New Roman"/>
                <w:b w:val="false"/>
                <w:i w:val="false"/>
                <w:color w:val="000000"/>
                <w:sz w:val="20"/>
              </w:rPr>
              <w:t>
</w:t>
            </w:r>
            <w:r>
              <w:rPr>
                <w:rFonts w:ascii="Times New Roman"/>
                <w:b w:val="false"/>
                <w:i w:val="false"/>
                <w:color w:val="000000"/>
                <w:sz w:val="20"/>
              </w:rPr>
              <w:t>проводить адаптацию и сброс сервисных интервалов обслуживания на автомобиле;</w:t>
            </w:r>
            <w:r>
              <w:br/>
            </w:r>
            <w:r>
              <w:rPr>
                <w:rFonts w:ascii="Times New Roman"/>
                <w:b w:val="false"/>
                <w:i w:val="false"/>
                <w:color w:val="000000"/>
                <w:sz w:val="20"/>
              </w:rPr>
              <w:t>
</w:t>
            </w:r>
            <w:r>
              <w:rPr>
                <w:rFonts w:ascii="Times New Roman"/>
                <w:b w:val="false"/>
                <w:i w:val="false"/>
                <w:color w:val="000000"/>
                <w:sz w:val="20"/>
              </w:rPr>
              <w:t>- диагностировать элементы систем зажигания;</w:t>
            </w:r>
            <w:r>
              <w:br/>
            </w:r>
            <w:r>
              <w:rPr>
                <w:rFonts w:ascii="Times New Roman"/>
                <w:b w:val="false"/>
                <w:i w:val="false"/>
                <w:color w:val="000000"/>
                <w:sz w:val="20"/>
              </w:rPr>
              <w:t>
</w:t>
            </w:r>
            <w:r>
              <w:rPr>
                <w:rFonts w:ascii="Times New Roman"/>
                <w:b w:val="false"/>
                <w:i w:val="false"/>
                <w:color w:val="000000"/>
                <w:sz w:val="20"/>
              </w:rPr>
              <w:t>- диагностировать элементы информационно-измерительных систем.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поиск неисправностей в радиоэлектронной аппаратуре;</w:t>
            </w:r>
            <w:r>
              <w:br/>
            </w:r>
            <w:r>
              <w:rPr>
                <w:rFonts w:ascii="Times New Roman"/>
                <w:b w:val="false"/>
                <w:i w:val="false"/>
                <w:color w:val="000000"/>
                <w:sz w:val="20"/>
              </w:rPr>
              <w:t>
</w:t>
            </w:r>
            <w:r>
              <w:rPr>
                <w:rFonts w:ascii="Times New Roman"/>
                <w:b w:val="false"/>
                <w:i w:val="false"/>
                <w:color w:val="000000"/>
                <w:sz w:val="20"/>
              </w:rPr>
              <w:t>- диагностика неисправностей с помощью сканера, мотор-тестера, и газоонализатора;</w:t>
            </w:r>
            <w:r>
              <w:br/>
            </w:r>
            <w:r>
              <w:rPr>
                <w:rFonts w:ascii="Times New Roman"/>
                <w:b w:val="false"/>
                <w:i w:val="false"/>
                <w:color w:val="000000"/>
                <w:sz w:val="20"/>
              </w:rPr>
              <w:t>
</w:t>
            </w:r>
            <w:r>
              <w:rPr>
                <w:rFonts w:ascii="Times New Roman"/>
                <w:b w:val="false"/>
                <w:i w:val="false"/>
                <w:color w:val="000000"/>
                <w:sz w:val="20"/>
              </w:rPr>
              <w:t>- монтажа и демонтажа датчиков электронных систем управления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по компьютерной диагностике </w:t>
            </w:r>
            <w:r>
              <w:br/>
            </w:r>
            <w:r>
              <w:rPr>
                <w:rFonts w:ascii="Times New Roman"/>
                <w:b w:val="false"/>
                <w:i w:val="false"/>
                <w:color w:val="000000"/>
                <w:sz w:val="20"/>
              </w:rPr>
              <w:t>
</w:t>
            </w:r>
            <w:r>
              <w:rPr>
                <w:rFonts w:ascii="Times New Roman"/>
                <w:b w:val="false"/>
                <w:i w:val="false"/>
                <w:color w:val="000000"/>
                <w:sz w:val="20"/>
              </w:rPr>
              <w:t>диагностика ДВС, систем электрооборудования, комфорта; изучение программного обеспечения; диагностика и устранение выявленных дефектов ДВС, систем электрооборудования, питания и комфорта; диагностика ходовой части; обзор измерительных приборов диагностического оборудования; диагностика и устранение выявленных дефектов ходовой части автомобиля; диагностика параметров кузова автомобиля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инсталлировать и обновлять программное обеспечения диагностического оборудования;</w:t>
            </w:r>
            <w:r>
              <w:br/>
            </w:r>
            <w:r>
              <w:rPr>
                <w:rFonts w:ascii="Times New Roman"/>
                <w:b w:val="false"/>
                <w:i w:val="false"/>
                <w:color w:val="000000"/>
                <w:sz w:val="20"/>
              </w:rPr>
              <w:t>
</w:t>
            </w:r>
            <w:r>
              <w:rPr>
                <w:rFonts w:ascii="Times New Roman"/>
                <w:b w:val="false"/>
                <w:i w:val="false"/>
                <w:color w:val="000000"/>
                <w:sz w:val="20"/>
              </w:rPr>
              <w:t xml:space="preserve">- оптимально подбирать диагностическое оборудование для проведения контроля технических параметров и выявления неисправностей; </w:t>
            </w:r>
            <w:r>
              <w:br/>
            </w:r>
            <w:r>
              <w:rPr>
                <w:rFonts w:ascii="Times New Roman"/>
                <w:b w:val="false"/>
                <w:i w:val="false"/>
                <w:color w:val="000000"/>
                <w:sz w:val="20"/>
              </w:rPr>
              <w:t>
</w:t>
            </w:r>
            <w:r>
              <w:rPr>
                <w:rFonts w:ascii="Times New Roman"/>
                <w:b w:val="false"/>
                <w:i w:val="false"/>
                <w:color w:val="000000"/>
                <w:sz w:val="20"/>
              </w:rPr>
              <w:t>- по результатам диагностики составлять технологический процесс устранения неисправностей.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пользования измерительными приборами диагностического оборудования;</w:t>
            </w:r>
            <w:r>
              <w:br/>
            </w:r>
            <w:r>
              <w:rPr>
                <w:rFonts w:ascii="Times New Roman"/>
                <w:b w:val="false"/>
                <w:i w:val="false"/>
                <w:color w:val="000000"/>
                <w:sz w:val="20"/>
              </w:rPr>
              <w:t>
</w:t>
            </w:r>
            <w:r>
              <w:rPr>
                <w:rFonts w:ascii="Times New Roman"/>
                <w:b w:val="false"/>
                <w:i w:val="false"/>
                <w:color w:val="000000"/>
                <w:sz w:val="20"/>
              </w:rPr>
              <w:t>- компьютерная диагностика автомобиля с помощью сканера, мотор-тестера, газоанализатора и устранение выявленных дефектов;</w:t>
            </w:r>
            <w:r>
              <w:br/>
            </w:r>
            <w:r>
              <w:rPr>
                <w:rFonts w:ascii="Times New Roman"/>
                <w:b w:val="false"/>
                <w:i w:val="false"/>
                <w:color w:val="000000"/>
                <w:sz w:val="20"/>
              </w:rPr>
              <w:t>
</w:t>
            </w:r>
            <w:r>
              <w:rPr>
                <w:rFonts w:ascii="Times New Roman"/>
                <w:b w:val="false"/>
                <w:i w:val="false"/>
                <w:color w:val="000000"/>
                <w:sz w:val="20"/>
              </w:rPr>
              <w:t>- регулировки систем управления ДВС.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общие принципы поиска неисправностей в электронной технике; техническое обслуживание и ремонт радиоприемной и звуко-, видео воспроизводящей техники; техническое обслуживание и ремонт инверторов, преобразователей напряжений; техническая эксплуатация электронных блоков управления автомобиля; подключение и устранение неполадок дополнительного оборудования; техническое обслуживание и ремонт систем снижения токсичности отработавших газов</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и ремонт радиоприемной, звуко-, видеовоспроизводящей технике, электронных блоках управления;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и ремонт систем снижения токсичности;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производить монтаж/демонтаж, подключение дополнительного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подбирать контрольно-измерительную и диагностическую аппаратуру для выполнения ремонтных работ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Ознакомление с организационными формами предприятия; изучение работы отделов автосервисов; систематизация материалов, собранных для дипломных проектов и оформление отчета.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все полученные знания систематизировать и умения использовать при выполнении дипломного проекта по специальности.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использовать в практической деятельности знания полученные при обучении.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Дипломное проектирование </w:t>
            </w:r>
            <w:r>
              <w:br/>
            </w:r>
            <w:r>
              <w:rPr>
                <w:rFonts w:ascii="Times New Roman"/>
                <w:b w:val="false"/>
                <w:i w:val="false"/>
                <w:color w:val="000000"/>
                <w:sz w:val="20"/>
              </w:rPr>
              <w:t>
</w:t>
            </w:r>
            <w:r>
              <w:rPr>
                <w:rFonts w:ascii="Times New Roman"/>
                <w:b w:val="false"/>
                <w:i w:val="false"/>
                <w:color w:val="000000"/>
                <w:sz w:val="20"/>
              </w:rPr>
              <w:t>Систематизация, закрепление и расширение теоретических и практических знаний по специальности и применение этих знаний при решении конкретных технических, экономических и производственных задач в соответствии с темой проекта. Выбор технического решения, разработка, расчет устройства (каскада), экономическое обоснование, разработка вопросов обеспечения техники безопасности и охраны труда в соответствии с заданием к дипломному проекту</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решать сложные технические задачи при выполнении дипломного проекта.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составление проектно-конструкторской документации;</w:t>
            </w:r>
            <w:r>
              <w:br/>
            </w:r>
            <w:r>
              <w:rPr>
                <w:rFonts w:ascii="Times New Roman"/>
                <w:b w:val="false"/>
                <w:i w:val="false"/>
                <w:color w:val="000000"/>
                <w:sz w:val="20"/>
              </w:rPr>
              <w:t>
</w:t>
            </w:r>
            <w:r>
              <w:rPr>
                <w:rFonts w:ascii="Times New Roman"/>
                <w:b w:val="false"/>
                <w:i w:val="false"/>
                <w:color w:val="000000"/>
                <w:sz w:val="20"/>
              </w:rPr>
              <w:t>- обобщение и анализ результатов, полученных другими разработчиками или исследователями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ПК.3.6.2.</w:t>
            </w:r>
          </w:p>
        </w:tc>
      </w:tr>
    </w:tbl>
    <w:bookmarkStart w:name="z148" w:id="112"/>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 </w:t>
      </w:r>
      <w:r>
        <w:br/>
      </w:r>
      <w:r>
        <w:rPr>
          <w:rFonts w:ascii="Times New Roman"/>
          <w:b w:val="false"/>
          <w:i w:val="false"/>
          <w:color w:val="000000"/>
          <w:sz w:val="28"/>
        </w:rPr>
        <w:t>
   Техническая эксплуатация транспортного радиоэлектронного</w:t>
      </w:r>
      <w:r>
        <w:br/>
      </w:r>
      <w:r>
        <w:rPr>
          <w:rFonts w:ascii="Times New Roman"/>
          <w:b w:val="false"/>
          <w:i w:val="false"/>
          <w:color w:val="000000"/>
          <w:sz w:val="28"/>
        </w:rPr>
        <w:t>
                   оборудования (авиация)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5318"/>
        <w:gridCol w:w="4000"/>
        <w:gridCol w:w="1803"/>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rPr>
                <w:rFonts w:ascii="Times New Roman"/>
                <w:b w:val="false"/>
                <w:i w:val="false"/>
                <w:color w:val="000000"/>
                <w:sz w:val="20"/>
              </w:rPr>
              <w:t xml:space="preserve"> (в группах неказахским языком обучения);</w:t>
            </w:r>
            <w:r>
              <w:br/>
            </w:r>
            <w:r>
              <w:rPr>
                <w:rFonts w:ascii="Times New Roman"/>
                <w:b w:val="false"/>
                <w:i w:val="false"/>
                <w:color w:val="000000"/>
                <w:sz w:val="20"/>
              </w:rPr>
              <w:t>
</w:t>
            </w:r>
            <w:r>
              <w:rPr>
                <w:rFonts w:ascii="Times New Roman"/>
                <w:b/>
                <w:i w:val="false"/>
                <w:color w:val="000000"/>
                <w:sz w:val="20"/>
              </w:rPr>
              <w:t>профессиональный русский язык</w:t>
            </w:r>
            <w:r>
              <w:rPr>
                <w:rFonts w:ascii="Times New Roman"/>
                <w:b w:val="false"/>
                <w:i w:val="false"/>
                <w:color w:val="000000"/>
                <w:sz w:val="20"/>
              </w:rPr>
              <w:t xml:space="preserve"> (в группах нерусским языком обучения);</w:t>
            </w:r>
            <w:r>
              <w:br/>
            </w:r>
            <w:r>
              <w:rPr>
                <w:rFonts w:ascii="Times New Roman"/>
                <w:b w:val="false"/>
                <w:i w:val="false"/>
                <w:color w:val="000000"/>
                <w:sz w:val="20"/>
              </w:rPr>
              <w:t>
</w:t>
            </w:r>
            <w:r>
              <w:rPr>
                <w:rFonts w:ascii="Times New Roman"/>
                <w:b w:val="false"/>
                <w:i w:val="false"/>
                <w:color w:val="000000"/>
                <w:sz w:val="20"/>
              </w:rPr>
              <w:t>Лексико-грамматический минимум для овладения основными видами и формами речевой деятельности для усвоения базового и технического подъязыка (500 лексических единиц). Словообразовательные модели, термины и лексические конструкции подъязыка. Делопроизводство на государственном (русском) языке. Основы делового языка по специальности, профессиональное общение.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вести диалог, читать документы с применением существующей терминологией в отрасли; </w:t>
            </w:r>
            <w:r>
              <w:br/>
            </w:r>
            <w:r>
              <w:rPr>
                <w:rFonts w:ascii="Times New Roman"/>
                <w:b w:val="false"/>
                <w:i w:val="false"/>
                <w:color w:val="000000"/>
                <w:sz w:val="20"/>
              </w:rPr>
              <w:t>
</w:t>
            </w:r>
            <w:r>
              <w:rPr>
                <w:rFonts w:ascii="Times New Roman"/>
                <w:b w:val="false"/>
                <w:i w:val="false"/>
                <w:color w:val="000000"/>
                <w:sz w:val="20"/>
              </w:rPr>
              <w:t xml:space="preserve">- устранять ошибки и недочеты в своей устной и письменной речи; </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минимум по специальности, необходимый для профессионального общения; для овладения основными видами и формами речевой деятельности и для усвоения базового и технического подъязыка.</w:t>
            </w:r>
            <w:r>
              <w:br/>
            </w:r>
            <w:r>
              <w:rPr>
                <w:rFonts w:ascii="Times New Roman"/>
                <w:b w:val="false"/>
                <w:i w:val="false"/>
                <w:color w:val="000000"/>
                <w:sz w:val="20"/>
              </w:rPr>
              <w:t>
</w:t>
            </w:r>
            <w:r>
              <w:rPr>
                <w:rFonts w:ascii="Times New Roman"/>
                <w:b w:val="false"/>
                <w:i w:val="false"/>
                <w:color w:val="000000"/>
                <w:sz w:val="20"/>
              </w:rPr>
              <w:t>Словообразовательные модели, термины и лексические конструкции подъязыка, соответствующего профилю изучаемой специальности (500 лексических единиц). Основы делового языка по специальности, профессиональное общение.</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на иностранном языке;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владеть элементарными умениями общения на иностранном языке;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Формирование его здорового образа жизни; социально-биологические и психофизиологические основы физической культуры; основы физического самосовершенствования. Профессионально-прикладная физическая подготовка.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самосовершенствования и укрепления здоровья;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БК.3 </w:t>
            </w:r>
            <w:r>
              <w:br/>
            </w:r>
            <w:r>
              <w:rPr>
                <w:rFonts w:ascii="Times New Roman"/>
                <w:b w:val="false"/>
                <w:i w:val="false"/>
                <w:color w:val="000000"/>
                <w:sz w:val="20"/>
              </w:rPr>
              <w:t>
</w:t>
            </w:r>
            <w:r>
              <w:rPr>
                <w:rFonts w:ascii="Times New Roman"/>
                <w:b w:val="false"/>
                <w:i w:val="false"/>
                <w:color w:val="000000"/>
                <w:sz w:val="20"/>
              </w:rPr>
              <w:t xml:space="preserve">БК.4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 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становление культуры.</w:t>
            </w:r>
            <w:r>
              <w:br/>
            </w:r>
            <w:r>
              <w:rPr>
                <w:rFonts w:ascii="Times New Roman"/>
                <w:b w:val="false"/>
                <w:i w:val="false"/>
                <w:color w:val="000000"/>
                <w:sz w:val="20"/>
              </w:rPr>
              <w:t>
</w:t>
            </w:r>
            <w:r>
              <w:rPr>
                <w:rFonts w:ascii="Times New Roman"/>
                <w:b w:val="false"/>
                <w:i w:val="false"/>
                <w:color w:val="000000"/>
                <w:sz w:val="20"/>
              </w:rPr>
              <w:t>Различные типы культуры.</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 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понятия: конфуцианство; даосизм;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свободно пользоваться понятиями культурологии; </w:t>
            </w:r>
            <w:r>
              <w:br/>
            </w:r>
            <w:r>
              <w:rPr>
                <w:rFonts w:ascii="Times New Roman"/>
                <w:b w:val="false"/>
                <w:i w:val="false"/>
                <w:color w:val="000000"/>
                <w:sz w:val="20"/>
              </w:rPr>
              <w:t>
</w:t>
            </w:r>
            <w:r>
              <w:rPr>
                <w:rFonts w:ascii="Times New Roman"/>
                <w:b w:val="false"/>
                <w:i w:val="false"/>
                <w:color w:val="000000"/>
                <w:sz w:val="20"/>
              </w:rPr>
              <w:t>- раскрыть особенности национальных культур;</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различных национальных образований, в том числе кочевников, ее место в общественной культуре.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БК.2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xml:space="preserve">- особенности процесса социализации личности, формы регуляции;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анализ состояния рынка товаров народного потребления и услуг; рыночная инфраструктура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3.5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w:t>
            </w:r>
            <w:r>
              <w:rPr>
                <w:rFonts w:ascii="Times New Roman"/>
                <w:b w:val="false"/>
                <w:i w:val="false"/>
                <w:color w:val="000000"/>
                <w:sz w:val="20"/>
              </w:rPr>
              <w:t>Конституция</w:t>
            </w:r>
            <w:r>
              <w:rPr>
                <w:rFonts w:ascii="Times New Roman"/>
                <w:b w:val="false"/>
                <w:i w:val="false"/>
                <w:color w:val="000000"/>
                <w:sz w:val="20"/>
              </w:rPr>
              <w:t xml:space="preserve">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защищать личную свободу и достоинства;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p>
        </w:tc>
      </w:tr>
      <w:tr>
        <w:trPr>
          <w:trHeight w:val="15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Понятие, система и организация делопроизводства на предприятиях. Организационно-распределительные, нормативно-правовые, денежно-финансово-расчетные и справочные документы. </w:t>
            </w:r>
            <w:r>
              <w:br/>
            </w:r>
            <w:r>
              <w:rPr>
                <w:rFonts w:ascii="Times New Roman"/>
                <w:b w:val="false"/>
                <w:i w:val="false"/>
                <w:color w:val="000000"/>
                <w:sz w:val="20"/>
              </w:rPr>
              <w:t>
</w:t>
            </w:r>
            <w:r>
              <w:rPr>
                <w:rFonts w:ascii="Times New Roman"/>
                <w:b w:val="false"/>
                <w:i w:val="false"/>
                <w:color w:val="000000"/>
                <w:sz w:val="20"/>
              </w:rPr>
              <w:t>Основы методики служебного письма. Применение АСУ в делопроизводстве. Оформление, хранение и сдача дел в архив.</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типы и формы документов и служебных писем, основная терминология делопроизводства на государственном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и оформлять административно-организационные документы, служебную переписку на казахском языке.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ПК.3.4.5</w:t>
            </w:r>
            <w:r>
              <w:br/>
            </w:r>
            <w:r>
              <w:rPr>
                <w:rFonts w:ascii="Times New Roman"/>
                <w:b w:val="false"/>
                <w:i w:val="false"/>
                <w:color w:val="000000"/>
                <w:sz w:val="20"/>
              </w:rPr>
              <w:t>
</w:t>
            </w:r>
            <w:r>
              <w:rPr>
                <w:rFonts w:ascii="Times New Roman"/>
                <w:b w:val="false"/>
                <w:i w:val="false"/>
                <w:color w:val="000000"/>
                <w:sz w:val="20"/>
              </w:rPr>
              <w:t>ПК.3.5.5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средства инженерной графики; методы и приемы выполнения чертежей и схем изделий по специальности; элементы художественного конструирования; основные понятия о технических средствах отображения графической информации; понятие о компьютерной графической системе.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основы начертательной геометрии и проекционного черчения, машиностроительного черчения; </w:t>
            </w:r>
            <w:r>
              <w:br/>
            </w:r>
            <w:r>
              <w:rPr>
                <w:rFonts w:ascii="Times New Roman"/>
                <w:b w:val="false"/>
                <w:i w:val="false"/>
                <w:color w:val="000000"/>
                <w:sz w:val="20"/>
              </w:rPr>
              <w:t>
</w:t>
            </w:r>
            <w:r>
              <w:rPr>
                <w:rFonts w:ascii="Times New Roman"/>
                <w:b w:val="false"/>
                <w:i w:val="false"/>
                <w:color w:val="000000"/>
                <w:sz w:val="20"/>
              </w:rPr>
              <w:t xml:space="preserve">- элементы технического рисования; </w:t>
            </w:r>
            <w:r>
              <w:br/>
            </w:r>
            <w:r>
              <w:rPr>
                <w:rFonts w:ascii="Times New Roman"/>
                <w:b w:val="false"/>
                <w:i w:val="false"/>
                <w:color w:val="000000"/>
                <w:sz w:val="20"/>
              </w:rPr>
              <w:t>
</w:t>
            </w:r>
            <w:r>
              <w:rPr>
                <w:rFonts w:ascii="Times New Roman"/>
                <w:b w:val="false"/>
                <w:i w:val="false"/>
                <w:color w:val="000000"/>
                <w:sz w:val="20"/>
              </w:rPr>
              <w:t>- методы построения комплексных чертежей;</w:t>
            </w:r>
            <w:r>
              <w:br/>
            </w:r>
            <w:r>
              <w:rPr>
                <w:rFonts w:ascii="Times New Roman"/>
                <w:b w:val="false"/>
                <w:i w:val="false"/>
                <w:color w:val="000000"/>
                <w:sz w:val="20"/>
              </w:rPr>
              <w:t>
</w:t>
            </w:r>
            <w:r>
              <w:rPr>
                <w:rFonts w:ascii="Times New Roman"/>
                <w:b w:val="false"/>
                <w:i w:val="false"/>
                <w:color w:val="000000"/>
                <w:sz w:val="20"/>
              </w:rPr>
              <w:t>- технические средства получения, обработки и передачи информации;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 конструкторскую документацию на изделия средний сложности;</w:t>
            </w:r>
            <w:r>
              <w:br/>
            </w:r>
            <w:r>
              <w:rPr>
                <w:rFonts w:ascii="Times New Roman"/>
                <w:b w:val="false"/>
                <w:i w:val="false"/>
                <w:color w:val="000000"/>
                <w:sz w:val="20"/>
              </w:rPr>
              <w:t>
</w:t>
            </w:r>
            <w:r>
              <w:rPr>
                <w:rFonts w:ascii="Times New Roman"/>
                <w:b w:val="false"/>
                <w:i w:val="false"/>
                <w:color w:val="000000"/>
                <w:sz w:val="20"/>
              </w:rPr>
              <w:t>- изображать плоские, объемные фигуры в аксонометрической проекции;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 xml:space="preserve">БК.5 </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ПК.3.3.8</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основы металлургического производства; строение и механические свойства материалов; методы измерения параметры и свойств материалов; области применения материалов; основные понятие о сплавах и их производстве; термообработка стали и чугуна; химико-термическая обработка металлов; конструкционные материалы; порошковые и композиционные материалы, их получение: инструментальные материалы; неметаллические материалы;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и строение материалов;</w:t>
            </w:r>
            <w:r>
              <w:br/>
            </w:r>
            <w:r>
              <w:rPr>
                <w:rFonts w:ascii="Times New Roman"/>
                <w:b w:val="false"/>
                <w:i w:val="false"/>
                <w:color w:val="000000"/>
                <w:sz w:val="20"/>
              </w:rPr>
              <w:t>
</w:t>
            </w:r>
            <w:r>
              <w:rPr>
                <w:rFonts w:ascii="Times New Roman"/>
                <w:b w:val="false"/>
                <w:i w:val="false"/>
                <w:color w:val="000000"/>
                <w:sz w:val="20"/>
              </w:rPr>
              <w:t>- основные свойства современного производства;</w:t>
            </w:r>
            <w:r>
              <w:br/>
            </w:r>
            <w:r>
              <w:rPr>
                <w:rFonts w:ascii="Times New Roman"/>
                <w:b w:val="false"/>
                <w:i w:val="false"/>
                <w:color w:val="000000"/>
                <w:sz w:val="20"/>
              </w:rPr>
              <w:t>
</w:t>
            </w:r>
            <w:r>
              <w:rPr>
                <w:rFonts w:ascii="Times New Roman"/>
                <w:b w:val="false"/>
                <w:i w:val="false"/>
                <w:color w:val="000000"/>
                <w:sz w:val="20"/>
              </w:rPr>
              <w:t xml:space="preserve">- поведение материалов при изменении физико-химических и температурных условий; </w:t>
            </w:r>
            <w:r>
              <w:br/>
            </w:r>
            <w:r>
              <w:rPr>
                <w:rFonts w:ascii="Times New Roman"/>
                <w:b w:val="false"/>
                <w:i w:val="false"/>
                <w:color w:val="000000"/>
                <w:sz w:val="20"/>
              </w:rPr>
              <w:t>
</w:t>
            </w:r>
            <w:r>
              <w:rPr>
                <w:rFonts w:ascii="Times New Roman"/>
                <w:b w:val="false"/>
                <w:i w:val="false"/>
                <w:color w:val="000000"/>
                <w:sz w:val="20"/>
              </w:rPr>
              <w:t>- характеристики и методы испытания материалов;</w:t>
            </w:r>
            <w:r>
              <w:br/>
            </w:r>
            <w:r>
              <w:rPr>
                <w:rFonts w:ascii="Times New Roman"/>
                <w:b w:val="false"/>
                <w:i w:val="false"/>
                <w:color w:val="000000"/>
                <w:sz w:val="20"/>
              </w:rPr>
              <w:t>
</w:t>
            </w:r>
            <w:r>
              <w:rPr>
                <w:rFonts w:ascii="Times New Roman"/>
                <w:b w:val="false"/>
                <w:i w:val="false"/>
                <w:color w:val="000000"/>
                <w:sz w:val="20"/>
              </w:rPr>
              <w:t>- сплавы, коррозию и методы защиты от коррозии;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испытывать металлы на твердость, усталость, хрупкость и перегиб;</w:t>
            </w:r>
            <w:r>
              <w:br/>
            </w:r>
            <w:r>
              <w:rPr>
                <w:rFonts w:ascii="Times New Roman"/>
                <w:b w:val="false"/>
                <w:i w:val="false"/>
                <w:color w:val="000000"/>
                <w:sz w:val="20"/>
              </w:rPr>
              <w:t>
</w:t>
            </w:r>
            <w:r>
              <w:rPr>
                <w:rFonts w:ascii="Times New Roman"/>
                <w:b w:val="false"/>
                <w:i w:val="false"/>
                <w:color w:val="000000"/>
                <w:sz w:val="20"/>
              </w:rPr>
              <w:t>- выбрать тип материалов для решения конкретных практических задач</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Стандартизация: основные термины и определения, области стандартизации и управления качеством; системы качества;</w:t>
            </w:r>
            <w:r>
              <w:br/>
            </w:r>
            <w:r>
              <w:rPr>
                <w:rFonts w:ascii="Times New Roman"/>
                <w:b w:val="false"/>
                <w:i w:val="false"/>
                <w:color w:val="000000"/>
                <w:sz w:val="20"/>
              </w:rPr>
              <w:t>
</w:t>
            </w:r>
            <w:r>
              <w:rPr>
                <w:rFonts w:ascii="Times New Roman"/>
                <w:b w:val="false"/>
                <w:i w:val="false"/>
                <w:color w:val="000000"/>
                <w:sz w:val="20"/>
              </w:rPr>
              <w:t>Сертификация: организационная структура сертификации; системы сертификации; точность в машиностроении; технические измерения;</w:t>
            </w:r>
            <w:r>
              <w:br/>
            </w:r>
            <w:r>
              <w:rPr>
                <w:rFonts w:ascii="Times New Roman"/>
                <w:b w:val="false"/>
                <w:i w:val="false"/>
                <w:color w:val="000000"/>
                <w:sz w:val="20"/>
              </w:rPr>
              <w:t>
</w:t>
            </w:r>
            <w:r>
              <w:rPr>
                <w:rFonts w:ascii="Times New Roman"/>
                <w:b w:val="false"/>
                <w:i w:val="false"/>
                <w:color w:val="000000"/>
                <w:sz w:val="20"/>
              </w:rPr>
              <w:t>Метрология: метрологические службы, обеспечивающие единства измерений; государственный метрологический контроль и надзор.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задачи, принципы, объекты, субъекты, средства, методы, правовые 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структуру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систему сертификации ГОСТ РК</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правильно выбрать измерительные средства и пользоваться ими; </w:t>
            </w:r>
            <w:r>
              <w:br/>
            </w:r>
            <w:r>
              <w:rPr>
                <w:rFonts w:ascii="Times New Roman"/>
                <w:b w:val="false"/>
                <w:i w:val="false"/>
                <w:color w:val="000000"/>
                <w:sz w:val="20"/>
              </w:rPr>
              <w:t>
</w:t>
            </w:r>
            <w:r>
              <w:rPr>
                <w:rFonts w:ascii="Times New Roman"/>
                <w:b w:val="false"/>
                <w:i w:val="false"/>
                <w:color w:val="000000"/>
                <w:sz w:val="20"/>
              </w:rPr>
              <w:t>- применить документацию систем качества;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ПК.3.4.5</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Понятие интерполяции; процесс сбора, передачи, обработки и пополнения информации. Языки программирования; технология программирования; компьютерная графика.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теоретическую базу обработки, сохранения и хранения различных видов информации,</w:t>
            </w:r>
            <w:r>
              <w:br/>
            </w:r>
            <w:r>
              <w:rPr>
                <w:rFonts w:ascii="Times New Roman"/>
                <w:b w:val="false"/>
                <w:i w:val="false"/>
                <w:color w:val="000000"/>
                <w:sz w:val="20"/>
              </w:rPr>
              <w:t>
</w:t>
            </w:r>
            <w:r>
              <w:rPr>
                <w:rFonts w:ascii="Times New Roman"/>
                <w:b w:val="false"/>
                <w:i w:val="false"/>
                <w:color w:val="000000"/>
                <w:sz w:val="20"/>
              </w:rPr>
              <w:t>- тестовой редактор Word, электронные таблицы Exel, графическую программу Power Point и их практические приложения;</w:t>
            </w:r>
            <w:r>
              <w:br/>
            </w:r>
            <w:r>
              <w:rPr>
                <w:rFonts w:ascii="Times New Roman"/>
                <w:b w:val="false"/>
                <w:i w:val="false"/>
                <w:color w:val="000000"/>
                <w:sz w:val="20"/>
              </w:rPr>
              <w:t>
</w:t>
            </w:r>
            <w:r>
              <w:rPr>
                <w:rFonts w:ascii="Times New Roman"/>
                <w:b w:val="false"/>
                <w:i w:val="false"/>
                <w:color w:val="000000"/>
                <w:sz w:val="20"/>
              </w:rPr>
              <w:t>- о роли информатики в современном обществе, будущей профессиональной деятельности и развитии науки и техники;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работать в Word, Exel и Power Point;</w:t>
            </w:r>
            <w:r>
              <w:br/>
            </w:r>
            <w:r>
              <w:rPr>
                <w:rFonts w:ascii="Times New Roman"/>
                <w:b w:val="false"/>
                <w:i w:val="false"/>
                <w:color w:val="000000"/>
                <w:sz w:val="20"/>
              </w:rPr>
              <w:t>
</w:t>
            </w:r>
            <w:r>
              <w:rPr>
                <w:rFonts w:ascii="Times New Roman"/>
                <w:b/>
                <w:i w:val="false"/>
                <w:color w:val="000000"/>
                <w:sz w:val="20"/>
              </w:rPr>
              <w:t>овладеть навыками работы:</w:t>
            </w:r>
            <w:r>
              <w:br/>
            </w:r>
            <w:r>
              <w:rPr>
                <w:rFonts w:ascii="Times New Roman"/>
                <w:b w:val="false"/>
                <w:i w:val="false"/>
                <w:color w:val="000000"/>
                <w:sz w:val="20"/>
              </w:rPr>
              <w:t>
</w:t>
            </w:r>
            <w:r>
              <w:rPr>
                <w:rFonts w:ascii="Times New Roman"/>
                <w:b w:val="false"/>
                <w:i w:val="false"/>
                <w:color w:val="000000"/>
                <w:sz w:val="20"/>
              </w:rPr>
              <w:t>- с текстовой информацией (создание документа, его редактирование и форматирование, добавление в текст табличных данных, диаграмм, картинок, сохранение документа и вывод его на печать);</w:t>
            </w:r>
            <w:r>
              <w:br/>
            </w:r>
            <w:r>
              <w:rPr>
                <w:rFonts w:ascii="Times New Roman"/>
                <w:b w:val="false"/>
                <w:i w:val="false"/>
                <w:color w:val="000000"/>
                <w:sz w:val="20"/>
              </w:rPr>
              <w:t>
</w:t>
            </w:r>
            <w:r>
              <w:rPr>
                <w:rFonts w:ascii="Times New Roman"/>
                <w:b w:val="false"/>
                <w:i w:val="false"/>
                <w:color w:val="000000"/>
                <w:sz w:val="20"/>
              </w:rPr>
              <w:t>- с электронными таблицами (создание таблиц, обработка табличных значений, работа с формулами, построение диаграмм по данным таблиц, вывод их на печать);</w:t>
            </w:r>
            <w:r>
              <w:br/>
            </w:r>
            <w:r>
              <w:rPr>
                <w:rFonts w:ascii="Times New Roman"/>
                <w:b w:val="false"/>
                <w:i w:val="false"/>
                <w:color w:val="000000"/>
                <w:sz w:val="20"/>
              </w:rPr>
              <w:t>
</w:t>
            </w:r>
            <w:r>
              <w:rPr>
                <w:rFonts w:ascii="Times New Roman"/>
                <w:b w:val="false"/>
                <w:i w:val="false"/>
                <w:color w:val="000000"/>
                <w:sz w:val="20"/>
              </w:rPr>
              <w:t>- создания презентаций.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w:t>
            </w:r>
            <w:r>
              <w:br/>
            </w:r>
            <w:r>
              <w:rPr>
                <w:rFonts w:ascii="Times New Roman"/>
                <w:b w:val="false"/>
                <w:i w:val="false"/>
                <w:color w:val="000000"/>
                <w:sz w:val="20"/>
              </w:rPr>
              <w:t>
</w:t>
            </w:r>
            <w:r>
              <w:rPr>
                <w:rFonts w:ascii="Times New Roman"/>
                <w:b w:val="false"/>
                <w:i w:val="false"/>
                <w:color w:val="000000"/>
                <w:sz w:val="20"/>
              </w:rPr>
              <w:t xml:space="preserve">Электрическая энергия, ее свойства и применение. Роль электрификации в деле автоматизации производственных процессов Электрические цепи постоянного и переменного тока; электромагнетизм; электрические цепи, трехфазные цепи; трансформаторы; электрические машины. </w:t>
            </w:r>
            <w:r>
              <w:br/>
            </w:r>
            <w:r>
              <w:rPr>
                <w:rFonts w:ascii="Times New Roman"/>
                <w:b w:val="false"/>
                <w:i w:val="false"/>
                <w:color w:val="000000"/>
                <w:sz w:val="20"/>
              </w:rPr>
              <w:t>
</w:t>
            </w:r>
            <w:r>
              <w:rPr>
                <w:rFonts w:ascii="Times New Roman"/>
                <w:b w:val="false"/>
                <w:i w:val="false"/>
                <w:color w:val="000000"/>
                <w:sz w:val="20"/>
              </w:rPr>
              <w:t>Современное состояние и перспективы развития электроэнергетики, электротехники, электроники.</w:t>
            </w:r>
            <w:r>
              <w:br/>
            </w:r>
            <w:r>
              <w:rPr>
                <w:rFonts w:ascii="Times New Roman"/>
                <w:b w:val="false"/>
                <w:i w:val="false"/>
                <w:color w:val="000000"/>
                <w:sz w:val="20"/>
              </w:rPr>
              <w:t>
</w:t>
            </w:r>
            <w:r>
              <w:rPr>
                <w:rFonts w:ascii="Times New Roman"/>
                <w:b w:val="false"/>
                <w:i w:val="false"/>
                <w:color w:val="000000"/>
                <w:sz w:val="20"/>
              </w:rPr>
              <w:t>Основные характеристики электрического поля. Конденсаторы.</w:t>
            </w:r>
            <w:r>
              <w:br/>
            </w:r>
            <w:r>
              <w:rPr>
                <w:rFonts w:ascii="Times New Roman"/>
                <w:b w:val="false"/>
                <w:i w:val="false"/>
                <w:color w:val="000000"/>
                <w:sz w:val="20"/>
              </w:rPr>
              <w:t>
</w:t>
            </w:r>
            <w:r>
              <w:rPr>
                <w:rFonts w:ascii="Times New Roman"/>
                <w:b w:val="false"/>
                <w:i w:val="false"/>
                <w:color w:val="000000"/>
                <w:sz w:val="20"/>
              </w:rPr>
              <w:t>Электрический ток и его разновидности. Направление, величина и плотность тока. Электрическая проводимость и сопротивление проводников; закон Ома.</w:t>
            </w:r>
            <w:r>
              <w:br/>
            </w:r>
            <w:r>
              <w:rPr>
                <w:rFonts w:ascii="Times New Roman"/>
                <w:b w:val="false"/>
                <w:i w:val="false"/>
                <w:color w:val="000000"/>
                <w:sz w:val="20"/>
              </w:rPr>
              <w:t>
</w:t>
            </w:r>
            <w:r>
              <w:rPr>
                <w:rFonts w:ascii="Times New Roman"/>
                <w:b w:val="false"/>
                <w:i w:val="false"/>
                <w:color w:val="000000"/>
                <w:sz w:val="20"/>
              </w:rPr>
              <w:t>Основные элементы электрических цепей: источники и приемники электрической энергии, их мощность и КПД.</w:t>
            </w:r>
            <w:r>
              <w:br/>
            </w:r>
            <w:r>
              <w:rPr>
                <w:rFonts w:ascii="Times New Roman"/>
                <w:b w:val="false"/>
                <w:i w:val="false"/>
                <w:color w:val="000000"/>
                <w:sz w:val="20"/>
              </w:rPr>
              <w:t>
</w:t>
            </w:r>
            <w:r>
              <w:rPr>
                <w:rFonts w:ascii="Times New Roman"/>
                <w:b w:val="false"/>
                <w:i w:val="false"/>
                <w:color w:val="000000"/>
                <w:sz w:val="20"/>
              </w:rPr>
              <w:t xml:space="preserve">Режимы работы электрических цепей: номинальный, холостого хода, короткого замыкания. </w:t>
            </w:r>
            <w:r>
              <w:br/>
            </w:r>
            <w:r>
              <w:rPr>
                <w:rFonts w:ascii="Times New Roman"/>
                <w:b w:val="false"/>
                <w:i w:val="false"/>
                <w:color w:val="000000"/>
                <w:sz w:val="20"/>
              </w:rPr>
              <w:t>
</w:t>
            </w:r>
            <w:r>
              <w:rPr>
                <w:rFonts w:ascii="Times New Roman"/>
                <w:b w:val="false"/>
                <w:i w:val="false"/>
                <w:color w:val="000000"/>
                <w:sz w:val="20"/>
              </w:rPr>
              <w:t>Основы расчета электрических цепей (принципиальная схема соединений, схема замещения): условные обозначения на электрических схемах согласно государственным стандартам; участки схем; ветвь, узел, контур.</w:t>
            </w:r>
            <w:r>
              <w:br/>
            </w:r>
            <w:r>
              <w:rPr>
                <w:rFonts w:ascii="Times New Roman"/>
                <w:b w:val="false"/>
                <w:i w:val="false"/>
                <w:color w:val="000000"/>
                <w:sz w:val="20"/>
              </w:rPr>
              <w:t>
</w:t>
            </w:r>
            <w:r>
              <w:rPr>
                <w:rFonts w:ascii="Times New Roman"/>
                <w:b w:val="false"/>
                <w:i w:val="false"/>
                <w:color w:val="000000"/>
                <w:sz w:val="20"/>
              </w:rPr>
              <w:t>Понятие о расчете сложных электрических цепей.</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соотношения и физические процессы в цепях постоянного и переменного электрического тока, </w:t>
            </w:r>
            <w:r>
              <w:br/>
            </w:r>
            <w:r>
              <w:rPr>
                <w:rFonts w:ascii="Times New Roman"/>
                <w:b w:val="false"/>
                <w:i w:val="false"/>
                <w:color w:val="000000"/>
                <w:sz w:val="20"/>
              </w:rPr>
              <w:t>
</w:t>
            </w:r>
            <w:r>
              <w:rPr>
                <w:rFonts w:ascii="Times New Roman"/>
                <w:b w:val="false"/>
                <w:i w:val="false"/>
                <w:color w:val="000000"/>
                <w:sz w:val="20"/>
              </w:rPr>
              <w:t xml:space="preserve">- характеристики электрического поля, их физический смысл; </w:t>
            </w:r>
            <w:r>
              <w:br/>
            </w:r>
            <w:r>
              <w:rPr>
                <w:rFonts w:ascii="Times New Roman"/>
                <w:b w:val="false"/>
                <w:i w:val="false"/>
                <w:color w:val="000000"/>
                <w:sz w:val="20"/>
              </w:rPr>
              <w:t>
</w:t>
            </w:r>
            <w:r>
              <w:rPr>
                <w:rFonts w:ascii="Times New Roman"/>
                <w:b w:val="false"/>
                <w:i w:val="false"/>
                <w:color w:val="000000"/>
                <w:sz w:val="20"/>
              </w:rPr>
              <w:t xml:space="preserve">- законы последовательного, параллельного, смешанного соединений в электроцепях; </w:t>
            </w:r>
            <w:r>
              <w:br/>
            </w:r>
            <w:r>
              <w:rPr>
                <w:rFonts w:ascii="Times New Roman"/>
                <w:b w:val="false"/>
                <w:i w:val="false"/>
                <w:color w:val="000000"/>
                <w:sz w:val="20"/>
              </w:rPr>
              <w:t>
</w:t>
            </w:r>
            <w:r>
              <w:rPr>
                <w:rFonts w:ascii="Times New Roman"/>
                <w:b w:val="false"/>
                <w:i w:val="false"/>
                <w:color w:val="000000"/>
                <w:sz w:val="20"/>
              </w:rPr>
              <w:t>- принципы электрических измерений;</w:t>
            </w:r>
            <w:r>
              <w:br/>
            </w:r>
            <w:r>
              <w:rPr>
                <w:rFonts w:ascii="Times New Roman"/>
                <w:b w:val="false"/>
                <w:i w:val="false"/>
                <w:color w:val="000000"/>
                <w:sz w:val="20"/>
              </w:rPr>
              <w:t>
</w:t>
            </w:r>
            <w:r>
              <w:rPr>
                <w:rFonts w:ascii="Times New Roman"/>
                <w:b w:val="false"/>
                <w:i w:val="false"/>
                <w:color w:val="000000"/>
                <w:sz w:val="20"/>
              </w:rPr>
              <w:t xml:space="preserve">- основы электромагнетизма; </w:t>
            </w:r>
            <w:r>
              <w:br/>
            </w:r>
            <w:r>
              <w:rPr>
                <w:rFonts w:ascii="Times New Roman"/>
                <w:b w:val="false"/>
                <w:i w:val="false"/>
                <w:color w:val="000000"/>
                <w:sz w:val="20"/>
              </w:rPr>
              <w:t>
</w:t>
            </w:r>
            <w:r>
              <w:rPr>
                <w:rFonts w:ascii="Times New Roman"/>
                <w:b w:val="false"/>
                <w:i w:val="false"/>
                <w:color w:val="000000"/>
                <w:sz w:val="20"/>
              </w:rPr>
              <w:t>- иметь представление об однофазных и трехфазных электрических цепях, трансформаторах и электрических машинах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принципы передачи и распределение электрической энергии;</w:t>
            </w:r>
            <w:r>
              <w:br/>
            </w:r>
            <w:r>
              <w:rPr>
                <w:rFonts w:ascii="Times New Roman"/>
                <w:b w:val="false"/>
                <w:i w:val="false"/>
                <w:color w:val="000000"/>
                <w:sz w:val="20"/>
              </w:rPr>
              <w:t>
</w:t>
            </w:r>
            <w:r>
              <w:rPr>
                <w:rFonts w:ascii="Times New Roman"/>
                <w:b w:val="false"/>
                <w:i w:val="false"/>
                <w:color w:val="000000"/>
                <w:sz w:val="20"/>
              </w:rPr>
              <w:t xml:space="preserve">- основы электроснабжения;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характеристики электрического поля;</w:t>
            </w:r>
            <w:r>
              <w:br/>
            </w:r>
            <w:r>
              <w:rPr>
                <w:rFonts w:ascii="Times New Roman"/>
                <w:b w:val="false"/>
                <w:i w:val="false"/>
                <w:color w:val="000000"/>
                <w:sz w:val="20"/>
              </w:rPr>
              <w:t>
</w:t>
            </w:r>
            <w:r>
              <w:rPr>
                <w:rFonts w:ascii="Times New Roman"/>
                <w:b w:val="false"/>
                <w:i w:val="false"/>
                <w:color w:val="000000"/>
                <w:sz w:val="20"/>
              </w:rPr>
              <w:t>- проводить расчет электрической цепи с одним источником при смешанном соединении;</w:t>
            </w:r>
            <w:r>
              <w:br/>
            </w:r>
            <w:r>
              <w:rPr>
                <w:rFonts w:ascii="Times New Roman"/>
                <w:b w:val="false"/>
                <w:i w:val="false"/>
                <w:color w:val="000000"/>
                <w:sz w:val="20"/>
              </w:rPr>
              <w:t>
</w:t>
            </w:r>
            <w:r>
              <w:rPr>
                <w:rFonts w:ascii="Times New Roman"/>
                <w:b w:val="false"/>
                <w:i w:val="false"/>
                <w:color w:val="000000"/>
                <w:sz w:val="20"/>
              </w:rPr>
              <w:t>- определять основные элементы электрических цепей на электрических схемах;</w:t>
            </w:r>
            <w:r>
              <w:br/>
            </w:r>
            <w:r>
              <w:rPr>
                <w:rFonts w:ascii="Times New Roman"/>
                <w:b w:val="false"/>
                <w:i w:val="false"/>
                <w:color w:val="000000"/>
                <w:sz w:val="20"/>
              </w:rPr>
              <w:t>
</w:t>
            </w:r>
            <w:r>
              <w:rPr>
                <w:rFonts w:ascii="Times New Roman"/>
                <w:b w:val="false"/>
                <w:i w:val="false"/>
                <w:color w:val="000000"/>
                <w:sz w:val="20"/>
              </w:rPr>
              <w:t>- определять режимы электрических цепей;</w:t>
            </w:r>
            <w:r>
              <w:br/>
            </w:r>
            <w:r>
              <w:rPr>
                <w:rFonts w:ascii="Times New Roman"/>
                <w:b w:val="false"/>
                <w:i w:val="false"/>
                <w:color w:val="000000"/>
                <w:sz w:val="20"/>
              </w:rPr>
              <w:t>
</w:t>
            </w:r>
            <w:r>
              <w:rPr>
                <w:rFonts w:ascii="Times New Roman"/>
                <w:b w:val="false"/>
                <w:i w:val="false"/>
                <w:color w:val="000000"/>
                <w:sz w:val="20"/>
              </w:rPr>
              <w:t>- рассчитывать электрические цепи,</w:t>
            </w:r>
            <w:r>
              <w:br/>
            </w:r>
            <w:r>
              <w:rPr>
                <w:rFonts w:ascii="Times New Roman"/>
                <w:b w:val="false"/>
                <w:i w:val="false"/>
                <w:color w:val="000000"/>
                <w:sz w:val="20"/>
              </w:rPr>
              <w:t>
</w:t>
            </w:r>
            <w:r>
              <w:rPr>
                <w:rFonts w:ascii="Times New Roman"/>
                <w:b w:val="false"/>
                <w:i w:val="false"/>
                <w:color w:val="000000"/>
                <w:sz w:val="20"/>
              </w:rPr>
              <w:t>- выполнять электрические схемы разных типов с помощью условных обозначений, согласно гос. стандартам;</w:t>
            </w:r>
            <w:r>
              <w:br/>
            </w:r>
            <w:r>
              <w:rPr>
                <w:rFonts w:ascii="Times New Roman"/>
                <w:b w:val="false"/>
                <w:i w:val="false"/>
                <w:color w:val="000000"/>
                <w:sz w:val="20"/>
              </w:rPr>
              <w:t>
</w:t>
            </w:r>
            <w:r>
              <w:rPr>
                <w:rFonts w:ascii="Times New Roman"/>
                <w:b w:val="false"/>
                <w:i w:val="false"/>
                <w:color w:val="000000"/>
                <w:sz w:val="20"/>
              </w:rPr>
              <w:t>- читать схемы размещения приборов.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1.1.3</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1.5.2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и цифровые микропроцессорные устройства.</w:t>
            </w:r>
            <w:r>
              <w:rPr>
                <w:rFonts w:ascii="Times New Roman"/>
                <w:b w:val="false"/>
                <w:i w:val="false"/>
                <w:color w:val="000000"/>
                <w:sz w:val="20"/>
              </w:rPr>
              <w:t xml:space="preserve"> Предмет и задачи «Авиационная электроника», его место в подготовке инженеров-прибористов и инженеров-электриков. Этапы развития элементной базы электроники. Классификация электронных приборов, основные направления их дальнейшего совершенствования. Направления авиационной электроники.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работы, характеристики и особенности конструктивного и технологического изготовления электронных и полупроводниковых приборов;</w:t>
            </w:r>
            <w:r>
              <w:br/>
            </w:r>
            <w:r>
              <w:rPr>
                <w:rFonts w:ascii="Times New Roman"/>
                <w:b w:val="false"/>
                <w:i w:val="false"/>
                <w:color w:val="000000"/>
                <w:sz w:val="20"/>
              </w:rPr>
              <w:t>
</w:t>
            </w:r>
            <w:r>
              <w:rPr>
                <w:rFonts w:ascii="Times New Roman"/>
                <w:b w:val="false"/>
                <w:i w:val="false"/>
                <w:color w:val="000000"/>
                <w:sz w:val="20"/>
              </w:rPr>
              <w:t xml:space="preserve">- принципы построения, особенности работы, характеристики и параметры схем авиационной электроники.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справочной литературой;</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при построении, разработке и эксплуатации схем авиационной электроники.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радиотехники </w:t>
            </w:r>
            <w:r>
              <w:br/>
            </w:r>
            <w:r>
              <w:rPr>
                <w:rFonts w:ascii="Times New Roman"/>
                <w:b w:val="false"/>
                <w:i w:val="false"/>
                <w:color w:val="000000"/>
                <w:sz w:val="20"/>
              </w:rPr>
              <w:t>
</w:t>
            </w:r>
            <w:r>
              <w:rPr>
                <w:rFonts w:ascii="Times New Roman"/>
                <w:b w:val="false"/>
                <w:i w:val="false"/>
                <w:color w:val="000000"/>
                <w:sz w:val="20"/>
              </w:rPr>
              <w:t>Принципы радиосвязи, радиотехнические сигналы и их спектры; элементы нелинейных и параметрических цепей.</w:t>
            </w:r>
            <w:r>
              <w:br/>
            </w:r>
            <w:r>
              <w:rPr>
                <w:rFonts w:ascii="Times New Roman"/>
                <w:b w:val="false"/>
                <w:i w:val="false"/>
                <w:color w:val="000000"/>
                <w:sz w:val="20"/>
              </w:rPr>
              <w:t>
</w:t>
            </w:r>
            <w:r>
              <w:rPr>
                <w:rFonts w:ascii="Times New Roman"/>
                <w:b w:val="false"/>
                <w:i w:val="false"/>
                <w:color w:val="000000"/>
                <w:sz w:val="20"/>
              </w:rPr>
              <w:t xml:space="preserve">Электронные приборы, выпрямители, усилители, генераторы. Приемные и передающие устройства; элементы цифровых устройств; антенны и распространение радиоволн.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принципы радиосвязи, </w:t>
            </w:r>
            <w:r>
              <w:br/>
            </w:r>
            <w:r>
              <w:rPr>
                <w:rFonts w:ascii="Times New Roman"/>
                <w:b w:val="false"/>
                <w:i w:val="false"/>
                <w:color w:val="000000"/>
                <w:sz w:val="20"/>
              </w:rPr>
              <w:t>
</w:t>
            </w:r>
            <w:r>
              <w:rPr>
                <w:rFonts w:ascii="Times New Roman"/>
                <w:b w:val="false"/>
                <w:i w:val="false"/>
                <w:color w:val="000000"/>
                <w:sz w:val="20"/>
              </w:rPr>
              <w:t xml:space="preserve">- характеристики радиотехнических сигналов и их спектры, </w:t>
            </w:r>
            <w:r>
              <w:br/>
            </w:r>
            <w:r>
              <w:rPr>
                <w:rFonts w:ascii="Times New Roman"/>
                <w:b w:val="false"/>
                <w:i w:val="false"/>
                <w:color w:val="000000"/>
                <w:sz w:val="20"/>
              </w:rPr>
              <w:t>
</w:t>
            </w:r>
            <w:r>
              <w:rPr>
                <w:rFonts w:ascii="Times New Roman"/>
                <w:b w:val="false"/>
                <w:i w:val="false"/>
                <w:color w:val="000000"/>
                <w:sz w:val="20"/>
              </w:rPr>
              <w:t xml:space="preserve">- физику работы электронных приборов и цифровой схемотехники; импульсных устройств, устройств питания и отображения информации; </w:t>
            </w:r>
            <w:r>
              <w:br/>
            </w:r>
            <w:r>
              <w:rPr>
                <w:rFonts w:ascii="Times New Roman"/>
                <w:b w:val="false"/>
                <w:i w:val="false"/>
                <w:color w:val="000000"/>
                <w:sz w:val="20"/>
              </w:rPr>
              <w:t>
</w:t>
            </w:r>
            <w:r>
              <w:rPr>
                <w:rFonts w:ascii="Times New Roman"/>
                <w:b w:val="false"/>
                <w:i w:val="false"/>
                <w:color w:val="000000"/>
                <w:sz w:val="20"/>
              </w:rPr>
              <w:t>- полупроводниковых приборов; фотоэлектрических приборов, электронных выпрямителей, электронных усилителей, электронных генераторов и измерительных приборов;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типы и характеристики приборов;</w:t>
            </w:r>
            <w:r>
              <w:br/>
            </w:r>
            <w:r>
              <w:rPr>
                <w:rFonts w:ascii="Times New Roman"/>
                <w:b w:val="false"/>
                <w:i w:val="false"/>
                <w:color w:val="000000"/>
                <w:sz w:val="20"/>
              </w:rPr>
              <w:t>
</w:t>
            </w:r>
            <w:r>
              <w:rPr>
                <w:rFonts w:ascii="Times New Roman"/>
                <w:b w:val="false"/>
                <w:i w:val="false"/>
                <w:color w:val="000000"/>
                <w:sz w:val="20"/>
              </w:rPr>
              <w:t>- использовать различные типы приборов в практической деятельности;</w:t>
            </w:r>
            <w:r>
              <w:br/>
            </w:r>
            <w:r>
              <w:rPr>
                <w:rFonts w:ascii="Times New Roman"/>
                <w:b w:val="false"/>
                <w:i w:val="false"/>
                <w:color w:val="000000"/>
                <w:sz w:val="20"/>
              </w:rPr>
              <w:t>
</w:t>
            </w:r>
            <w:r>
              <w:rPr>
                <w:rFonts w:ascii="Times New Roman"/>
                <w:b w:val="false"/>
                <w:i w:val="false"/>
                <w:color w:val="000000"/>
                <w:sz w:val="20"/>
              </w:rPr>
              <w:t>- читать схемы размещения радио- и электронных приборов;</w:t>
            </w:r>
            <w:r>
              <w:br/>
            </w:r>
            <w:r>
              <w:rPr>
                <w:rFonts w:ascii="Times New Roman"/>
                <w:b w:val="false"/>
                <w:i w:val="false"/>
                <w:color w:val="000000"/>
                <w:sz w:val="20"/>
              </w:rPr>
              <w:t>
</w:t>
            </w:r>
            <w:r>
              <w:rPr>
                <w:rFonts w:ascii="Times New Roman"/>
                <w:b w:val="false"/>
                <w:i w:val="false"/>
                <w:color w:val="000000"/>
                <w:sz w:val="20"/>
              </w:rPr>
              <w:t>- анализировать работу приборов, с точки зрения возникновения погрешностей их показаний;</w:t>
            </w:r>
            <w:r>
              <w:br/>
            </w:r>
            <w:r>
              <w:rPr>
                <w:rFonts w:ascii="Times New Roman"/>
                <w:b w:val="false"/>
                <w:i w:val="false"/>
                <w:color w:val="000000"/>
                <w:sz w:val="20"/>
              </w:rPr>
              <w:t>
</w:t>
            </w:r>
            <w:r>
              <w:rPr>
                <w:rFonts w:ascii="Times New Roman"/>
                <w:b w:val="false"/>
                <w:i w:val="false"/>
                <w:color w:val="000000"/>
                <w:sz w:val="20"/>
              </w:rPr>
              <w:t>- анализировать причины отказов и неисправностей.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Радиоизмерения</w:t>
            </w:r>
            <w:r>
              <w:br/>
            </w:r>
            <w:r>
              <w:rPr>
                <w:rFonts w:ascii="Times New Roman"/>
                <w:b w:val="false"/>
                <w:i w:val="false"/>
                <w:color w:val="000000"/>
                <w:sz w:val="20"/>
              </w:rPr>
              <w:t>
</w:t>
            </w:r>
            <w:r>
              <w:rPr>
                <w:rFonts w:ascii="Times New Roman"/>
                <w:b w:val="false"/>
                <w:i w:val="false"/>
                <w:color w:val="000000"/>
                <w:sz w:val="20"/>
              </w:rPr>
              <w:t>Назначение и методы измерения электрических и радиотехнических величин приборы сравнения; Измерение магнитных величин, структур радиотехнических измерений, принципы работы генераторов; измерительных приборов СВЧ; погрешность измерений.</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радиоизмерений;</w:t>
            </w:r>
            <w:r>
              <w:br/>
            </w:r>
            <w:r>
              <w:rPr>
                <w:rFonts w:ascii="Times New Roman"/>
                <w:b w:val="false"/>
                <w:i w:val="false"/>
                <w:color w:val="000000"/>
                <w:sz w:val="20"/>
              </w:rPr>
              <w:t>
</w:t>
            </w:r>
            <w:r>
              <w:rPr>
                <w:rFonts w:ascii="Times New Roman"/>
                <w:b w:val="false"/>
                <w:i w:val="false"/>
                <w:color w:val="000000"/>
                <w:sz w:val="20"/>
              </w:rPr>
              <w:t>- современные тенденции развития измерительной техники;</w:t>
            </w:r>
            <w:r>
              <w:br/>
            </w:r>
            <w:r>
              <w:rPr>
                <w:rFonts w:ascii="Times New Roman"/>
                <w:b w:val="false"/>
                <w:i w:val="false"/>
                <w:color w:val="000000"/>
                <w:sz w:val="20"/>
              </w:rPr>
              <w:t>
</w:t>
            </w:r>
            <w:r>
              <w:rPr>
                <w:rFonts w:ascii="Times New Roman"/>
                <w:b w:val="false"/>
                <w:i w:val="false"/>
                <w:color w:val="000000"/>
                <w:sz w:val="20"/>
              </w:rPr>
              <w:t xml:space="preserve">- типовые алгоритмы обработки данных; </w:t>
            </w:r>
            <w:r>
              <w:br/>
            </w:r>
            <w:r>
              <w:rPr>
                <w:rFonts w:ascii="Times New Roman"/>
                <w:b w:val="false"/>
                <w:i w:val="false"/>
                <w:color w:val="000000"/>
                <w:sz w:val="20"/>
              </w:rPr>
              <w:t>
</w:t>
            </w:r>
            <w:r>
              <w:rPr>
                <w:rFonts w:ascii="Times New Roman"/>
                <w:b w:val="false"/>
                <w:i w:val="false"/>
                <w:color w:val="000000"/>
                <w:sz w:val="20"/>
              </w:rPr>
              <w:t>- основные методы измерения характеристик радиотехнических цепей и сигналов;</w:t>
            </w:r>
            <w:r>
              <w:br/>
            </w:r>
            <w:r>
              <w:rPr>
                <w:rFonts w:ascii="Times New Roman"/>
                <w:b w:val="false"/>
                <w:i w:val="false"/>
                <w:color w:val="000000"/>
                <w:sz w:val="20"/>
              </w:rPr>
              <w:t>
</w:t>
            </w:r>
            <w:r>
              <w:rPr>
                <w:rFonts w:ascii="Times New Roman"/>
                <w:b w:val="false"/>
                <w:i w:val="false"/>
                <w:color w:val="000000"/>
                <w:sz w:val="20"/>
              </w:rPr>
              <w:t>- методы оценки точности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основные приемы обработки экспериментальных данных; </w:t>
            </w:r>
            <w:r>
              <w:br/>
            </w:r>
            <w:r>
              <w:rPr>
                <w:rFonts w:ascii="Times New Roman"/>
                <w:b w:val="false"/>
                <w:i w:val="false"/>
                <w:color w:val="000000"/>
                <w:sz w:val="20"/>
              </w:rPr>
              <w:t>
</w:t>
            </w:r>
            <w:r>
              <w:rPr>
                <w:rFonts w:ascii="Times New Roman"/>
                <w:b w:val="false"/>
                <w:i w:val="false"/>
                <w:color w:val="000000"/>
                <w:sz w:val="20"/>
              </w:rPr>
              <w:t>- применять действующие стандарты, положения и инструкции по оформлению технической документации;</w:t>
            </w:r>
            <w:r>
              <w:br/>
            </w:r>
            <w:r>
              <w:rPr>
                <w:rFonts w:ascii="Times New Roman"/>
                <w:b w:val="false"/>
                <w:i w:val="false"/>
                <w:color w:val="000000"/>
                <w:sz w:val="20"/>
              </w:rPr>
              <w:t>
</w:t>
            </w:r>
            <w:r>
              <w:rPr>
                <w:rFonts w:ascii="Times New Roman"/>
                <w:b w:val="false"/>
                <w:i w:val="false"/>
                <w:color w:val="000000"/>
                <w:sz w:val="20"/>
              </w:rPr>
              <w:t>- реализовывать программы экспериментальных исследований, включая выбор технических средств и обработку результатов;</w:t>
            </w:r>
            <w:r>
              <w:br/>
            </w:r>
            <w:r>
              <w:rPr>
                <w:rFonts w:ascii="Times New Roman"/>
                <w:b w:val="false"/>
                <w:i w:val="false"/>
                <w:color w:val="000000"/>
                <w:sz w:val="20"/>
              </w:rPr>
              <w:t>
</w:t>
            </w:r>
            <w:r>
              <w:rPr>
                <w:rFonts w:ascii="Times New Roman"/>
                <w:b w:val="false"/>
                <w:i w:val="false"/>
                <w:color w:val="000000"/>
                <w:sz w:val="20"/>
              </w:rPr>
              <w:t>- выполнять задания в области сертификации технических средств;</w:t>
            </w:r>
            <w:r>
              <w:br/>
            </w:r>
            <w:r>
              <w:rPr>
                <w:rFonts w:ascii="Times New Roman"/>
                <w:b w:val="false"/>
                <w:i w:val="false"/>
                <w:color w:val="000000"/>
                <w:sz w:val="20"/>
              </w:rPr>
              <w:t>
</w:t>
            </w:r>
            <w:r>
              <w:rPr>
                <w:rFonts w:ascii="Times New Roman"/>
                <w:b w:val="false"/>
                <w:i w:val="false"/>
                <w:color w:val="000000"/>
                <w:sz w:val="20"/>
              </w:rPr>
              <w:t>- проводить поверку средств измерения, используемых для разработки, производства и настройки радиотехнических устройств и систем.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транспорта и управление производством</w:t>
            </w:r>
            <w:r>
              <w:br/>
            </w:r>
            <w:r>
              <w:rPr>
                <w:rFonts w:ascii="Times New Roman"/>
                <w:b w:val="false"/>
                <w:i w:val="false"/>
                <w:color w:val="000000"/>
                <w:sz w:val="20"/>
              </w:rPr>
              <w:t>
</w:t>
            </w:r>
            <w:r>
              <w:rPr>
                <w:rFonts w:ascii="Times New Roman"/>
                <w:b w:val="false"/>
                <w:i w:val="false"/>
                <w:color w:val="000000"/>
                <w:sz w:val="20"/>
              </w:rPr>
              <w:t xml:space="preserve">Особенности экономики воздушного транспорта, его продукция; организация, планирование и нормирование труда; производительность труда, ее измерение и пути повышения; организация и планирование деятельности предприятия; фонды предприятия, внедрение новой техники и технологии, освоение новых видов продукции и услуг, основы патентоведения, учетная и техническая документация предприятия. </w:t>
            </w:r>
            <w:r>
              <w:br/>
            </w:r>
            <w:r>
              <w:rPr>
                <w:rFonts w:ascii="Times New Roman"/>
                <w:b w:val="false"/>
                <w:i w:val="false"/>
                <w:color w:val="000000"/>
                <w:sz w:val="20"/>
              </w:rPr>
              <w:t>
</w:t>
            </w:r>
            <w:r>
              <w:rPr>
                <w:rFonts w:ascii="Times New Roman"/>
                <w:b w:val="false"/>
                <w:i w:val="false"/>
                <w:color w:val="000000"/>
                <w:sz w:val="20"/>
              </w:rPr>
              <w:t>Учет и анализ производственно-финансовой деятельности; маркетинг и его функции; ценообразование, тарифная политика; управление предприятием; основы менеджмента, цели, принципы, функции, методы управления.</w:t>
            </w:r>
            <w:r>
              <w:br/>
            </w:r>
            <w:r>
              <w:rPr>
                <w:rFonts w:ascii="Times New Roman"/>
                <w:b w:val="false"/>
                <w:i w:val="false"/>
                <w:color w:val="000000"/>
                <w:sz w:val="20"/>
              </w:rPr>
              <w:t>
</w:t>
            </w:r>
            <w:r>
              <w:rPr>
                <w:rFonts w:ascii="Times New Roman"/>
                <w:b w:val="false"/>
                <w:i w:val="false"/>
                <w:color w:val="000000"/>
                <w:sz w:val="20"/>
              </w:rPr>
              <w:t>Психолого-педагогические основы управления; мотивация и стимулирование производственной деятельности, организация контроля; типы, стили руководства.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сущность экономических явлений и процессов, происходящих на транспортных предприятиях, их взаимосвязь и взаимозависимость;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систематизировать, моделировать, определять влияние экономических факторов, оценивать достигнутые результаты, выявлять резервы повышения эффективности производства;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3.7.2.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4.11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в ГА и основы экологии</w:t>
            </w:r>
            <w:r>
              <w:br/>
            </w:r>
            <w:r>
              <w:rPr>
                <w:rFonts w:ascii="Times New Roman"/>
                <w:b w:val="false"/>
                <w:i w:val="false"/>
                <w:color w:val="000000"/>
                <w:sz w:val="20"/>
              </w:rPr>
              <w:t>
</w:t>
            </w:r>
            <w:r>
              <w:rPr>
                <w:rFonts w:ascii="Times New Roman"/>
                <w:b w:val="false"/>
                <w:i w:val="false"/>
                <w:color w:val="000000"/>
                <w:sz w:val="20"/>
              </w:rPr>
              <w:t xml:space="preserve">Проблемы окружающей среды и промышленной экологии, основные законодательные акты, нормы и правила. </w:t>
            </w:r>
            <w:r>
              <w:br/>
            </w:r>
            <w:r>
              <w:rPr>
                <w:rFonts w:ascii="Times New Roman"/>
                <w:b w:val="false"/>
                <w:i w:val="false"/>
                <w:color w:val="000000"/>
                <w:sz w:val="20"/>
              </w:rPr>
              <w:t>
</w:t>
            </w:r>
            <w:r>
              <w:rPr>
                <w:rFonts w:ascii="Times New Roman"/>
                <w:b w:val="false"/>
                <w:i w:val="false"/>
                <w:color w:val="000000"/>
                <w:sz w:val="20"/>
              </w:rPr>
              <w:t xml:space="preserve">Воздействие физиолого-психологических факторов и условий деятельности на безопасность труда. </w:t>
            </w:r>
            <w:r>
              <w:br/>
            </w:r>
            <w:r>
              <w:rPr>
                <w:rFonts w:ascii="Times New Roman"/>
                <w:b w:val="false"/>
                <w:i w:val="false"/>
                <w:color w:val="000000"/>
                <w:sz w:val="20"/>
              </w:rPr>
              <w:t>
</w:t>
            </w:r>
            <w:r>
              <w:rPr>
                <w:rFonts w:ascii="Times New Roman"/>
                <w:b w:val="false"/>
                <w:i w:val="false"/>
                <w:color w:val="000000"/>
                <w:sz w:val="20"/>
              </w:rPr>
              <w:t>Меры безопасности при обслуживании авиационной техники.</w:t>
            </w:r>
            <w:r>
              <w:br/>
            </w:r>
            <w:r>
              <w:rPr>
                <w:rFonts w:ascii="Times New Roman"/>
                <w:b w:val="false"/>
                <w:i w:val="false"/>
                <w:color w:val="000000"/>
                <w:sz w:val="20"/>
              </w:rPr>
              <w:t>
</w:t>
            </w:r>
            <w:r>
              <w:rPr>
                <w:rFonts w:ascii="Times New Roman"/>
                <w:b w:val="false"/>
                <w:i w:val="false"/>
                <w:color w:val="000000"/>
                <w:sz w:val="20"/>
              </w:rPr>
              <w:t>Структура организации охраны труда на предприятиях гражданской авиации.</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профессиональные заболевания.</w:t>
            </w:r>
            <w:r>
              <w:br/>
            </w:r>
            <w:r>
              <w:rPr>
                <w:rFonts w:ascii="Times New Roman"/>
                <w:b w:val="false"/>
                <w:i w:val="false"/>
                <w:color w:val="000000"/>
                <w:sz w:val="20"/>
              </w:rPr>
              <w:t>
</w:t>
            </w:r>
            <w:r>
              <w:rPr>
                <w:rFonts w:ascii="Times New Roman"/>
                <w:b w:val="false"/>
                <w:i w:val="false"/>
                <w:color w:val="000000"/>
                <w:sz w:val="20"/>
              </w:rPr>
              <w:t>Факторы, определяющие санитарно-гигиеническую обстановку на предприятиях. Электробезопасность.</w:t>
            </w:r>
            <w:r>
              <w:br/>
            </w:r>
            <w:r>
              <w:rPr>
                <w:rFonts w:ascii="Times New Roman"/>
                <w:b w:val="false"/>
                <w:i w:val="false"/>
                <w:color w:val="000000"/>
                <w:sz w:val="20"/>
              </w:rPr>
              <w:t>
</w:t>
            </w:r>
            <w:r>
              <w:rPr>
                <w:rFonts w:ascii="Times New Roman"/>
                <w:b w:val="false"/>
                <w:i w:val="false"/>
                <w:color w:val="000000"/>
                <w:sz w:val="20"/>
              </w:rPr>
              <w:t>Техника безопасности при выполнении авиационно-химических работ.</w:t>
            </w:r>
            <w:r>
              <w:br/>
            </w:r>
            <w:r>
              <w:rPr>
                <w:rFonts w:ascii="Times New Roman"/>
                <w:b w:val="false"/>
                <w:i w:val="false"/>
                <w:color w:val="000000"/>
                <w:sz w:val="20"/>
              </w:rPr>
              <w:t>
</w:t>
            </w:r>
            <w:r>
              <w:rPr>
                <w:rFonts w:ascii="Times New Roman"/>
                <w:b w:val="false"/>
                <w:i w:val="false"/>
                <w:color w:val="000000"/>
                <w:sz w:val="20"/>
              </w:rPr>
              <w:t>Противопожарные требования при устройстве и эксплуатации электрооборудования, освещения, вентиляции и отопления.</w:t>
            </w:r>
            <w:r>
              <w:br/>
            </w:r>
            <w:r>
              <w:rPr>
                <w:rFonts w:ascii="Times New Roman"/>
                <w:b w:val="false"/>
                <w:i w:val="false"/>
                <w:color w:val="000000"/>
                <w:sz w:val="20"/>
              </w:rPr>
              <w:t>
</w:t>
            </w:r>
            <w:r>
              <w:rPr>
                <w:rFonts w:ascii="Times New Roman"/>
                <w:b w:val="false"/>
                <w:i w:val="false"/>
                <w:color w:val="000000"/>
                <w:sz w:val="20"/>
              </w:rPr>
              <w:t>Экология. Основы экологического законодательства в РК. Мероприятия по охране окружающей среды в предприятиях ГА.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Закон РК об охране окружающей среды;</w:t>
            </w:r>
            <w:r>
              <w:br/>
            </w:r>
            <w:r>
              <w:rPr>
                <w:rFonts w:ascii="Times New Roman"/>
                <w:b w:val="false"/>
                <w:i w:val="false"/>
                <w:color w:val="000000"/>
                <w:sz w:val="20"/>
              </w:rPr>
              <w:t>
</w:t>
            </w:r>
            <w:r>
              <w:rPr>
                <w:rFonts w:ascii="Times New Roman"/>
                <w:b w:val="false"/>
                <w:i w:val="false"/>
                <w:color w:val="000000"/>
                <w:sz w:val="20"/>
              </w:rPr>
              <w:t>- правила инструктажа по охране труда;</w:t>
            </w:r>
            <w:r>
              <w:br/>
            </w:r>
            <w:r>
              <w:rPr>
                <w:rFonts w:ascii="Times New Roman"/>
                <w:b w:val="false"/>
                <w:i w:val="false"/>
                <w:color w:val="000000"/>
                <w:sz w:val="20"/>
              </w:rPr>
              <w:t>
</w:t>
            </w:r>
            <w:r>
              <w:rPr>
                <w:rFonts w:ascii="Times New Roman"/>
                <w:b w:val="false"/>
                <w:i w:val="false"/>
                <w:color w:val="000000"/>
                <w:sz w:val="20"/>
              </w:rPr>
              <w:t>- организационные, технические, санитарно-гигиенические причины возникновения производственных травм;</w:t>
            </w:r>
            <w:r>
              <w:br/>
            </w:r>
            <w:r>
              <w:rPr>
                <w:rFonts w:ascii="Times New Roman"/>
                <w:b w:val="false"/>
                <w:i w:val="false"/>
                <w:color w:val="000000"/>
                <w:sz w:val="20"/>
              </w:rPr>
              <w:t>
</w:t>
            </w:r>
            <w:r>
              <w:rPr>
                <w:rFonts w:ascii="Times New Roman"/>
                <w:b w:val="false"/>
                <w:i w:val="false"/>
                <w:color w:val="000000"/>
                <w:sz w:val="20"/>
              </w:rPr>
              <w:t>- оптимальные и допустимые микроклиматические условия производственных помещений;</w:t>
            </w:r>
            <w:r>
              <w:br/>
            </w:r>
            <w:r>
              <w:rPr>
                <w:rFonts w:ascii="Times New Roman"/>
                <w:b w:val="false"/>
                <w:i w:val="false"/>
                <w:color w:val="000000"/>
                <w:sz w:val="20"/>
              </w:rPr>
              <w:t>
</w:t>
            </w:r>
            <w:r>
              <w:rPr>
                <w:rFonts w:ascii="Times New Roman"/>
                <w:b w:val="false"/>
                <w:i w:val="false"/>
                <w:color w:val="000000"/>
                <w:sz w:val="20"/>
              </w:rPr>
              <w:t>- предельно-допустимые концентрации (ПДК) вредных веществ в воздухе рабочей зоны;</w:t>
            </w:r>
            <w:r>
              <w:br/>
            </w:r>
            <w:r>
              <w:rPr>
                <w:rFonts w:ascii="Times New Roman"/>
                <w:b w:val="false"/>
                <w:i w:val="false"/>
                <w:color w:val="000000"/>
                <w:sz w:val="20"/>
              </w:rPr>
              <w:t>
</w:t>
            </w:r>
            <w:r>
              <w:rPr>
                <w:rFonts w:ascii="Times New Roman"/>
                <w:b w:val="false"/>
                <w:i w:val="false"/>
                <w:color w:val="000000"/>
                <w:sz w:val="20"/>
              </w:rPr>
              <w:t>- мероприятия по обеспечению безопасности труда при контакте с вредными веществами;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средствами защиты при обслуживании электроустановок;</w:t>
            </w:r>
            <w:r>
              <w:br/>
            </w:r>
            <w:r>
              <w:rPr>
                <w:rFonts w:ascii="Times New Roman"/>
                <w:b w:val="false"/>
                <w:i w:val="false"/>
                <w:color w:val="000000"/>
                <w:sz w:val="20"/>
              </w:rPr>
              <w:t>
</w:t>
            </w:r>
            <w:r>
              <w:rPr>
                <w:rFonts w:ascii="Times New Roman"/>
                <w:b w:val="false"/>
                <w:i w:val="false"/>
                <w:color w:val="000000"/>
                <w:sz w:val="20"/>
              </w:rPr>
              <w:t>- неукоснительно выполнять правила техники безопасности при производстве всех видов работы и при прохождении практики.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 xml:space="preserve">ПК.3.3.8 </w:t>
            </w:r>
            <w:r>
              <w:br/>
            </w:r>
            <w:r>
              <w:rPr>
                <w:rFonts w:ascii="Times New Roman"/>
                <w:b w:val="false"/>
                <w:i w:val="false"/>
                <w:color w:val="000000"/>
                <w:sz w:val="20"/>
              </w:rPr>
              <w:t>
</w:t>
            </w:r>
            <w:r>
              <w:rPr>
                <w:rFonts w:ascii="Times New Roman"/>
                <w:b w:val="false"/>
                <w:i w:val="false"/>
                <w:color w:val="000000"/>
                <w:sz w:val="20"/>
              </w:rPr>
              <w:t xml:space="preserve">ПК.3.4.6 </w:t>
            </w:r>
            <w:r>
              <w:br/>
            </w:r>
            <w:r>
              <w:rPr>
                <w:rFonts w:ascii="Times New Roman"/>
                <w:b w:val="false"/>
                <w:i w:val="false"/>
                <w:color w:val="000000"/>
                <w:sz w:val="20"/>
              </w:rPr>
              <w:t>
</w:t>
            </w:r>
            <w:r>
              <w:rPr>
                <w:rFonts w:ascii="Times New Roman"/>
                <w:b w:val="false"/>
                <w:i w:val="false"/>
                <w:color w:val="000000"/>
                <w:sz w:val="20"/>
              </w:rPr>
              <w:t xml:space="preserve">ПК.3.5.5 </w:t>
            </w:r>
            <w:r>
              <w:br/>
            </w:r>
            <w:r>
              <w:rPr>
                <w:rFonts w:ascii="Times New Roman"/>
                <w:b w:val="false"/>
                <w:i w:val="false"/>
                <w:color w:val="000000"/>
                <w:sz w:val="20"/>
              </w:rPr>
              <w:t>
</w:t>
            </w:r>
            <w:r>
              <w:rPr>
                <w:rFonts w:ascii="Times New Roman"/>
                <w:b w:val="false"/>
                <w:i w:val="false"/>
                <w:color w:val="000000"/>
                <w:sz w:val="20"/>
              </w:rPr>
              <w:t>ПК.3.6.8</w:t>
            </w:r>
          </w:p>
        </w:tc>
      </w:tr>
      <w:tr>
        <w:trPr>
          <w:trHeight w:val="165"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техник по эксплуатации и ремонту оборудования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ремонта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Назначение, классификация и конструкции радиоэлектронного оборудования. Схемы включения. Схемы и распределительные устройства осветительных электроустановок. Монтаж электропроводок. Техническое обслуживание и ремонт (эксплуатация) Кабельные линии. Технология прокладки кабельных линий. Инструмент и приспособления. Приемосдаточные испытания кабелей. Эксплуатация кабельных линий. Воздушные линии. Техническое обслуживание воздушных линий. Испытание и техническая документация при приеме. Методы заземления контура. Причины поступления техники в ремонт. Системы ремонтов.</w:t>
            </w:r>
            <w:r>
              <w:br/>
            </w:r>
            <w:r>
              <w:rPr>
                <w:rFonts w:ascii="Times New Roman"/>
                <w:b w:val="false"/>
                <w:i w:val="false"/>
                <w:color w:val="000000"/>
                <w:sz w:val="20"/>
              </w:rPr>
              <w:t>
</w:t>
            </w:r>
            <w:r>
              <w:rPr>
                <w:rFonts w:ascii="Times New Roman"/>
                <w:b w:val="false"/>
                <w:i w:val="false"/>
                <w:color w:val="000000"/>
                <w:sz w:val="20"/>
              </w:rPr>
              <w:t xml:space="preserve">Классификация ремонтных предприятий, особенности ремонтного производства. </w:t>
            </w:r>
            <w:r>
              <w:br/>
            </w:r>
            <w:r>
              <w:rPr>
                <w:rFonts w:ascii="Times New Roman"/>
                <w:b w:val="false"/>
                <w:i w:val="false"/>
                <w:color w:val="000000"/>
                <w:sz w:val="20"/>
              </w:rPr>
              <w:t>
</w:t>
            </w:r>
            <w:r>
              <w:rPr>
                <w:rFonts w:ascii="Times New Roman"/>
                <w:b w:val="false"/>
                <w:i w:val="false"/>
                <w:color w:val="000000"/>
                <w:sz w:val="20"/>
              </w:rPr>
              <w:t xml:space="preserve">Производственный и технологический процессы ремонта техники. </w:t>
            </w:r>
            <w:r>
              <w:br/>
            </w:r>
            <w:r>
              <w:rPr>
                <w:rFonts w:ascii="Times New Roman"/>
                <w:b w:val="false"/>
                <w:i w:val="false"/>
                <w:color w:val="000000"/>
                <w:sz w:val="20"/>
              </w:rPr>
              <w:t>
</w:t>
            </w:r>
            <w:r>
              <w:rPr>
                <w:rFonts w:ascii="Times New Roman"/>
                <w:b w:val="false"/>
                <w:i w:val="false"/>
                <w:color w:val="000000"/>
                <w:sz w:val="20"/>
              </w:rPr>
              <w:t>Типовые технологии ремонта летательных аппаратов и авиадвигателей. Безопасность труда при работе с техникой.</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этапы производства ремонта;</w:t>
            </w:r>
            <w:r>
              <w:br/>
            </w:r>
            <w:r>
              <w:rPr>
                <w:rFonts w:ascii="Times New Roman"/>
                <w:b w:val="false"/>
                <w:i w:val="false"/>
                <w:color w:val="000000"/>
                <w:sz w:val="20"/>
              </w:rPr>
              <w:t>
</w:t>
            </w:r>
            <w:r>
              <w:rPr>
                <w:rFonts w:ascii="Times New Roman"/>
                <w:b w:val="false"/>
                <w:i w:val="false"/>
                <w:color w:val="000000"/>
                <w:sz w:val="20"/>
              </w:rPr>
              <w:t>- порядок проведения осмотров;</w:t>
            </w:r>
            <w:r>
              <w:br/>
            </w:r>
            <w:r>
              <w:rPr>
                <w:rFonts w:ascii="Times New Roman"/>
                <w:b w:val="false"/>
                <w:i w:val="false"/>
                <w:color w:val="000000"/>
                <w:sz w:val="20"/>
              </w:rPr>
              <w:t>
</w:t>
            </w:r>
            <w:r>
              <w:rPr>
                <w:rFonts w:ascii="Times New Roman"/>
                <w:b w:val="false"/>
                <w:i w:val="false"/>
                <w:color w:val="000000"/>
                <w:sz w:val="20"/>
              </w:rPr>
              <w:t>- основные технологические процессы восстановления деталей;</w:t>
            </w:r>
            <w:r>
              <w:br/>
            </w:r>
            <w:r>
              <w:rPr>
                <w:rFonts w:ascii="Times New Roman"/>
                <w:b w:val="false"/>
                <w:i w:val="false"/>
                <w:color w:val="000000"/>
                <w:sz w:val="20"/>
              </w:rPr>
              <w:t>
</w:t>
            </w:r>
            <w:r>
              <w:rPr>
                <w:rFonts w:ascii="Times New Roman"/>
                <w:b w:val="false"/>
                <w:i w:val="false"/>
                <w:color w:val="000000"/>
                <w:sz w:val="20"/>
              </w:rPr>
              <w:t>- методы диагностики авиационной техники;</w:t>
            </w:r>
            <w:r>
              <w:br/>
            </w:r>
            <w:r>
              <w:rPr>
                <w:rFonts w:ascii="Times New Roman"/>
                <w:b w:val="false"/>
                <w:i w:val="false"/>
                <w:color w:val="000000"/>
                <w:sz w:val="20"/>
              </w:rPr>
              <w:t>
</w:t>
            </w:r>
            <w:r>
              <w:rPr>
                <w:rFonts w:ascii="Times New Roman"/>
                <w:b w:val="false"/>
                <w:i w:val="false"/>
                <w:color w:val="000000"/>
                <w:sz w:val="20"/>
              </w:rPr>
              <w:t>- способы сборки и испытания узлов, агрегатов, авиадвигателей и летательных аппаратов после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техническое обслуживание техники в соответствии с регламентирующими документами;</w:t>
            </w:r>
            <w:r>
              <w:br/>
            </w:r>
            <w:r>
              <w:rPr>
                <w:rFonts w:ascii="Times New Roman"/>
                <w:b w:val="false"/>
                <w:i w:val="false"/>
                <w:color w:val="000000"/>
                <w:sz w:val="20"/>
              </w:rPr>
              <w:t>
</w:t>
            </w:r>
            <w:r>
              <w:rPr>
                <w:rFonts w:ascii="Times New Roman"/>
                <w:b w:val="false"/>
                <w:i w:val="false"/>
                <w:color w:val="000000"/>
                <w:sz w:val="20"/>
              </w:rPr>
              <w:t>- определять техническое состояние деталей авиадвигателей и летательных аппаратов;</w:t>
            </w:r>
            <w:r>
              <w:br/>
            </w:r>
            <w:r>
              <w:rPr>
                <w:rFonts w:ascii="Times New Roman"/>
                <w:b w:val="false"/>
                <w:i w:val="false"/>
                <w:color w:val="000000"/>
                <w:sz w:val="20"/>
              </w:rPr>
              <w:t>
</w:t>
            </w:r>
            <w:r>
              <w:rPr>
                <w:rFonts w:ascii="Times New Roman"/>
                <w:b w:val="false"/>
                <w:i w:val="false"/>
                <w:color w:val="000000"/>
                <w:sz w:val="20"/>
              </w:rPr>
              <w:t>- заполнять необходимую документацию;</w:t>
            </w:r>
            <w:r>
              <w:br/>
            </w:r>
            <w:r>
              <w:rPr>
                <w:rFonts w:ascii="Times New Roman"/>
                <w:b w:val="false"/>
                <w:i w:val="false"/>
                <w:color w:val="000000"/>
                <w:sz w:val="20"/>
              </w:rPr>
              <w:t>
</w:t>
            </w:r>
            <w:r>
              <w:rPr>
                <w:rFonts w:ascii="Times New Roman"/>
                <w:b w:val="false"/>
                <w:i w:val="false"/>
                <w:color w:val="000000"/>
                <w:sz w:val="20"/>
              </w:rPr>
              <w:t>- производить ремонт отдельных деталей.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конструкции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Структурные схемы; назначение и конструктивные особенности основных агрегатов радиоэлектронного оборудования; назначение и конструкция основных силовых элементов радиоэлектронного оборудования; назначение, энергетических систем, систем управления полетом, взлетно-посадочных устройств; выбор схемы радиоэлектронного оборудования и определение его основных параметров; компоновка и центровка радиоэлектронного оборудования; приблеженный расчет и конструирование стыковых узлов агрегатов радиоэлектронного оборудования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конструктивно-компоновичные схемы и характеристики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 назначение и конструкцию основных агрегатов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нагрузки, действующие на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принципы и методику проектирования агрегатов и деталей радиоэлектронного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качественную интерпретацию в проектирования;</w:t>
            </w:r>
            <w:r>
              <w:br/>
            </w:r>
            <w:r>
              <w:rPr>
                <w:rFonts w:ascii="Times New Roman"/>
                <w:b w:val="false"/>
                <w:i w:val="false"/>
                <w:color w:val="000000"/>
                <w:sz w:val="20"/>
              </w:rPr>
              <w:t>
</w:t>
            </w:r>
            <w:r>
              <w:rPr>
                <w:rFonts w:ascii="Times New Roman"/>
                <w:b w:val="false"/>
                <w:i w:val="false"/>
                <w:color w:val="000000"/>
                <w:sz w:val="20"/>
              </w:rPr>
              <w:t>- выполнять проектировочные и проверочные расчеты на прочность агрегатов и систем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xml:space="preserve">- выбирать схемы радиоэлектронного оборудования и определять его основные параметры;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p>
        </w:tc>
      </w:tr>
      <w:tr>
        <w:trPr>
          <w:trHeight w:val="1905"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Радиоэлектронное оборудование ВС</w:t>
            </w:r>
            <w:r>
              <w:br/>
            </w:r>
            <w:r>
              <w:rPr>
                <w:rFonts w:ascii="Times New Roman"/>
                <w:b w:val="false"/>
                <w:i w:val="false"/>
                <w:color w:val="000000"/>
                <w:sz w:val="20"/>
              </w:rPr>
              <w:t>
</w:t>
            </w:r>
            <w:r>
              <w:rPr>
                <w:rFonts w:ascii="Times New Roman"/>
                <w:b w:val="false"/>
                <w:i w:val="false"/>
                <w:color w:val="000000"/>
                <w:sz w:val="20"/>
              </w:rPr>
              <w:t>Радиоэлектронное оборудование ВС (приборы) Усилители и формирователи, генераторы, селекторы, цифроаналоговые и аналого-цифровые преобразователи, функциональные преобразователи; аналоговые ключи; источники электропитания.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системы радиоэлектронное оборудования ВС;</w:t>
            </w:r>
            <w:r>
              <w:br/>
            </w:r>
            <w:r>
              <w:rPr>
                <w:rFonts w:ascii="Times New Roman"/>
                <w:b w:val="false"/>
                <w:i w:val="false"/>
                <w:color w:val="000000"/>
                <w:sz w:val="20"/>
              </w:rPr>
              <w:t>
</w:t>
            </w:r>
            <w:r>
              <w:rPr>
                <w:rFonts w:ascii="Times New Roman"/>
                <w:b w:val="false"/>
                <w:i w:val="false"/>
                <w:color w:val="000000"/>
                <w:sz w:val="20"/>
              </w:rPr>
              <w:t>- правила пользования усилителями и формирователями;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эксплуатировать радиоэлектронное оборудования ВС;</w:t>
            </w:r>
            <w:r>
              <w:br/>
            </w:r>
            <w:r>
              <w:rPr>
                <w:rFonts w:ascii="Times New Roman"/>
                <w:b w:val="false"/>
                <w:i w:val="false"/>
                <w:color w:val="000000"/>
                <w:sz w:val="20"/>
              </w:rPr>
              <w:t>
</w:t>
            </w:r>
            <w:r>
              <w:rPr>
                <w:rFonts w:ascii="Times New Roman"/>
                <w:b w:val="false"/>
                <w:i w:val="false"/>
                <w:color w:val="000000"/>
                <w:sz w:val="20"/>
              </w:rPr>
              <w:t>- определять виды неисправностей радиоэлектронное оборудования ВС.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функциональных систем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xml:space="preserve">Общие принципы построения систем регулирования; типовые звенья систем регулирования и их уравнения; передаточные функции и частотные характеристики, методы расчетов на устойчивость и качества регулирования по структуре функциональным связями и элементам.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системы и характеристики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 назначение и конструкция основных агрегатов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принципы и методику  агрегатов и деталей радиоэлектронного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проверочные расчеты на прочность агрегатов и систем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выбирать схемы радиоэлектронного оборудования и определять его основные параметры;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Теоретические основы радиоэлектроники </w:t>
            </w:r>
            <w:r>
              <w:br/>
            </w:r>
            <w:r>
              <w:rPr>
                <w:rFonts w:ascii="Times New Roman"/>
                <w:b w:val="false"/>
                <w:i w:val="false"/>
                <w:color w:val="000000"/>
                <w:sz w:val="20"/>
              </w:rPr>
              <w:t>
</w:t>
            </w:r>
            <w:r>
              <w:rPr>
                <w:rFonts w:ascii="Times New Roman"/>
                <w:b w:val="false"/>
                <w:i w:val="false"/>
                <w:color w:val="000000"/>
                <w:sz w:val="20"/>
              </w:rPr>
              <w:t>Электронные приборы. Усилители и формирователи, генераторы, селекторы, цифроаналоговые и аналого-цифровые преобразователи, функциональные преобразователи; аналоговые ключи, компараторы; источники электропитания.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радиоэлектроники;</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радиоэлектронного прибора.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готовить электрооборудование к полету;</w:t>
            </w:r>
            <w:r>
              <w:br/>
            </w:r>
            <w:r>
              <w:rPr>
                <w:rFonts w:ascii="Times New Roman"/>
                <w:b w:val="false"/>
                <w:i w:val="false"/>
                <w:color w:val="000000"/>
                <w:sz w:val="20"/>
              </w:rPr>
              <w:t>
</w:t>
            </w:r>
            <w:r>
              <w:rPr>
                <w:rFonts w:ascii="Times New Roman"/>
                <w:b w:val="false"/>
                <w:i w:val="false"/>
                <w:color w:val="000000"/>
                <w:sz w:val="20"/>
              </w:rPr>
              <w:t>- правильно эксплуатировать приборное и радиооборудование ЛА в штатных и нештатных ситуациях.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термодинамики и теплотехники </w:t>
            </w:r>
            <w:r>
              <w:br/>
            </w:r>
            <w:r>
              <w:rPr>
                <w:rFonts w:ascii="Times New Roman"/>
                <w:b w:val="false"/>
                <w:i w:val="false"/>
                <w:color w:val="000000"/>
                <w:sz w:val="20"/>
              </w:rPr>
              <w:t>
</w:t>
            </w:r>
            <w:r>
              <w:rPr>
                <w:rFonts w:ascii="Times New Roman"/>
                <w:b w:val="false"/>
                <w:i w:val="false"/>
                <w:color w:val="000000"/>
                <w:sz w:val="20"/>
              </w:rPr>
              <w:t>К основным задачам дисциплины можно отнести усвоение основных понятий и законов термодинамики, теоретических основ термодинамических процессов и циклов (прямых и обратных), основных сведений по теплотехническим установкам. Главной базовой дисциплиной курса термодинамики и теплотехники является физика, широко используется математика, в том числе дифференциальные уравнения в частных производных.</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проблемы научно-технического развития современной энергетики;</w:t>
            </w:r>
            <w:r>
              <w:br/>
            </w:r>
            <w:r>
              <w:rPr>
                <w:rFonts w:ascii="Times New Roman"/>
                <w:b w:val="false"/>
                <w:i w:val="false"/>
                <w:color w:val="000000"/>
                <w:sz w:val="20"/>
              </w:rPr>
              <w:t>
</w:t>
            </w:r>
            <w:r>
              <w:rPr>
                <w:rFonts w:ascii="Times New Roman"/>
                <w:b w:val="false"/>
                <w:i w:val="false"/>
                <w:color w:val="000000"/>
                <w:sz w:val="20"/>
              </w:rPr>
              <w:t>- теоретические основы теплотехники, процессов и устройств, в которых происходит преобразование тепловой энергии в механическую или электрическую;</w:t>
            </w:r>
            <w:r>
              <w:br/>
            </w:r>
            <w:r>
              <w:rPr>
                <w:rFonts w:ascii="Times New Roman"/>
                <w:b w:val="false"/>
                <w:i w:val="false"/>
                <w:color w:val="000000"/>
                <w:sz w:val="20"/>
              </w:rPr>
              <w:t>
</w:t>
            </w:r>
            <w:r>
              <w:rPr>
                <w:rFonts w:ascii="Times New Roman"/>
                <w:b w:val="false"/>
                <w:i w:val="false"/>
                <w:color w:val="000000"/>
                <w:sz w:val="20"/>
              </w:rPr>
              <w:t>- физическую сущность рабочих процессов в компрессорах, теплосиловых и холодильных установках.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проводить термодинамический анализ тепловых процессов и установок и оценивать эффективность их работы.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электромеханик (по обслуживанию светотехнического оборудования систем обеспечения)</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Общий курс развития воздушного транспорта </w:t>
            </w:r>
            <w:r>
              <w:br/>
            </w:r>
            <w:r>
              <w:rPr>
                <w:rFonts w:ascii="Times New Roman"/>
                <w:b w:val="false"/>
                <w:i w:val="false"/>
                <w:color w:val="000000"/>
                <w:sz w:val="20"/>
              </w:rPr>
              <w:t>
</w:t>
            </w:r>
            <w:r>
              <w:rPr>
                <w:rFonts w:ascii="Times New Roman"/>
                <w:b w:val="false"/>
                <w:i w:val="false"/>
                <w:color w:val="000000"/>
                <w:sz w:val="20"/>
              </w:rPr>
              <w:t>Транспортные системы как необходимое условие функционирования и развития хозяйственных и социальных систем.</w:t>
            </w:r>
            <w:r>
              <w:br/>
            </w:r>
            <w:r>
              <w:rPr>
                <w:rFonts w:ascii="Times New Roman"/>
                <w:b w:val="false"/>
                <w:i w:val="false"/>
                <w:color w:val="000000"/>
                <w:sz w:val="20"/>
              </w:rPr>
              <w:t>
</w:t>
            </w:r>
            <w:r>
              <w:rPr>
                <w:rFonts w:ascii="Times New Roman"/>
                <w:b w:val="false"/>
                <w:i w:val="false"/>
                <w:color w:val="000000"/>
                <w:sz w:val="20"/>
              </w:rPr>
              <w:t>Объективная необходимость преодоления географического пространства в процессе общественно-социальной, экономической и производственной деятельности человека.</w:t>
            </w:r>
            <w:r>
              <w:br/>
            </w:r>
            <w:r>
              <w:rPr>
                <w:rFonts w:ascii="Times New Roman"/>
                <w:b w:val="false"/>
                <w:i w:val="false"/>
                <w:color w:val="000000"/>
                <w:sz w:val="20"/>
              </w:rPr>
              <w:t>
</w:t>
            </w:r>
            <w:r>
              <w:rPr>
                <w:rFonts w:ascii="Times New Roman"/>
                <w:b w:val="false"/>
                <w:i w:val="false"/>
                <w:color w:val="000000"/>
                <w:sz w:val="20"/>
              </w:rPr>
              <w:t>Роль транспортных связей и транспортного обслуживания в формировании и функционировании систем производства и потребления.</w:t>
            </w:r>
            <w:r>
              <w:br/>
            </w:r>
            <w:r>
              <w:rPr>
                <w:rFonts w:ascii="Times New Roman"/>
                <w:b w:val="false"/>
                <w:i w:val="false"/>
                <w:color w:val="000000"/>
                <w:sz w:val="20"/>
              </w:rPr>
              <w:t>
</w:t>
            </w:r>
            <w:r>
              <w:rPr>
                <w:rFonts w:ascii="Times New Roman"/>
                <w:b w:val="false"/>
                <w:i w:val="false"/>
                <w:color w:val="000000"/>
                <w:sz w:val="20"/>
              </w:rPr>
              <w:t>Системный подход к воздушному транспорту и транспортному обслуживанию экономики и социально-общественных потребностей населения.</w:t>
            </w:r>
            <w:r>
              <w:br/>
            </w:r>
            <w:r>
              <w:rPr>
                <w:rFonts w:ascii="Times New Roman"/>
                <w:b w:val="false"/>
                <w:i w:val="false"/>
                <w:color w:val="000000"/>
                <w:sz w:val="20"/>
              </w:rPr>
              <w:t>
</w:t>
            </w:r>
            <w:r>
              <w:rPr>
                <w:rFonts w:ascii="Times New Roman"/>
                <w:b w:val="false"/>
                <w:i w:val="false"/>
                <w:color w:val="000000"/>
                <w:sz w:val="20"/>
              </w:rPr>
              <w:t xml:space="preserve">Управление воздушными транспортными системами. Воздушный транспортный комплекс.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формирования, функционирования и развития транспортных процессов, транспортных систем и транспортного комплекса страны, критерии эффективности функционирования и технико-экономические параметры свойств транспорта;</w:t>
            </w:r>
            <w:r>
              <w:br/>
            </w:r>
            <w:r>
              <w:rPr>
                <w:rFonts w:ascii="Times New Roman"/>
                <w:b w:val="false"/>
                <w:i w:val="false"/>
                <w:color w:val="000000"/>
                <w:sz w:val="20"/>
              </w:rPr>
              <w:t>
</w:t>
            </w:r>
            <w:r>
              <w:rPr>
                <w:rFonts w:ascii="Times New Roman"/>
                <w:b w:val="false"/>
                <w:i w:val="false"/>
                <w:color w:val="000000"/>
                <w:sz w:val="20"/>
              </w:rPr>
              <w:t>- роль и сущность технологии и организации в формировании и функционировании транспортных процессов и транспортных систем, а также их взаимосвязь с процессом управления транспортными системами;</w:t>
            </w:r>
            <w:r>
              <w:br/>
            </w:r>
            <w:r>
              <w:rPr>
                <w:rFonts w:ascii="Times New Roman"/>
                <w:b w:val="false"/>
                <w:i w:val="false"/>
                <w:color w:val="000000"/>
                <w:sz w:val="20"/>
              </w:rPr>
              <w:t>
</w:t>
            </w:r>
            <w:r>
              <w:rPr>
                <w:rFonts w:ascii="Times New Roman"/>
                <w:b w:val="false"/>
                <w:i w:val="false"/>
                <w:color w:val="000000"/>
                <w:sz w:val="20"/>
              </w:rPr>
              <w:t>- особенности отдельных элементов транспортного процесса, технические характеристики, эксплуатационные свойства, роль и влияние на эффективность и качество транспортного обслуживания народного хозяйства и населения;</w:t>
            </w:r>
            <w:r>
              <w:br/>
            </w:r>
            <w:r>
              <w:rPr>
                <w:rFonts w:ascii="Times New Roman"/>
                <w:b w:val="false"/>
                <w:i w:val="false"/>
                <w:color w:val="000000"/>
                <w:sz w:val="20"/>
              </w:rPr>
              <w:t>
</w:t>
            </w:r>
            <w:r>
              <w:rPr>
                <w:rFonts w:ascii="Times New Roman"/>
                <w:b w:val="false"/>
                <w:i w:val="false"/>
                <w:color w:val="000000"/>
                <w:sz w:val="20"/>
              </w:rPr>
              <w:t>- основы государственного управления транспортным комплексом страны и транспортного обслуживания;</w:t>
            </w:r>
            <w:r>
              <w:br/>
            </w:r>
            <w:r>
              <w:rPr>
                <w:rFonts w:ascii="Times New Roman"/>
                <w:b w:val="false"/>
                <w:i w:val="false"/>
                <w:color w:val="000000"/>
                <w:sz w:val="20"/>
              </w:rPr>
              <w:t>
</w:t>
            </w:r>
            <w:r>
              <w:rPr>
                <w:rFonts w:ascii="Times New Roman"/>
                <w:b w:val="false"/>
                <w:i w:val="false"/>
                <w:color w:val="000000"/>
                <w:sz w:val="20"/>
              </w:rPr>
              <w:t>- основные положения надежности, защиты окружающей среды 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методами выполнения расчетов и анализа груза и пассажиропотоков;</w:t>
            </w:r>
            <w:r>
              <w:br/>
            </w:r>
            <w:r>
              <w:rPr>
                <w:rFonts w:ascii="Times New Roman"/>
                <w:b w:val="false"/>
                <w:i w:val="false"/>
                <w:color w:val="000000"/>
                <w:sz w:val="20"/>
              </w:rPr>
              <w:t>
</w:t>
            </w:r>
            <w:r>
              <w:rPr>
                <w:rFonts w:ascii="Times New Roman"/>
                <w:b w:val="false"/>
                <w:i w:val="false"/>
                <w:color w:val="000000"/>
                <w:sz w:val="20"/>
              </w:rPr>
              <w:t>- навыками определения технико-экономических показателей транспортных систем.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Электроизоляционная и кабельная техника</w:t>
            </w:r>
            <w:r>
              <w:br/>
            </w:r>
            <w:r>
              <w:rPr>
                <w:rFonts w:ascii="Times New Roman"/>
                <w:b w:val="false"/>
                <w:i w:val="false"/>
                <w:color w:val="000000"/>
                <w:sz w:val="20"/>
              </w:rPr>
              <w:t>
</w:t>
            </w:r>
            <w:r>
              <w:rPr>
                <w:rFonts w:ascii="Times New Roman"/>
                <w:b w:val="false"/>
                <w:i w:val="false"/>
                <w:color w:val="000000"/>
                <w:sz w:val="20"/>
              </w:rPr>
              <w:t>классификации и системы электрической изоляции; требования к электрической изоляции электроэнергетического, электротехнического и радиоэлектронного оборудования, изоляции кабелей, проводов, электрических конденсаторов; электрические, механические, термические и физико-химические свойства; источники тепловыделения и механизмы теплопередачи, классы нагревостойкости; регулирование электрических и тепловых полей, механических напряжений; старение и долговечность, статистические характеристики электрической изоляции; конструкции и технологии изготовления изоляции в условиях массового производства и при выпуске продукции малыми сериями; группы кабельных изделий, элементы конструкции кабельных изделий, принципы их выбора и расчета; неизолированные провода для линий электpопеpедачи, силовые кабели и кабельные линии, кабели связи, радиочастотные, оптические, сверхпроводниковые и криорезистивные кабели; кабельная арматура, обмоточные провода с различной изоляцией; уравнения электромагнитного поля и электрическое поле в кабелях; магнитное поле, электродинамический эффект, потери в металлических элементах кабелей; источники тепловыделений, расчет допустимого тока, тепловая устойчивость; технологические процессы производства кабелей и проводов; электрические конденсаторы, классификации, удельные характеристики; системы конденсаторной изоляции и проводниковые материалы; конденсаторы: косинусные, для электротермических установок, связи, делителей напряжения, отбора мощности; конденсаторная секция, ее емкость; электрический и тепловой расчет; контроль параметров конденсаторов.</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физические процессы в электрических источниках света, их устройство, параметры и характеристики, области применения, схемы включения, классификации; </w:t>
            </w:r>
            <w:r>
              <w:br/>
            </w:r>
            <w:r>
              <w:rPr>
                <w:rFonts w:ascii="Times New Roman"/>
                <w:b w:val="false"/>
                <w:i w:val="false"/>
                <w:color w:val="000000"/>
                <w:sz w:val="20"/>
              </w:rPr>
              <w:t>
</w:t>
            </w:r>
            <w:r>
              <w:rPr>
                <w:rFonts w:ascii="Times New Roman"/>
                <w:b w:val="false"/>
                <w:i w:val="false"/>
                <w:color w:val="000000"/>
                <w:sz w:val="20"/>
              </w:rPr>
              <w:t xml:space="preserve">- порядок организации проектирования, производства, испытания, монтажа, эксплуатации и ремонта светотехнических установок; </w:t>
            </w:r>
            <w:r>
              <w:br/>
            </w:r>
            <w:r>
              <w:rPr>
                <w:rFonts w:ascii="Times New Roman"/>
                <w:b w:val="false"/>
                <w:i w:val="false"/>
                <w:color w:val="000000"/>
                <w:sz w:val="20"/>
              </w:rPr>
              <w:t>
</w:t>
            </w:r>
            <w:r>
              <w:rPr>
                <w:rFonts w:ascii="Times New Roman"/>
                <w:b w:val="false"/>
                <w:i w:val="false"/>
                <w:color w:val="000000"/>
                <w:sz w:val="20"/>
              </w:rPr>
              <w:t>- действующие нормативные документы по своей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производить по заданным параметрам конструктивные расчеты для технологических процессов изготовления электрических источников света и световых приборов; </w:t>
            </w:r>
            <w:r>
              <w:br/>
            </w:r>
            <w:r>
              <w:rPr>
                <w:rFonts w:ascii="Times New Roman"/>
                <w:b w:val="false"/>
                <w:i w:val="false"/>
                <w:color w:val="000000"/>
                <w:sz w:val="20"/>
              </w:rPr>
              <w:t>
</w:t>
            </w:r>
            <w:r>
              <w:rPr>
                <w:rFonts w:ascii="Times New Roman"/>
                <w:b w:val="false"/>
                <w:i w:val="false"/>
                <w:color w:val="000000"/>
                <w:sz w:val="20"/>
              </w:rPr>
              <w:t xml:space="preserve">- разрабатывать и оформлять технические задания на изготовление (ремонт) светотехнических изделий; </w:t>
            </w:r>
            <w:r>
              <w:br/>
            </w:r>
            <w:r>
              <w:rPr>
                <w:rFonts w:ascii="Times New Roman"/>
                <w:b w:val="false"/>
                <w:i w:val="false"/>
                <w:color w:val="000000"/>
                <w:sz w:val="20"/>
              </w:rPr>
              <w:t>
</w:t>
            </w:r>
            <w:r>
              <w:rPr>
                <w:rFonts w:ascii="Times New Roman"/>
                <w:b w:val="false"/>
                <w:i w:val="false"/>
                <w:color w:val="000000"/>
                <w:sz w:val="20"/>
              </w:rPr>
              <w:t xml:space="preserve">- производить расчеты электрических источников света и световых приборов; </w:t>
            </w:r>
            <w:r>
              <w:br/>
            </w:r>
            <w:r>
              <w:rPr>
                <w:rFonts w:ascii="Times New Roman"/>
                <w:b w:val="false"/>
                <w:i w:val="false"/>
                <w:color w:val="000000"/>
                <w:sz w:val="20"/>
              </w:rPr>
              <w:t>
</w:t>
            </w:r>
            <w:r>
              <w:rPr>
                <w:rFonts w:ascii="Times New Roman"/>
                <w:b w:val="false"/>
                <w:i w:val="false"/>
                <w:color w:val="000000"/>
                <w:sz w:val="20"/>
              </w:rPr>
              <w:t xml:space="preserve">- производить расчеты количественных и качественных характеристик освещения и определять схемы оптимального расположения светильников; </w:t>
            </w:r>
            <w:r>
              <w:br/>
            </w:r>
            <w:r>
              <w:rPr>
                <w:rFonts w:ascii="Times New Roman"/>
                <w:b w:val="false"/>
                <w:i w:val="false"/>
                <w:color w:val="000000"/>
                <w:sz w:val="20"/>
              </w:rPr>
              <w:t>
</w:t>
            </w:r>
            <w:r>
              <w:rPr>
                <w:rFonts w:ascii="Times New Roman"/>
                <w:b w:val="false"/>
                <w:i w:val="false"/>
                <w:color w:val="000000"/>
                <w:sz w:val="20"/>
              </w:rPr>
              <w:t xml:space="preserve">- производить расчеты питающих и групповых цепей для осветительных установок по току нагрузки, потерям напряжения и на минимум проводникового материала;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p>
        </w:tc>
      </w:tr>
      <w:tr>
        <w:trPr>
          <w:trHeight w:val="495"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и технология производства источников света</w:t>
            </w:r>
            <w:r>
              <w:br/>
            </w:r>
            <w:r>
              <w:rPr>
                <w:rFonts w:ascii="Times New Roman"/>
                <w:b w:val="false"/>
                <w:i w:val="false"/>
                <w:color w:val="000000"/>
                <w:sz w:val="20"/>
              </w:rPr>
              <w:t>
</w:t>
            </w:r>
            <w:r>
              <w:rPr>
                <w:rFonts w:ascii="Times New Roman"/>
                <w:b w:val="false"/>
                <w:i w:val="false"/>
                <w:color w:val="000000"/>
                <w:sz w:val="20"/>
              </w:rPr>
              <w:t>состояние и перспективы развития энергоэкономичных и экологически чистых источников излучения; люминесцентные лампы (ЛЛ): функции колб, люминофорного слоя, электродов, спиралей, газовой среды, ножек, цоколей различных размеров и конструкций; основные функции излучающих элементов, способы их введения в ЛЛ; цоколи ЛЛ, их конструкции технические требования к материалам; особенности конструкций амальгамных и компактных ЛЛ; специальные ЛЛ с защитным покрытием; конструирование энергоэкономичных ЛЛ; инженерные расчеты, технология сборки ЛЛ; ГОСТы на ЛЛ; дуговые ртутные лампы с люминифором (ДРЛ): конструирование, технологический процесс сборки горелок и ламп ДРЛ; лампы высокого давления: модель расчета конструктивных размеров, электрических и светотехнических параметров; дуговые ртутные лампы с йодным циклом (ДРИ): основные проблемы, решаемые при конструировании, технологический маршрут сборки горелок и лапм ДРИ; ртутные и безртутные дуговые натриевые трубчатые лампы высокого давления (ДНаТ): конструирование, технологический маршрут сборки ламп типа; ксеноновые шаровые лампы с короткой дугой (ДКсШ): конструирование; современные ГОСТы на разрядные лампы высокого давления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физические процессы в электрических источниках света, их устройство, параметры и характеристики, области применения, схемы включения, классификации; </w:t>
            </w:r>
            <w:r>
              <w:br/>
            </w:r>
            <w:r>
              <w:rPr>
                <w:rFonts w:ascii="Times New Roman"/>
                <w:b w:val="false"/>
                <w:i w:val="false"/>
                <w:color w:val="000000"/>
                <w:sz w:val="20"/>
              </w:rPr>
              <w:t>
</w:t>
            </w:r>
            <w:r>
              <w:rPr>
                <w:rFonts w:ascii="Times New Roman"/>
                <w:b w:val="false"/>
                <w:i w:val="false"/>
                <w:color w:val="000000"/>
                <w:sz w:val="20"/>
              </w:rPr>
              <w:t xml:space="preserve">- классификацию, устройство, принцип действия пускорегулирующих аппаратов; </w:t>
            </w:r>
            <w:r>
              <w:br/>
            </w:r>
            <w:r>
              <w:rPr>
                <w:rFonts w:ascii="Times New Roman"/>
                <w:b w:val="false"/>
                <w:i w:val="false"/>
                <w:color w:val="000000"/>
                <w:sz w:val="20"/>
              </w:rPr>
              <w:t>
</w:t>
            </w:r>
            <w:r>
              <w:rPr>
                <w:rFonts w:ascii="Times New Roman"/>
                <w:b w:val="false"/>
                <w:i w:val="false"/>
                <w:color w:val="000000"/>
                <w:sz w:val="20"/>
              </w:rPr>
              <w:t xml:space="preserve">- принцип действия, классификацию, параметры, области применения световых приборов, осветительных установок, основы их расчета; </w:t>
            </w:r>
            <w:r>
              <w:br/>
            </w:r>
            <w:r>
              <w:rPr>
                <w:rFonts w:ascii="Times New Roman"/>
                <w:b w:val="false"/>
                <w:i w:val="false"/>
                <w:color w:val="000000"/>
                <w:sz w:val="20"/>
              </w:rPr>
              <w:t>
</w:t>
            </w:r>
            <w:r>
              <w:rPr>
                <w:rFonts w:ascii="Times New Roman"/>
                <w:b w:val="false"/>
                <w:i w:val="false"/>
                <w:color w:val="000000"/>
                <w:sz w:val="20"/>
              </w:rPr>
              <w:t xml:space="preserve">- технология и оборудование для изготовления электрических источников света и световых приборов; </w:t>
            </w:r>
            <w:r>
              <w:br/>
            </w:r>
            <w:r>
              <w:rPr>
                <w:rFonts w:ascii="Times New Roman"/>
                <w:b w:val="false"/>
                <w:i w:val="false"/>
                <w:color w:val="000000"/>
                <w:sz w:val="20"/>
              </w:rPr>
              <w:t>
</w:t>
            </w:r>
            <w:r>
              <w:rPr>
                <w:rFonts w:ascii="Times New Roman"/>
                <w:b w:val="false"/>
                <w:i w:val="false"/>
                <w:color w:val="000000"/>
                <w:sz w:val="20"/>
              </w:rPr>
              <w:t xml:space="preserve">- ресурсо- и энергосберегающие и экологически чистые технологии изготовления светотехнических изделий и систем; </w:t>
            </w:r>
            <w:r>
              <w:br/>
            </w:r>
            <w:r>
              <w:rPr>
                <w:rFonts w:ascii="Times New Roman"/>
                <w:b w:val="false"/>
                <w:i w:val="false"/>
                <w:color w:val="000000"/>
                <w:sz w:val="20"/>
              </w:rPr>
              <w:t>
</w:t>
            </w:r>
            <w:r>
              <w:rPr>
                <w:rFonts w:ascii="Times New Roman"/>
                <w:b w:val="false"/>
                <w:i w:val="false"/>
                <w:color w:val="000000"/>
                <w:sz w:val="20"/>
              </w:rPr>
              <w:t xml:space="preserve">- действующие нормативные документы по своей профессиональной деятельности;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по заданным параметрам конструктивные расчеты для технологических процессов изготовления электрических источников света и световых приборов;</w:t>
            </w:r>
            <w:r>
              <w:br/>
            </w:r>
            <w:r>
              <w:rPr>
                <w:rFonts w:ascii="Times New Roman"/>
                <w:b w:val="false"/>
                <w:i w:val="false"/>
                <w:color w:val="000000"/>
                <w:sz w:val="20"/>
              </w:rPr>
              <w:t>
</w:t>
            </w:r>
            <w:r>
              <w:rPr>
                <w:rFonts w:ascii="Times New Roman"/>
                <w:b w:val="false"/>
                <w:i w:val="false"/>
                <w:color w:val="000000"/>
                <w:sz w:val="20"/>
              </w:rPr>
              <w:t>- разрабатывать и оформлять технические задания на изготовление (ремонт) светотехнических изделий;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Светотехническое оборудование систем аэропортов и аэродромов</w:t>
            </w:r>
            <w:r>
              <w:br/>
            </w:r>
            <w:r>
              <w:rPr>
                <w:rFonts w:ascii="Times New Roman"/>
                <w:b w:val="false"/>
                <w:i w:val="false"/>
                <w:color w:val="000000"/>
                <w:sz w:val="20"/>
              </w:rPr>
              <w:t>
</w:t>
            </w:r>
            <w:r>
              <w:rPr>
                <w:rFonts w:ascii="Times New Roman"/>
                <w:b w:val="false"/>
                <w:i w:val="false"/>
                <w:color w:val="000000"/>
                <w:sz w:val="20"/>
              </w:rPr>
              <w:t xml:space="preserve">Светотехническое оборудование, его предназначение для светового обозначения ВПП и ее участков, подходов к ней, обозначения РД и их расположения, а также управления движением ВС по аэродрому с целью обеспечения экипажей ВС визуальной информацией при выполнении взлета, посадки и руления воздушных судов. Виды светотехнического оборудования: светосигнальное оборудование; кодовые (импульсные) маяки; аэродромные прожекторные станции. Требования к светотехническому оборудованию.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физические процессы в электрических источниках света, их устройство, параметры и характеристики, области применения, схемы включения, </w:t>
            </w:r>
            <w:r>
              <w:br/>
            </w:r>
            <w:r>
              <w:rPr>
                <w:rFonts w:ascii="Times New Roman"/>
                <w:b w:val="false"/>
                <w:i w:val="false"/>
                <w:color w:val="000000"/>
                <w:sz w:val="20"/>
              </w:rPr>
              <w:t>
</w:t>
            </w:r>
            <w:r>
              <w:rPr>
                <w:rFonts w:ascii="Times New Roman"/>
                <w:b w:val="false"/>
                <w:i w:val="false"/>
                <w:color w:val="000000"/>
                <w:sz w:val="20"/>
              </w:rPr>
              <w:t xml:space="preserve">- классификацию, параметры, области применения световых приборов, осветительных установок, основы их расчета; </w:t>
            </w:r>
            <w:r>
              <w:br/>
            </w:r>
            <w:r>
              <w:rPr>
                <w:rFonts w:ascii="Times New Roman"/>
                <w:b w:val="false"/>
                <w:i w:val="false"/>
                <w:color w:val="000000"/>
                <w:sz w:val="20"/>
              </w:rPr>
              <w:t>
</w:t>
            </w:r>
            <w:r>
              <w:rPr>
                <w:rFonts w:ascii="Times New Roman"/>
                <w:b w:val="false"/>
                <w:i w:val="false"/>
                <w:color w:val="000000"/>
                <w:sz w:val="20"/>
              </w:rPr>
              <w:t xml:space="preserve">- основные требования к световой среде помещений и открытых пространств; </w:t>
            </w:r>
            <w:r>
              <w:br/>
            </w:r>
            <w:r>
              <w:rPr>
                <w:rFonts w:ascii="Times New Roman"/>
                <w:b w:val="false"/>
                <w:i w:val="false"/>
                <w:color w:val="000000"/>
                <w:sz w:val="20"/>
              </w:rPr>
              <w:t>
</w:t>
            </w:r>
            <w:r>
              <w:rPr>
                <w:rFonts w:ascii="Times New Roman"/>
                <w:b w:val="false"/>
                <w:i w:val="false"/>
                <w:color w:val="000000"/>
                <w:sz w:val="20"/>
              </w:rPr>
              <w:t xml:space="preserve">- виды и системы освещения, требования к местному, естественному, аварийному, эвакуационному и дежурному освещению; </w:t>
            </w:r>
            <w:r>
              <w:br/>
            </w:r>
            <w:r>
              <w:rPr>
                <w:rFonts w:ascii="Times New Roman"/>
                <w:b w:val="false"/>
                <w:i w:val="false"/>
                <w:color w:val="000000"/>
                <w:sz w:val="20"/>
              </w:rPr>
              <w:t>
</w:t>
            </w:r>
            <w:r>
              <w:rPr>
                <w:rFonts w:ascii="Times New Roman"/>
                <w:b w:val="false"/>
                <w:i w:val="false"/>
                <w:color w:val="000000"/>
                <w:sz w:val="20"/>
              </w:rPr>
              <w:t xml:space="preserve">- показатели качества конкретных светотехнических систем; </w:t>
            </w:r>
            <w:r>
              <w:br/>
            </w:r>
            <w:r>
              <w:rPr>
                <w:rFonts w:ascii="Times New Roman"/>
                <w:b w:val="false"/>
                <w:i w:val="false"/>
                <w:color w:val="000000"/>
                <w:sz w:val="20"/>
              </w:rPr>
              <w:t>
</w:t>
            </w:r>
            <w:r>
              <w:rPr>
                <w:rFonts w:ascii="Times New Roman"/>
                <w:b w:val="false"/>
                <w:i w:val="false"/>
                <w:color w:val="000000"/>
                <w:sz w:val="20"/>
              </w:rPr>
              <w:t xml:space="preserve">- основы фотометрии, измерение светотехнических величин; </w:t>
            </w:r>
            <w:r>
              <w:br/>
            </w:r>
            <w:r>
              <w:rPr>
                <w:rFonts w:ascii="Times New Roman"/>
                <w:b w:val="false"/>
                <w:i w:val="false"/>
                <w:color w:val="000000"/>
                <w:sz w:val="20"/>
              </w:rPr>
              <w:t>
</w:t>
            </w:r>
            <w:r>
              <w:rPr>
                <w:rFonts w:ascii="Times New Roman"/>
                <w:b w:val="false"/>
                <w:i w:val="false"/>
                <w:color w:val="000000"/>
                <w:sz w:val="20"/>
              </w:rPr>
              <w:t xml:space="preserve">- основы светотехнического проектирования во взаимосвязи с архитектурой и физиологией человека; </w:t>
            </w:r>
            <w:r>
              <w:br/>
            </w:r>
            <w:r>
              <w:rPr>
                <w:rFonts w:ascii="Times New Roman"/>
                <w:b w:val="false"/>
                <w:i w:val="false"/>
                <w:color w:val="000000"/>
                <w:sz w:val="20"/>
              </w:rPr>
              <w:t>
</w:t>
            </w:r>
            <w:r>
              <w:rPr>
                <w:rFonts w:ascii="Times New Roman"/>
                <w:b w:val="false"/>
                <w:i w:val="false"/>
                <w:color w:val="000000"/>
                <w:sz w:val="20"/>
              </w:rPr>
              <w:t xml:space="preserve">- классификацию, номенклатуру и характеристики электромеханических, светотехнических, конструкционных материалов, их применение в производстве светотехнических изделий; </w:t>
            </w:r>
            <w:r>
              <w:br/>
            </w:r>
            <w:r>
              <w:rPr>
                <w:rFonts w:ascii="Times New Roman"/>
                <w:b w:val="false"/>
                <w:i w:val="false"/>
                <w:color w:val="000000"/>
                <w:sz w:val="20"/>
              </w:rPr>
              <w:t>
</w:t>
            </w:r>
            <w:r>
              <w:rPr>
                <w:rFonts w:ascii="Times New Roman"/>
                <w:b w:val="false"/>
                <w:i w:val="false"/>
                <w:color w:val="000000"/>
                <w:sz w:val="20"/>
              </w:rPr>
              <w:t xml:space="preserve">- ресурсо- и энергосберегающие и экологически чистые технологии изготовления светотехнических изделий и систем; </w:t>
            </w:r>
            <w:r>
              <w:br/>
            </w:r>
            <w:r>
              <w:rPr>
                <w:rFonts w:ascii="Times New Roman"/>
                <w:b w:val="false"/>
                <w:i w:val="false"/>
                <w:color w:val="000000"/>
                <w:sz w:val="20"/>
              </w:rPr>
              <w:t>
</w:t>
            </w:r>
            <w:r>
              <w:rPr>
                <w:rFonts w:ascii="Times New Roman"/>
                <w:b w:val="false"/>
                <w:i w:val="false"/>
                <w:color w:val="000000"/>
                <w:sz w:val="20"/>
              </w:rPr>
              <w:t xml:space="preserve">- типовое оборудование светотехнических установок и основы теории надежности их эксплуатации; </w:t>
            </w:r>
            <w:r>
              <w:br/>
            </w:r>
            <w:r>
              <w:rPr>
                <w:rFonts w:ascii="Times New Roman"/>
                <w:b w:val="false"/>
                <w:i w:val="false"/>
                <w:color w:val="000000"/>
                <w:sz w:val="20"/>
              </w:rPr>
              <w:t>
</w:t>
            </w:r>
            <w:r>
              <w:rPr>
                <w:rFonts w:ascii="Times New Roman"/>
                <w:b w:val="false"/>
                <w:i w:val="false"/>
                <w:color w:val="000000"/>
                <w:sz w:val="20"/>
              </w:rPr>
              <w:t xml:space="preserve">- действующие нормативные документы по своей профессиональной деятельности;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подбирать по справочным материалам необходимые компоненты для заданных условий работы светотехнической аппаратуры;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Светосигнальное оборудование обеспечения полетов </w:t>
            </w:r>
            <w:r>
              <w:br/>
            </w:r>
            <w:r>
              <w:rPr>
                <w:rFonts w:ascii="Times New Roman"/>
                <w:b w:val="false"/>
                <w:i w:val="false"/>
                <w:color w:val="000000"/>
                <w:sz w:val="20"/>
              </w:rPr>
              <w:t>
</w:t>
            </w:r>
            <w:r>
              <w:rPr>
                <w:rFonts w:ascii="Times New Roman"/>
                <w:b w:val="false"/>
                <w:i w:val="false"/>
                <w:color w:val="000000"/>
                <w:sz w:val="20"/>
              </w:rPr>
              <w:t>Системы светосигнального оборудования, применение современных систем светосигнального оборудования, состав систем светосигнального оборудования; категории светосигнального оборудования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требования ICAO, предъявляемые к светосигнальному оборудованию аэропортов;</w:t>
            </w:r>
            <w:r>
              <w:br/>
            </w:r>
            <w:r>
              <w:rPr>
                <w:rFonts w:ascii="Times New Roman"/>
                <w:b w:val="false"/>
                <w:i w:val="false"/>
                <w:color w:val="000000"/>
                <w:sz w:val="20"/>
              </w:rPr>
              <w:t>
</w:t>
            </w:r>
            <w:r>
              <w:rPr>
                <w:rFonts w:ascii="Times New Roman"/>
                <w:b w:val="false"/>
                <w:i w:val="false"/>
                <w:color w:val="000000"/>
                <w:sz w:val="20"/>
              </w:rPr>
              <w:t>требования КГА РК, предъявляемые к светосигнальному оборудованию аэропортов;</w:t>
            </w:r>
            <w:r>
              <w:br/>
            </w:r>
            <w:r>
              <w:rPr>
                <w:rFonts w:ascii="Times New Roman"/>
                <w:b w:val="false"/>
                <w:i w:val="false"/>
                <w:color w:val="000000"/>
                <w:sz w:val="20"/>
              </w:rPr>
              <w:t>
</w:t>
            </w:r>
            <w:r>
              <w:rPr>
                <w:rFonts w:ascii="Times New Roman"/>
                <w:b w:val="false"/>
                <w:i w:val="false"/>
                <w:color w:val="000000"/>
                <w:sz w:val="20"/>
              </w:rPr>
              <w:t>принципы работы и схемы расположения светосигнального оборудования аэропортов ГА от не категорированных до аэропортов, оснащенных по минимуму 3В категории ICAO;</w:t>
            </w:r>
            <w:r>
              <w:br/>
            </w:r>
            <w:r>
              <w:rPr>
                <w:rFonts w:ascii="Times New Roman"/>
                <w:b w:val="false"/>
                <w:i w:val="false"/>
                <w:color w:val="000000"/>
                <w:sz w:val="20"/>
              </w:rPr>
              <w:t>
</w:t>
            </w:r>
            <w:r>
              <w:rPr>
                <w:rFonts w:ascii="Times New Roman"/>
                <w:b w:val="false"/>
                <w:i w:val="false"/>
                <w:color w:val="000000"/>
                <w:sz w:val="20"/>
              </w:rPr>
              <w:t>принципы работы, регуляторов яркости, систем дистанционного управления, АВР.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эксплуатировать, проводить ремонт светосигнального оборудования обеспечения полетов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Светотехническое и электрическое обеспечение полетов</w:t>
            </w:r>
            <w:r>
              <w:br/>
            </w:r>
            <w:r>
              <w:rPr>
                <w:rFonts w:ascii="Times New Roman"/>
                <w:b w:val="false"/>
                <w:i w:val="false"/>
                <w:color w:val="000000"/>
                <w:sz w:val="20"/>
              </w:rPr>
              <w:t>
</w:t>
            </w:r>
            <w:r>
              <w:rPr>
                <w:rFonts w:ascii="Times New Roman"/>
                <w:b w:val="false"/>
                <w:i w:val="false"/>
                <w:color w:val="000000"/>
                <w:sz w:val="20"/>
              </w:rPr>
              <w:t>техническая эксплуатация электроустановок аэропорта, предназначенных для передачи и распределения электроэнергии от энергосистемы, электросветотехнического оборудования для обеспечения полетов воздушных судов, электросилового и осветительного оборудования производственных и пассажирских объектов аэропорта; снабжение электроэнергией от энергосистемы радиосветотехнических средств обеспечения полетов, электросилового и осветительного оборудования производственных и пассажирских объектов организации гражданской авиации;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электросветотехнического обеспечения полетов в ГА; </w:t>
            </w:r>
            <w:r>
              <w:br/>
            </w:r>
            <w:r>
              <w:rPr>
                <w:rFonts w:ascii="Times New Roman"/>
                <w:b w:val="false"/>
                <w:i w:val="false"/>
                <w:color w:val="000000"/>
                <w:sz w:val="20"/>
              </w:rPr>
              <w:t>
</w:t>
            </w:r>
            <w:r>
              <w:rPr>
                <w:rFonts w:ascii="Times New Roman"/>
                <w:b w:val="false"/>
                <w:i w:val="false"/>
                <w:color w:val="000000"/>
                <w:sz w:val="20"/>
              </w:rPr>
              <w:t xml:space="preserve">- назначение и функции службы электросветотехнического обеспечения полетов; </w:t>
            </w:r>
            <w:r>
              <w:br/>
            </w:r>
            <w:r>
              <w:rPr>
                <w:rFonts w:ascii="Times New Roman"/>
                <w:b w:val="false"/>
                <w:i w:val="false"/>
                <w:color w:val="000000"/>
                <w:sz w:val="20"/>
              </w:rPr>
              <w:t>
</w:t>
            </w:r>
            <w:r>
              <w:rPr>
                <w:rFonts w:ascii="Times New Roman"/>
                <w:b w:val="false"/>
                <w:i w:val="false"/>
                <w:color w:val="000000"/>
                <w:sz w:val="20"/>
              </w:rPr>
              <w:t xml:space="preserve">- техническую эксплуатацию электроустановок объектов аэропорта; </w:t>
            </w:r>
            <w:r>
              <w:br/>
            </w:r>
            <w:r>
              <w:rPr>
                <w:rFonts w:ascii="Times New Roman"/>
                <w:b w:val="false"/>
                <w:i w:val="false"/>
                <w:color w:val="000000"/>
                <w:sz w:val="20"/>
              </w:rPr>
              <w:t>
</w:t>
            </w:r>
            <w:r>
              <w:rPr>
                <w:rFonts w:ascii="Times New Roman"/>
                <w:b w:val="false"/>
                <w:i w:val="false"/>
                <w:color w:val="000000"/>
                <w:sz w:val="20"/>
              </w:rPr>
              <w:t xml:space="preserve">- осветительные установки наружного освещения рабочих зон аэропорта; </w:t>
            </w:r>
            <w:r>
              <w:br/>
            </w:r>
            <w:r>
              <w:rPr>
                <w:rFonts w:ascii="Times New Roman"/>
                <w:b w:val="false"/>
                <w:i w:val="false"/>
                <w:color w:val="000000"/>
                <w:sz w:val="20"/>
              </w:rPr>
              <w:t>
</w:t>
            </w:r>
            <w:r>
              <w:rPr>
                <w:rFonts w:ascii="Times New Roman"/>
                <w:b w:val="false"/>
                <w:i w:val="false"/>
                <w:color w:val="000000"/>
                <w:sz w:val="20"/>
              </w:rPr>
              <w:t xml:space="preserve">- правила ввода в эксплуатацию электросветотехнического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 техническое обслуживание электроустановок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подбирать по справочным материалам необходимые компоненты для заданных условий работы светотехнической аппаратуры;</w:t>
            </w:r>
            <w:r>
              <w:br/>
            </w:r>
            <w:r>
              <w:rPr>
                <w:rFonts w:ascii="Times New Roman"/>
                <w:b w:val="false"/>
                <w:i w:val="false"/>
                <w:color w:val="000000"/>
                <w:sz w:val="20"/>
              </w:rPr>
              <w:t>
</w:t>
            </w:r>
            <w:r>
              <w:rPr>
                <w:rFonts w:ascii="Times New Roman"/>
                <w:b w:val="false"/>
                <w:i w:val="false"/>
                <w:color w:val="000000"/>
                <w:sz w:val="20"/>
              </w:rPr>
              <w:t xml:space="preserve">- осуществлять выбор электроосветительных приборов и источников света с учетом их характеристик и защищенности от условий внешней среды; </w:t>
            </w:r>
            <w:r>
              <w:br/>
            </w:r>
            <w:r>
              <w:rPr>
                <w:rFonts w:ascii="Times New Roman"/>
                <w:b w:val="false"/>
                <w:i w:val="false"/>
                <w:color w:val="000000"/>
                <w:sz w:val="20"/>
              </w:rPr>
              <w:t>
</w:t>
            </w:r>
            <w:r>
              <w:rPr>
                <w:rFonts w:ascii="Times New Roman"/>
                <w:b w:val="false"/>
                <w:i w:val="false"/>
                <w:color w:val="000000"/>
                <w:sz w:val="20"/>
              </w:rPr>
              <w:t>- пользоваться и применять нормативную документацию в области электросветотехнического обеспечения полетов в ГА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Электропривод и автоматизация технологических комплексов</w:t>
            </w:r>
            <w:r>
              <w:br/>
            </w:r>
            <w:r>
              <w:rPr>
                <w:rFonts w:ascii="Times New Roman"/>
                <w:b w:val="false"/>
                <w:i w:val="false"/>
                <w:color w:val="000000"/>
                <w:sz w:val="20"/>
              </w:rPr>
              <w:t>
</w:t>
            </w:r>
            <w:r>
              <w:rPr>
                <w:rFonts w:ascii="Times New Roman"/>
                <w:b w:val="false"/>
                <w:i w:val="false"/>
                <w:color w:val="000000"/>
                <w:sz w:val="20"/>
              </w:rPr>
              <w:t>Общие сведения об электроприводе. Механическая часть электромеханических систем. Электромеханическая часть электропривода с двигателем постоянного тока. Электромеханическая часть электропривода с двигателем переменного тока. Электрическая часть силового канала электропривода. Информационный канал электромеханических систем. Элементы проектирования электропривода.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историю развития электропривода, основные принципы построения систем электропривода, типовые режимы работы ЭП. Условия, определяющие выбор мощности двигателей в ЭП, типовые схемы управления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проводить расчеты и экспериментальные исследовании электроприводов различного назначения для повышения уровня автоматизации, энергосбережения и эффективности производства</w:t>
            </w:r>
            <w:r>
              <w:br/>
            </w:r>
            <w:r>
              <w:rPr>
                <w:rFonts w:ascii="Times New Roman"/>
                <w:b w:val="false"/>
                <w:i w:val="false"/>
                <w:color w:val="000000"/>
                <w:sz w:val="20"/>
              </w:rPr>
              <w:t>
</w:t>
            </w:r>
            <w:r>
              <w:rPr>
                <w:rFonts w:ascii="Times New Roman"/>
                <w:b w:val="false"/>
                <w:i w:val="false"/>
                <w:color w:val="000000"/>
                <w:sz w:val="20"/>
              </w:rPr>
              <w:t>Владеть методами расчета механических и электромеханических свойств электродвигателей при различных режимах работы и технико-экономического обоснования выбора системы электропривода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3.6.6</w:t>
            </w:r>
          </w:p>
        </w:tc>
      </w:tr>
      <w:tr>
        <w:trPr>
          <w:trHeight w:val="531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Монтаж, эксплуатация, техническое обслуживание светотехнических установок аэропортов и аэродромов </w:t>
            </w:r>
            <w:r>
              <w:br/>
            </w:r>
            <w:r>
              <w:rPr>
                <w:rFonts w:ascii="Times New Roman"/>
                <w:b w:val="false"/>
                <w:i w:val="false"/>
                <w:color w:val="000000"/>
                <w:sz w:val="20"/>
              </w:rPr>
              <w:t>
</w:t>
            </w:r>
            <w:r>
              <w:rPr>
                <w:rFonts w:ascii="Times New Roman"/>
                <w:b w:val="false"/>
                <w:i w:val="false"/>
                <w:color w:val="000000"/>
                <w:sz w:val="20"/>
              </w:rPr>
              <w:t>электромонтажные материалы, изделия и конструкции; оборудование для светотехнических установок; монтаж электропроводки, кабельных установок, розеток, выключателей, распредели тельных устройств, светильников, комплектных трансформаторных подстанций; монтаж воздушных линий до 1000 В; эксплуатация электрических сетей с осветительными установками; инструменты, приборы, оборудование для монтажа и эксплуатации светотехнических установок; организация монтажных работ и контроль при вводе в эксплуатацию; техническая документация по монтажу и эксплуатации светотехнических установок.</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решение инженерно-технических и экономических задач с применением средств прикладного программного обеспечения;</w:t>
            </w:r>
            <w:r>
              <w:br/>
            </w:r>
            <w:r>
              <w:rPr>
                <w:rFonts w:ascii="Times New Roman"/>
                <w:b w:val="false"/>
                <w:i w:val="false"/>
                <w:color w:val="000000"/>
                <w:sz w:val="20"/>
              </w:rPr>
              <w:t>
</w:t>
            </w:r>
            <w:r>
              <w:rPr>
                <w:rFonts w:ascii="Times New Roman"/>
                <w:b w:val="false"/>
                <w:i w:val="false"/>
                <w:color w:val="000000"/>
                <w:sz w:val="20"/>
              </w:rPr>
              <w:t>- естественнонаучную сущность проблем, возникающих в ходе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современные и перспективные компьютерные и информационные технологии (ПК-9).</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ставить задачи исследования, выбирать методы экспериментальной работы, интерпретировать и представлять результаты;</w:t>
            </w:r>
            <w:r>
              <w:br/>
            </w:r>
            <w:r>
              <w:rPr>
                <w:rFonts w:ascii="Times New Roman"/>
                <w:b w:val="false"/>
                <w:i w:val="false"/>
                <w:color w:val="000000"/>
                <w:sz w:val="20"/>
              </w:rPr>
              <w:t>
</w:t>
            </w:r>
            <w:r>
              <w:rPr>
                <w:rFonts w:ascii="Times New Roman"/>
                <w:b w:val="false"/>
                <w:i w:val="false"/>
                <w:color w:val="000000"/>
                <w:sz w:val="20"/>
              </w:rPr>
              <w:t>- использовать полученные технические знания для оптимального решения задач проектирования и эксплуатации светотехнического оборудования;</w:t>
            </w:r>
            <w:r>
              <w:br/>
            </w:r>
            <w:r>
              <w:rPr>
                <w:rFonts w:ascii="Times New Roman"/>
                <w:b w:val="false"/>
                <w:i w:val="false"/>
                <w:color w:val="000000"/>
                <w:sz w:val="20"/>
              </w:rPr>
              <w:t>
</w:t>
            </w:r>
            <w:r>
              <w:rPr>
                <w:rFonts w:ascii="Times New Roman"/>
                <w:b w:val="false"/>
                <w:i w:val="false"/>
                <w:color w:val="000000"/>
                <w:sz w:val="20"/>
              </w:rPr>
              <w:t>- определять эффективные производственно-технологические режимы работы светотехнического оборудования;</w:t>
            </w:r>
            <w:r>
              <w:br/>
            </w:r>
            <w:r>
              <w:rPr>
                <w:rFonts w:ascii="Times New Roman"/>
                <w:b w:val="false"/>
                <w:i w:val="false"/>
                <w:color w:val="000000"/>
                <w:sz w:val="20"/>
              </w:rPr>
              <w:t>
</w:t>
            </w:r>
            <w:r>
              <w:rPr>
                <w:rFonts w:ascii="Times New Roman"/>
                <w:b w:val="false"/>
                <w:i w:val="false"/>
                <w:color w:val="000000"/>
                <w:sz w:val="20"/>
              </w:rPr>
              <w:t xml:space="preserve">- оформлять, представлять и докладывать результаты выполненной работы;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r>
              <w:br/>
            </w:r>
            <w:r>
              <w:rPr>
                <w:rFonts w:ascii="Times New Roman"/>
                <w:b w:val="false"/>
                <w:i w:val="false"/>
                <w:color w:val="000000"/>
                <w:sz w:val="20"/>
              </w:rPr>
              <w:t>
</w:t>
            </w:r>
            <w:r>
              <w:rPr>
                <w:rFonts w:ascii="Times New Roman"/>
                <w:b w:val="false"/>
                <w:i w:val="false"/>
                <w:color w:val="000000"/>
                <w:sz w:val="20"/>
              </w:rPr>
              <w:t>ПК.3.4.4</w:t>
            </w:r>
            <w:r>
              <w:br/>
            </w:r>
            <w:r>
              <w:rPr>
                <w:rFonts w:ascii="Times New Roman"/>
                <w:b w:val="false"/>
                <w:i w:val="false"/>
                <w:color w:val="000000"/>
                <w:sz w:val="20"/>
              </w:rPr>
              <w:t>
</w:t>
            </w:r>
            <w:r>
              <w:rPr>
                <w:rFonts w:ascii="Times New Roman"/>
                <w:b w:val="false"/>
                <w:i w:val="false"/>
                <w:color w:val="000000"/>
                <w:sz w:val="20"/>
              </w:rPr>
              <w:t>ПК.3.5.3</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 xml:space="preserve">ПК.3.6.2 </w:t>
            </w:r>
            <w:r>
              <w:br/>
            </w:r>
            <w:r>
              <w:rPr>
                <w:rFonts w:ascii="Times New Roman"/>
                <w:b w:val="false"/>
                <w:i w:val="false"/>
                <w:color w:val="000000"/>
                <w:sz w:val="20"/>
              </w:rPr>
              <w:t>
</w:t>
            </w:r>
            <w:r>
              <w:rPr>
                <w:rFonts w:ascii="Times New Roman"/>
                <w:b w:val="false"/>
                <w:i w:val="false"/>
                <w:color w:val="000000"/>
                <w:sz w:val="20"/>
              </w:rPr>
              <w:t>ПК.3.6.3</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r>
              <w:br/>
            </w:r>
            <w:r>
              <w:rPr>
                <w:rFonts w:ascii="Times New Roman"/>
                <w:b w:val="false"/>
                <w:i w:val="false"/>
                <w:color w:val="000000"/>
                <w:sz w:val="20"/>
              </w:rPr>
              <w:t>
</w:t>
            </w:r>
            <w:r>
              <w:rPr>
                <w:rFonts w:ascii="Times New Roman"/>
                <w:b w:val="false"/>
                <w:i w:val="false"/>
                <w:color w:val="000000"/>
                <w:sz w:val="20"/>
              </w:rPr>
              <w:t>ПК.3.6.6</w:t>
            </w:r>
            <w:r>
              <w:br/>
            </w:r>
            <w:r>
              <w:rPr>
                <w:rFonts w:ascii="Times New Roman"/>
                <w:b w:val="false"/>
                <w:i w:val="false"/>
                <w:color w:val="000000"/>
                <w:sz w:val="20"/>
              </w:rPr>
              <w:t>
</w:t>
            </w:r>
            <w:r>
              <w:rPr>
                <w:rFonts w:ascii="Times New Roman"/>
                <w:b w:val="false"/>
                <w:i w:val="false"/>
                <w:color w:val="000000"/>
                <w:sz w:val="20"/>
              </w:rPr>
              <w:t xml:space="preserve">ПК.3.7.1 </w:t>
            </w:r>
            <w:r>
              <w:br/>
            </w:r>
            <w:r>
              <w:rPr>
                <w:rFonts w:ascii="Times New Roman"/>
                <w:b w:val="false"/>
                <w:i w:val="false"/>
                <w:color w:val="000000"/>
                <w:sz w:val="20"/>
              </w:rPr>
              <w:t>
</w:t>
            </w:r>
            <w:r>
              <w:rPr>
                <w:rFonts w:ascii="Times New Roman"/>
                <w:b w:val="false"/>
                <w:i w:val="false"/>
                <w:color w:val="000000"/>
                <w:sz w:val="20"/>
              </w:rPr>
              <w:t>ПК.3.7.2</w:t>
            </w:r>
            <w:r>
              <w:br/>
            </w:r>
            <w:r>
              <w:rPr>
                <w:rFonts w:ascii="Times New Roman"/>
                <w:b w:val="false"/>
                <w:i w:val="false"/>
                <w:color w:val="000000"/>
                <w:sz w:val="20"/>
              </w:rPr>
              <w:t>
</w:t>
            </w:r>
            <w:r>
              <w:rPr>
                <w:rFonts w:ascii="Times New Roman"/>
                <w:b w:val="false"/>
                <w:i w:val="false"/>
                <w:color w:val="000000"/>
                <w:sz w:val="20"/>
              </w:rPr>
              <w:t>ПК.3.7.3</w:t>
            </w:r>
            <w:r>
              <w:br/>
            </w:r>
            <w:r>
              <w:rPr>
                <w:rFonts w:ascii="Times New Roman"/>
                <w:b w:val="false"/>
                <w:i w:val="false"/>
                <w:color w:val="000000"/>
                <w:sz w:val="20"/>
              </w:rPr>
              <w:t>
</w:t>
            </w:r>
            <w:r>
              <w:rPr>
                <w:rFonts w:ascii="Times New Roman"/>
                <w:b w:val="false"/>
                <w:i w:val="false"/>
                <w:color w:val="000000"/>
                <w:sz w:val="20"/>
              </w:rPr>
              <w:t xml:space="preserve">ПК.3.7.5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техник</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Конструкция транспортного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Структурные схемы; назначение и конструктивные особенности основных агрегатов и бортовых систем радиоэлектронного оборудования; назначение и конструкция основных силовых элементов; назначение и состав энергетических систем, систем управления; принципы конструирования узлов и деталей; основные критерии выбора материала деталей при формировании силовой схемы; приближенный расчет и конструирование стыковых узлов агрегатов.</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конструктивно-компоновичные схемы и характеристики; </w:t>
            </w:r>
            <w:r>
              <w:br/>
            </w:r>
            <w:r>
              <w:rPr>
                <w:rFonts w:ascii="Times New Roman"/>
                <w:b w:val="false"/>
                <w:i w:val="false"/>
                <w:color w:val="000000"/>
                <w:sz w:val="20"/>
              </w:rPr>
              <w:t>
</w:t>
            </w:r>
            <w:r>
              <w:rPr>
                <w:rFonts w:ascii="Times New Roman"/>
                <w:b w:val="false"/>
                <w:i w:val="false"/>
                <w:color w:val="000000"/>
                <w:sz w:val="20"/>
              </w:rPr>
              <w:t>- назначение и конструкцию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принципы и методику проектирования агрегатов и деталей радиоэлектронного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проектировочные и проверочные расчеты на прочность агрегатов и систем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выбирать схемы радиоэлектронного оборудования и определять его основные параметры;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Транспортное радиоэлектронное оборудование бортовых систем </w:t>
            </w:r>
            <w:r>
              <w:br/>
            </w:r>
            <w:r>
              <w:rPr>
                <w:rFonts w:ascii="Times New Roman"/>
                <w:b w:val="false"/>
                <w:i w:val="false"/>
                <w:color w:val="000000"/>
                <w:sz w:val="20"/>
              </w:rPr>
              <w:t>
</w:t>
            </w:r>
            <w:r>
              <w:rPr>
                <w:rFonts w:ascii="Times New Roman"/>
                <w:b w:val="false"/>
                <w:i w:val="false"/>
                <w:color w:val="000000"/>
                <w:sz w:val="20"/>
              </w:rPr>
              <w:t>Бортовые системы радиоэлектронные оборудования; классификация, назначение, конструктивно-технологическая характеристика; оборудование бортовых систем: бортовые системы энергоснабжения; оборудование систем, обеспечивающих работу двигателей радиоэлектронные оборудования; радиоэлектронное оборудование; пилотажно-навигационное оборудование; средства контроля за работой оборудования бортовых систем; высотное, защитное и специальное оборудование; основные принципы компоновки оборудования; требования к компоновке оборудования.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назначение, устройство и принципы действия оборудования бортовых систем; </w:t>
            </w:r>
            <w:r>
              <w:br/>
            </w:r>
            <w:r>
              <w:rPr>
                <w:rFonts w:ascii="Times New Roman"/>
                <w:b w:val="false"/>
                <w:i w:val="false"/>
                <w:color w:val="000000"/>
                <w:sz w:val="20"/>
              </w:rPr>
              <w:t>
</w:t>
            </w:r>
            <w:r>
              <w:rPr>
                <w:rFonts w:ascii="Times New Roman"/>
                <w:b w:val="false"/>
                <w:i w:val="false"/>
                <w:color w:val="000000"/>
                <w:sz w:val="20"/>
              </w:rPr>
              <w:t>- параметры работы, устройство, классификацию и особенности эксплуатации основных оборудования бортовых систем;</w:t>
            </w:r>
            <w:r>
              <w:br/>
            </w:r>
            <w:r>
              <w:rPr>
                <w:rFonts w:ascii="Times New Roman"/>
                <w:b w:val="false"/>
                <w:i w:val="false"/>
                <w:color w:val="000000"/>
                <w:sz w:val="20"/>
              </w:rPr>
              <w:t>
</w:t>
            </w:r>
            <w:r>
              <w:rPr>
                <w:rFonts w:ascii="Times New Roman"/>
                <w:b w:val="false"/>
                <w:i w:val="false"/>
                <w:color w:val="000000"/>
                <w:sz w:val="20"/>
              </w:rPr>
              <w:t>- основные требования к компоновке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 внешнему виду определять назначение элемента бортовой системы и его принадлежность к конкретному виду оборудования;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 ремонта транспортного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 xml:space="preserve">Технологии ремонта использования радиоэлектроного оборудования; задачи и организационная структура инженерно-технического обслуживания; Контроль технологии ремонта состояния радиоэлектроного оборудования; Эксплуатационно-техническая документация;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этапы производства ремонта;</w:t>
            </w:r>
            <w:r>
              <w:br/>
            </w:r>
            <w:r>
              <w:rPr>
                <w:rFonts w:ascii="Times New Roman"/>
                <w:b w:val="false"/>
                <w:i w:val="false"/>
                <w:color w:val="000000"/>
                <w:sz w:val="20"/>
              </w:rPr>
              <w:t>
</w:t>
            </w:r>
            <w:r>
              <w:rPr>
                <w:rFonts w:ascii="Times New Roman"/>
                <w:b w:val="false"/>
                <w:i w:val="false"/>
                <w:color w:val="000000"/>
                <w:sz w:val="20"/>
              </w:rPr>
              <w:t>- порядок проведения осмотров;</w:t>
            </w:r>
            <w:r>
              <w:br/>
            </w:r>
            <w:r>
              <w:rPr>
                <w:rFonts w:ascii="Times New Roman"/>
                <w:b w:val="false"/>
                <w:i w:val="false"/>
                <w:color w:val="000000"/>
                <w:sz w:val="20"/>
              </w:rPr>
              <w:t>
</w:t>
            </w:r>
            <w:r>
              <w:rPr>
                <w:rFonts w:ascii="Times New Roman"/>
                <w:b w:val="false"/>
                <w:i w:val="false"/>
                <w:color w:val="000000"/>
                <w:sz w:val="20"/>
              </w:rPr>
              <w:t xml:space="preserve">- основные технологические процессы </w:t>
            </w:r>
            <w:r>
              <w:br/>
            </w:r>
            <w:r>
              <w:rPr>
                <w:rFonts w:ascii="Times New Roman"/>
                <w:b w:val="false"/>
                <w:i w:val="false"/>
                <w:color w:val="000000"/>
                <w:sz w:val="20"/>
              </w:rPr>
              <w:t>
</w:t>
            </w:r>
            <w:r>
              <w:rPr>
                <w:rFonts w:ascii="Times New Roman"/>
                <w:b w:val="false"/>
                <w:i w:val="false"/>
                <w:color w:val="000000"/>
                <w:sz w:val="20"/>
              </w:rPr>
              <w:t>- способы сборки и испытания узлов, агрегатов после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техническое обслуживание техники в соответствии с регламентирующими документами;</w:t>
            </w:r>
            <w:r>
              <w:br/>
            </w:r>
            <w:r>
              <w:rPr>
                <w:rFonts w:ascii="Times New Roman"/>
                <w:b w:val="false"/>
                <w:i w:val="false"/>
                <w:color w:val="000000"/>
                <w:sz w:val="20"/>
              </w:rPr>
              <w:t>
</w:t>
            </w:r>
            <w:r>
              <w:rPr>
                <w:rFonts w:ascii="Times New Roman"/>
                <w:b w:val="false"/>
                <w:i w:val="false"/>
                <w:color w:val="000000"/>
                <w:sz w:val="20"/>
              </w:rPr>
              <w:t>- определять техническое состояние деталей;</w:t>
            </w:r>
            <w:r>
              <w:br/>
            </w:r>
            <w:r>
              <w:rPr>
                <w:rFonts w:ascii="Times New Roman"/>
                <w:b w:val="false"/>
                <w:i w:val="false"/>
                <w:color w:val="000000"/>
                <w:sz w:val="20"/>
              </w:rPr>
              <w:t>
</w:t>
            </w:r>
            <w:r>
              <w:rPr>
                <w:rFonts w:ascii="Times New Roman"/>
                <w:b w:val="false"/>
                <w:i w:val="false"/>
                <w:color w:val="000000"/>
                <w:sz w:val="20"/>
              </w:rPr>
              <w:t>- заполнять необходимую документацию;</w:t>
            </w:r>
            <w:r>
              <w:br/>
            </w:r>
            <w:r>
              <w:rPr>
                <w:rFonts w:ascii="Times New Roman"/>
                <w:b w:val="false"/>
                <w:i w:val="false"/>
                <w:color w:val="000000"/>
                <w:sz w:val="20"/>
              </w:rPr>
              <w:t>
</w:t>
            </w:r>
            <w:r>
              <w:rPr>
                <w:rFonts w:ascii="Times New Roman"/>
                <w:b w:val="false"/>
                <w:i w:val="false"/>
                <w:color w:val="000000"/>
                <w:sz w:val="20"/>
              </w:rPr>
              <w:t>- производить ремонт отдельных деталей.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 и эксплуатация транспортного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 xml:space="preserve">Объект эксплуатации использования радиоэлектронного оборудования; задачи и организационная структура инженерно-технического обслуживания; Контроль технического состояния радиоэлектронного оборудования; Эксплуатационно-техническая документация;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этапы производства ремонта;</w:t>
            </w:r>
            <w:r>
              <w:br/>
            </w:r>
            <w:r>
              <w:rPr>
                <w:rFonts w:ascii="Times New Roman"/>
                <w:b w:val="false"/>
                <w:i w:val="false"/>
                <w:color w:val="000000"/>
                <w:sz w:val="20"/>
              </w:rPr>
              <w:t>
</w:t>
            </w:r>
            <w:r>
              <w:rPr>
                <w:rFonts w:ascii="Times New Roman"/>
                <w:b w:val="false"/>
                <w:i w:val="false"/>
                <w:color w:val="000000"/>
                <w:sz w:val="20"/>
              </w:rPr>
              <w:t>- порядок проведения осмотров;</w:t>
            </w:r>
            <w:r>
              <w:br/>
            </w:r>
            <w:r>
              <w:rPr>
                <w:rFonts w:ascii="Times New Roman"/>
                <w:b w:val="false"/>
                <w:i w:val="false"/>
                <w:color w:val="000000"/>
                <w:sz w:val="20"/>
              </w:rPr>
              <w:t>
</w:t>
            </w:r>
            <w:r>
              <w:rPr>
                <w:rFonts w:ascii="Times New Roman"/>
                <w:b w:val="false"/>
                <w:i w:val="false"/>
                <w:color w:val="000000"/>
                <w:sz w:val="20"/>
              </w:rPr>
              <w:t>- основные технологические процессы восстановления деталей;</w:t>
            </w:r>
            <w:r>
              <w:br/>
            </w:r>
            <w:r>
              <w:rPr>
                <w:rFonts w:ascii="Times New Roman"/>
                <w:b w:val="false"/>
                <w:i w:val="false"/>
                <w:color w:val="000000"/>
                <w:sz w:val="20"/>
              </w:rPr>
              <w:t>
</w:t>
            </w:r>
            <w:r>
              <w:rPr>
                <w:rFonts w:ascii="Times New Roman"/>
                <w:b w:val="false"/>
                <w:i w:val="false"/>
                <w:color w:val="000000"/>
                <w:sz w:val="20"/>
              </w:rPr>
              <w:t>- методы диагностики авиационной техники;</w:t>
            </w:r>
            <w:r>
              <w:br/>
            </w:r>
            <w:r>
              <w:rPr>
                <w:rFonts w:ascii="Times New Roman"/>
                <w:b w:val="false"/>
                <w:i w:val="false"/>
                <w:color w:val="000000"/>
                <w:sz w:val="20"/>
              </w:rPr>
              <w:t>
</w:t>
            </w:r>
            <w:r>
              <w:rPr>
                <w:rFonts w:ascii="Times New Roman"/>
                <w:b w:val="false"/>
                <w:i w:val="false"/>
                <w:color w:val="000000"/>
                <w:sz w:val="20"/>
              </w:rPr>
              <w:t>- способы сборки и испытания узлов, агрегатов, авиадвигателей и летательных аппаратов после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техническое обслуживание техники в соответствии с регламентирующими документами;</w:t>
            </w:r>
            <w:r>
              <w:br/>
            </w:r>
            <w:r>
              <w:rPr>
                <w:rFonts w:ascii="Times New Roman"/>
                <w:b w:val="false"/>
                <w:i w:val="false"/>
                <w:color w:val="000000"/>
                <w:sz w:val="20"/>
              </w:rPr>
              <w:t>
</w:t>
            </w:r>
            <w:r>
              <w:rPr>
                <w:rFonts w:ascii="Times New Roman"/>
                <w:b w:val="false"/>
                <w:i w:val="false"/>
                <w:color w:val="000000"/>
                <w:sz w:val="20"/>
              </w:rPr>
              <w:t>- определять техническое состояние деталей авиадвигателей и летательных аппаратов;</w:t>
            </w:r>
            <w:r>
              <w:br/>
            </w:r>
            <w:r>
              <w:rPr>
                <w:rFonts w:ascii="Times New Roman"/>
                <w:b w:val="false"/>
                <w:i w:val="false"/>
                <w:color w:val="000000"/>
                <w:sz w:val="20"/>
              </w:rPr>
              <w:t>
</w:t>
            </w:r>
            <w:r>
              <w:rPr>
                <w:rFonts w:ascii="Times New Roman"/>
                <w:b w:val="false"/>
                <w:i w:val="false"/>
                <w:color w:val="000000"/>
                <w:sz w:val="20"/>
              </w:rPr>
              <w:t>- заполнять необходимую документацию;</w:t>
            </w:r>
            <w:r>
              <w:br/>
            </w:r>
            <w:r>
              <w:rPr>
                <w:rFonts w:ascii="Times New Roman"/>
                <w:b w:val="false"/>
                <w:i w:val="false"/>
                <w:color w:val="000000"/>
                <w:sz w:val="20"/>
              </w:rPr>
              <w:t>
</w:t>
            </w:r>
            <w:r>
              <w:rPr>
                <w:rFonts w:ascii="Times New Roman"/>
                <w:b w:val="false"/>
                <w:i w:val="false"/>
                <w:color w:val="000000"/>
                <w:sz w:val="20"/>
              </w:rPr>
              <w:t>- производить ремонт отдельных деталей.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Устройство электрооборудования </w:t>
            </w:r>
            <w:r>
              <w:br/>
            </w:r>
            <w:r>
              <w:rPr>
                <w:rFonts w:ascii="Times New Roman"/>
                <w:b w:val="false"/>
                <w:i w:val="false"/>
                <w:color w:val="000000"/>
                <w:sz w:val="20"/>
              </w:rPr>
              <w:t>
</w:t>
            </w:r>
            <w:r>
              <w:rPr>
                <w:rFonts w:ascii="Times New Roman"/>
                <w:b w:val="false"/>
                <w:i w:val="false"/>
                <w:color w:val="000000"/>
                <w:sz w:val="20"/>
              </w:rPr>
              <w:t xml:space="preserve">Источники электрической энергии. Преобразователи электрической энергии. Электрические системы. Элементы электросети. Маркировка и шифровка проводов. Схемы электросоединений. Штепсельные разъемы. Осветительные приборы и системы. Электронагревательные устройство.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системы электрооборудования;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приборами;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эксплуатировать электрооборудование;</w:t>
            </w:r>
            <w:r>
              <w:br/>
            </w:r>
            <w:r>
              <w:rPr>
                <w:rFonts w:ascii="Times New Roman"/>
                <w:b w:val="false"/>
                <w:i w:val="false"/>
                <w:color w:val="000000"/>
                <w:sz w:val="20"/>
              </w:rPr>
              <w:t>
</w:t>
            </w:r>
            <w:r>
              <w:rPr>
                <w:rFonts w:ascii="Times New Roman"/>
                <w:b w:val="false"/>
                <w:i w:val="false"/>
                <w:color w:val="000000"/>
                <w:sz w:val="20"/>
              </w:rPr>
              <w:t>- определять виды неисправностей электрооборудования.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техник по радионавигации, радиолокации и связи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Общий курс развития воздушного транспорта </w:t>
            </w:r>
            <w:r>
              <w:br/>
            </w:r>
            <w:r>
              <w:rPr>
                <w:rFonts w:ascii="Times New Roman"/>
                <w:b w:val="false"/>
                <w:i w:val="false"/>
                <w:color w:val="000000"/>
                <w:sz w:val="20"/>
              </w:rPr>
              <w:t>
</w:t>
            </w:r>
            <w:r>
              <w:rPr>
                <w:rFonts w:ascii="Times New Roman"/>
                <w:b w:val="false"/>
                <w:i w:val="false"/>
                <w:color w:val="000000"/>
                <w:sz w:val="20"/>
              </w:rPr>
              <w:t>Транспортные системы как необходимое условие функционирования и развития хозяйственных и социальных систем.</w:t>
            </w:r>
            <w:r>
              <w:br/>
            </w:r>
            <w:r>
              <w:rPr>
                <w:rFonts w:ascii="Times New Roman"/>
                <w:b w:val="false"/>
                <w:i w:val="false"/>
                <w:color w:val="000000"/>
                <w:sz w:val="20"/>
              </w:rPr>
              <w:t>
</w:t>
            </w:r>
            <w:r>
              <w:rPr>
                <w:rFonts w:ascii="Times New Roman"/>
                <w:b w:val="false"/>
                <w:i w:val="false"/>
                <w:color w:val="000000"/>
                <w:sz w:val="20"/>
              </w:rPr>
              <w:t>Объективная необходимость преодоления географического пространства в процессе общественно-социальной, экономической и производственной деятельности человека.</w:t>
            </w:r>
            <w:r>
              <w:br/>
            </w:r>
            <w:r>
              <w:rPr>
                <w:rFonts w:ascii="Times New Roman"/>
                <w:b w:val="false"/>
                <w:i w:val="false"/>
                <w:color w:val="000000"/>
                <w:sz w:val="20"/>
              </w:rPr>
              <w:t>
</w:t>
            </w:r>
            <w:r>
              <w:rPr>
                <w:rFonts w:ascii="Times New Roman"/>
                <w:b w:val="false"/>
                <w:i w:val="false"/>
                <w:color w:val="000000"/>
                <w:sz w:val="20"/>
              </w:rPr>
              <w:t>Роль транспортных связей и транспортного обслуживания в формировании и функционировании систем производства и потребления.</w:t>
            </w:r>
            <w:r>
              <w:br/>
            </w:r>
            <w:r>
              <w:rPr>
                <w:rFonts w:ascii="Times New Roman"/>
                <w:b w:val="false"/>
                <w:i w:val="false"/>
                <w:color w:val="000000"/>
                <w:sz w:val="20"/>
              </w:rPr>
              <w:t>
</w:t>
            </w:r>
            <w:r>
              <w:rPr>
                <w:rFonts w:ascii="Times New Roman"/>
                <w:b w:val="false"/>
                <w:i w:val="false"/>
                <w:color w:val="000000"/>
                <w:sz w:val="20"/>
              </w:rPr>
              <w:t>Системный подход к воздушному транспорту и транспортному обслуживанию экономики и социально-общественных потребностей населения.</w:t>
            </w:r>
            <w:r>
              <w:br/>
            </w:r>
            <w:r>
              <w:rPr>
                <w:rFonts w:ascii="Times New Roman"/>
                <w:b w:val="false"/>
                <w:i w:val="false"/>
                <w:color w:val="000000"/>
                <w:sz w:val="20"/>
              </w:rPr>
              <w:t>
</w:t>
            </w:r>
            <w:r>
              <w:rPr>
                <w:rFonts w:ascii="Times New Roman"/>
                <w:b w:val="false"/>
                <w:i w:val="false"/>
                <w:color w:val="000000"/>
                <w:sz w:val="20"/>
              </w:rPr>
              <w:t xml:space="preserve">Управление воздушными транспортными системами. Воздушный транспортный комплекс.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формирования, функционирования и развития транспортных процессов, транспортных систем и транспортного комплекса страны, критерии эффективности функционирования и технико-экономические параметры свойств транспорта;</w:t>
            </w:r>
            <w:r>
              <w:br/>
            </w:r>
            <w:r>
              <w:rPr>
                <w:rFonts w:ascii="Times New Roman"/>
                <w:b w:val="false"/>
                <w:i w:val="false"/>
                <w:color w:val="000000"/>
                <w:sz w:val="20"/>
              </w:rPr>
              <w:t>
</w:t>
            </w:r>
            <w:r>
              <w:rPr>
                <w:rFonts w:ascii="Times New Roman"/>
                <w:b w:val="false"/>
                <w:i w:val="false"/>
                <w:color w:val="000000"/>
                <w:sz w:val="20"/>
              </w:rPr>
              <w:t>- роль и сущность технологии и организации в формировании и функционировании транспортных процессов и транспортных систем, а также их взаимосвязь с процессом управления транспортными системами;</w:t>
            </w:r>
            <w:r>
              <w:br/>
            </w:r>
            <w:r>
              <w:rPr>
                <w:rFonts w:ascii="Times New Roman"/>
                <w:b w:val="false"/>
                <w:i w:val="false"/>
                <w:color w:val="000000"/>
                <w:sz w:val="20"/>
              </w:rPr>
              <w:t>
</w:t>
            </w:r>
            <w:r>
              <w:rPr>
                <w:rFonts w:ascii="Times New Roman"/>
                <w:b w:val="false"/>
                <w:i w:val="false"/>
                <w:color w:val="000000"/>
                <w:sz w:val="20"/>
              </w:rPr>
              <w:t>- особенности отдельных элементов транспортного процесса, технические характеристики, эксплуатационные свойства, роль и влияние на эффективность и качество транспортного обслуживания народного хозяйства и населения;</w:t>
            </w:r>
            <w:r>
              <w:br/>
            </w:r>
            <w:r>
              <w:rPr>
                <w:rFonts w:ascii="Times New Roman"/>
                <w:b w:val="false"/>
                <w:i w:val="false"/>
                <w:color w:val="000000"/>
                <w:sz w:val="20"/>
              </w:rPr>
              <w:t>
</w:t>
            </w:r>
            <w:r>
              <w:rPr>
                <w:rFonts w:ascii="Times New Roman"/>
                <w:b w:val="false"/>
                <w:i w:val="false"/>
                <w:color w:val="000000"/>
                <w:sz w:val="20"/>
              </w:rPr>
              <w:t>- основы государственного управления транспортным комплексом страны и транспортного обслуживания;</w:t>
            </w:r>
            <w:r>
              <w:br/>
            </w:r>
            <w:r>
              <w:rPr>
                <w:rFonts w:ascii="Times New Roman"/>
                <w:b w:val="false"/>
                <w:i w:val="false"/>
                <w:color w:val="000000"/>
                <w:sz w:val="20"/>
              </w:rPr>
              <w:t>
</w:t>
            </w:r>
            <w:r>
              <w:rPr>
                <w:rFonts w:ascii="Times New Roman"/>
                <w:b w:val="false"/>
                <w:i w:val="false"/>
                <w:color w:val="000000"/>
                <w:sz w:val="20"/>
              </w:rPr>
              <w:t>- основные положения надежности, защиты окружающей среды 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методами выполнения расчетов и анализа груза и пассажиропотоков;</w:t>
            </w:r>
            <w:r>
              <w:br/>
            </w:r>
            <w:r>
              <w:rPr>
                <w:rFonts w:ascii="Times New Roman"/>
                <w:b w:val="false"/>
                <w:i w:val="false"/>
                <w:color w:val="000000"/>
                <w:sz w:val="20"/>
              </w:rPr>
              <w:t>
</w:t>
            </w:r>
            <w:r>
              <w:rPr>
                <w:rFonts w:ascii="Times New Roman"/>
                <w:b w:val="false"/>
                <w:i w:val="false"/>
                <w:color w:val="000000"/>
                <w:sz w:val="20"/>
              </w:rPr>
              <w:t>- навыками определения технико-экономических показателей транспортных систем.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электросвязи </w:t>
            </w:r>
            <w:r>
              <w:br/>
            </w:r>
            <w:r>
              <w:rPr>
                <w:rFonts w:ascii="Times New Roman"/>
                <w:b w:val="false"/>
                <w:i w:val="false"/>
                <w:color w:val="000000"/>
                <w:sz w:val="20"/>
              </w:rPr>
              <w:t>
</w:t>
            </w:r>
            <w:r>
              <w:rPr>
                <w:rFonts w:ascii="Times New Roman"/>
                <w:b w:val="false"/>
                <w:i w:val="false"/>
                <w:color w:val="000000"/>
                <w:sz w:val="20"/>
              </w:rPr>
              <w:t xml:space="preserve">Элементы теории связи; общие сведения об авиационной связи; кодирования информации; каналы связи; основные принципы построение радио и информационно- вычислительных сетей; проводной связи; надежность средств связи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принципы формирования, функционирования и развития, </w:t>
            </w:r>
            <w:r>
              <w:br/>
            </w:r>
            <w:r>
              <w:rPr>
                <w:rFonts w:ascii="Times New Roman"/>
                <w:b w:val="false"/>
                <w:i w:val="false"/>
                <w:color w:val="000000"/>
                <w:sz w:val="20"/>
              </w:rPr>
              <w:t>
</w:t>
            </w:r>
            <w:r>
              <w:rPr>
                <w:rFonts w:ascii="Times New Roman"/>
                <w:b w:val="false"/>
                <w:i w:val="false"/>
                <w:color w:val="000000"/>
                <w:sz w:val="20"/>
              </w:rPr>
              <w:t xml:space="preserve">- роль и сущность технологии и организации в формировании и функционирования, </w:t>
            </w:r>
            <w:r>
              <w:br/>
            </w:r>
            <w:r>
              <w:rPr>
                <w:rFonts w:ascii="Times New Roman"/>
                <w:b w:val="false"/>
                <w:i w:val="false"/>
                <w:color w:val="000000"/>
                <w:sz w:val="20"/>
              </w:rPr>
              <w:t>
</w:t>
            </w:r>
            <w:r>
              <w:rPr>
                <w:rFonts w:ascii="Times New Roman"/>
                <w:b w:val="false"/>
                <w:i w:val="false"/>
                <w:color w:val="000000"/>
                <w:sz w:val="20"/>
              </w:rPr>
              <w:t>- основные положения надежности, защиты окружающей среды 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методами выполнения расчетов и анализа;</w:t>
            </w:r>
            <w:r>
              <w:br/>
            </w:r>
            <w:r>
              <w:rPr>
                <w:rFonts w:ascii="Times New Roman"/>
                <w:b w:val="false"/>
                <w:i w:val="false"/>
                <w:color w:val="000000"/>
                <w:sz w:val="20"/>
              </w:rPr>
              <w:t>
</w:t>
            </w:r>
            <w:r>
              <w:rPr>
                <w:rFonts w:ascii="Times New Roman"/>
                <w:b w:val="false"/>
                <w:i w:val="false"/>
                <w:color w:val="000000"/>
                <w:sz w:val="20"/>
              </w:rPr>
              <w:t xml:space="preserve">- навыками определения технико-экономических показателей.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ПК.3.5.2</w:t>
            </w:r>
            <w:r>
              <w:br/>
            </w:r>
            <w:r>
              <w:rPr>
                <w:rFonts w:ascii="Times New Roman"/>
                <w:b w:val="false"/>
                <w:i w:val="false"/>
                <w:color w:val="000000"/>
                <w:sz w:val="20"/>
              </w:rPr>
              <w:t>
</w:t>
            </w:r>
            <w:r>
              <w:rPr>
                <w:rFonts w:ascii="Times New Roman"/>
                <w:b w:val="false"/>
                <w:i w:val="false"/>
                <w:color w:val="000000"/>
                <w:sz w:val="20"/>
              </w:rPr>
              <w:t>ПК.3.5.4</w:t>
            </w:r>
            <w:r>
              <w:br/>
            </w:r>
            <w:r>
              <w:rPr>
                <w:rFonts w:ascii="Times New Roman"/>
                <w:b w:val="false"/>
                <w:i w:val="false"/>
                <w:color w:val="000000"/>
                <w:sz w:val="20"/>
              </w:rPr>
              <w:t>
</w:t>
            </w:r>
            <w:r>
              <w:rPr>
                <w:rFonts w:ascii="Times New Roman"/>
                <w:b w:val="false"/>
                <w:i w:val="false"/>
                <w:color w:val="000000"/>
                <w:sz w:val="20"/>
              </w:rPr>
              <w:t>ПК.3.5.5</w:t>
            </w:r>
            <w:r>
              <w:br/>
            </w:r>
            <w:r>
              <w:rPr>
                <w:rFonts w:ascii="Times New Roman"/>
                <w:b w:val="false"/>
                <w:i w:val="false"/>
                <w:color w:val="000000"/>
                <w:sz w:val="20"/>
              </w:rPr>
              <w:t>
</w:t>
            </w:r>
            <w:r>
              <w:rPr>
                <w:rFonts w:ascii="Times New Roman"/>
                <w:b w:val="false"/>
                <w:i w:val="false"/>
                <w:color w:val="000000"/>
                <w:sz w:val="20"/>
              </w:rPr>
              <w:t>ПК.3.5.6</w:t>
            </w:r>
            <w:r>
              <w:br/>
            </w:r>
            <w:r>
              <w:rPr>
                <w:rFonts w:ascii="Times New Roman"/>
                <w:b w:val="false"/>
                <w:i w:val="false"/>
                <w:color w:val="000000"/>
                <w:sz w:val="20"/>
              </w:rPr>
              <w:t>
</w:t>
            </w:r>
            <w:r>
              <w:rPr>
                <w:rFonts w:ascii="Times New Roman"/>
                <w:b w:val="false"/>
                <w:i w:val="false"/>
                <w:color w:val="000000"/>
                <w:sz w:val="20"/>
              </w:rPr>
              <w:t>ПК.3.6.1</w:t>
            </w:r>
            <w:r>
              <w:br/>
            </w:r>
            <w:r>
              <w:rPr>
                <w:rFonts w:ascii="Times New Roman"/>
                <w:b w:val="false"/>
                <w:i w:val="false"/>
                <w:color w:val="000000"/>
                <w:sz w:val="20"/>
              </w:rPr>
              <w:t>
</w:t>
            </w:r>
            <w:r>
              <w:rPr>
                <w:rFonts w:ascii="Times New Roman"/>
                <w:b w:val="false"/>
                <w:i w:val="false"/>
                <w:color w:val="000000"/>
                <w:sz w:val="20"/>
              </w:rPr>
              <w:t>ПК.3.6.2</w:t>
            </w:r>
            <w:r>
              <w:br/>
            </w:r>
            <w:r>
              <w:rPr>
                <w:rFonts w:ascii="Times New Roman"/>
                <w:b w:val="false"/>
                <w:i w:val="false"/>
                <w:color w:val="000000"/>
                <w:sz w:val="20"/>
              </w:rPr>
              <w:t>
</w:t>
            </w:r>
            <w:r>
              <w:rPr>
                <w:rFonts w:ascii="Times New Roman"/>
                <w:b w:val="false"/>
                <w:i w:val="false"/>
                <w:color w:val="000000"/>
                <w:sz w:val="20"/>
              </w:rPr>
              <w:t>ПК.3.6.4</w:t>
            </w:r>
            <w:r>
              <w:br/>
            </w:r>
            <w:r>
              <w:rPr>
                <w:rFonts w:ascii="Times New Roman"/>
                <w:b w:val="false"/>
                <w:i w:val="false"/>
                <w:color w:val="000000"/>
                <w:sz w:val="20"/>
              </w:rPr>
              <w:t>
</w:t>
            </w:r>
            <w:r>
              <w:rPr>
                <w:rFonts w:ascii="Times New Roman"/>
                <w:b w:val="false"/>
                <w:i w:val="false"/>
                <w:color w:val="000000"/>
                <w:sz w:val="20"/>
              </w:rPr>
              <w:t>ПК.3.6.5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радиолокации </w:t>
            </w:r>
            <w:r>
              <w:br/>
            </w:r>
            <w:r>
              <w:rPr>
                <w:rFonts w:ascii="Times New Roman"/>
                <w:b w:val="false"/>
                <w:i w:val="false"/>
                <w:color w:val="000000"/>
                <w:sz w:val="20"/>
              </w:rPr>
              <w:t>
</w:t>
            </w:r>
            <w:r>
              <w:rPr>
                <w:rFonts w:ascii="Times New Roman"/>
                <w:b w:val="false"/>
                <w:i w:val="false"/>
                <w:color w:val="000000"/>
                <w:sz w:val="20"/>
              </w:rPr>
              <w:t>Параметры импульсных радиолокационных систем; принцип действия; цель обработка сигналов; дальность действия радиолокационных систем; методы измерения координат в радиолокации; точность радиолокационных измерений.</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задачи и средства радиолокации;</w:t>
            </w:r>
            <w:r>
              <w:br/>
            </w:r>
            <w:r>
              <w:rPr>
                <w:rFonts w:ascii="Times New Roman"/>
                <w:b w:val="false"/>
                <w:i w:val="false"/>
                <w:color w:val="000000"/>
                <w:sz w:val="20"/>
              </w:rPr>
              <w:t>
</w:t>
            </w:r>
            <w:r>
              <w:rPr>
                <w:rFonts w:ascii="Times New Roman"/>
                <w:b w:val="false"/>
                <w:i w:val="false"/>
                <w:color w:val="000000"/>
                <w:sz w:val="20"/>
              </w:rPr>
              <w:t>- радиотехнические методы и основы локационных элементов полета;</w:t>
            </w:r>
            <w:r>
              <w:br/>
            </w:r>
            <w:r>
              <w:rPr>
                <w:rFonts w:ascii="Times New Roman"/>
                <w:b w:val="false"/>
                <w:i w:val="false"/>
                <w:color w:val="000000"/>
                <w:sz w:val="20"/>
              </w:rPr>
              <w:t>
</w:t>
            </w:r>
            <w:r>
              <w:rPr>
                <w:rFonts w:ascii="Times New Roman"/>
                <w:b w:val="false"/>
                <w:i w:val="false"/>
                <w:color w:val="000000"/>
                <w:sz w:val="20"/>
              </w:rPr>
              <w:t>- методы радиодальномерии и методы радиоугломерии, доплеровские методы измерения.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радионавигации</w:t>
            </w:r>
            <w:r>
              <w:br/>
            </w:r>
            <w:r>
              <w:rPr>
                <w:rFonts w:ascii="Times New Roman"/>
                <w:b w:val="false"/>
                <w:i w:val="false"/>
                <w:color w:val="000000"/>
                <w:sz w:val="20"/>
              </w:rPr>
              <w:t>
</w:t>
            </w:r>
            <w:r>
              <w:rPr>
                <w:rFonts w:ascii="Times New Roman"/>
                <w:b w:val="false"/>
                <w:i w:val="false"/>
                <w:color w:val="000000"/>
                <w:sz w:val="20"/>
              </w:rPr>
              <w:t xml:space="preserve">Точность радионавигационных измерений, методы радиометрии; радиоуглометрии; доплеровский метод; частный метод измерения; влияние условия распространения радиоволн на точность измерений; спутниковая радионавигация.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задачи и средства радионавигации;</w:t>
            </w:r>
            <w:r>
              <w:br/>
            </w:r>
            <w:r>
              <w:rPr>
                <w:rFonts w:ascii="Times New Roman"/>
                <w:b w:val="false"/>
                <w:i w:val="false"/>
                <w:color w:val="000000"/>
                <w:sz w:val="20"/>
              </w:rPr>
              <w:t>
</w:t>
            </w:r>
            <w:r>
              <w:rPr>
                <w:rFonts w:ascii="Times New Roman"/>
                <w:b w:val="false"/>
                <w:i w:val="false"/>
                <w:color w:val="000000"/>
                <w:sz w:val="20"/>
              </w:rPr>
              <w:t>- радиотехнические методы и основы локационных элементов полета;</w:t>
            </w:r>
            <w:r>
              <w:br/>
            </w:r>
            <w:r>
              <w:rPr>
                <w:rFonts w:ascii="Times New Roman"/>
                <w:b w:val="false"/>
                <w:i w:val="false"/>
                <w:color w:val="000000"/>
                <w:sz w:val="20"/>
              </w:rPr>
              <w:t>
</w:t>
            </w:r>
            <w:r>
              <w:rPr>
                <w:rFonts w:ascii="Times New Roman"/>
                <w:b w:val="false"/>
                <w:i w:val="false"/>
                <w:color w:val="000000"/>
                <w:sz w:val="20"/>
              </w:rPr>
              <w:t>- методы радиодальномерии и методы радиоугломерии, доплеровские методы измерения.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Обеспечение авиационной безопасности </w:t>
            </w:r>
            <w:r>
              <w:br/>
            </w:r>
            <w:r>
              <w:rPr>
                <w:rFonts w:ascii="Times New Roman"/>
                <w:b w:val="false"/>
                <w:i w:val="false"/>
                <w:color w:val="000000"/>
                <w:sz w:val="20"/>
              </w:rPr>
              <w:t>
</w:t>
            </w:r>
            <w:r>
              <w:rPr>
                <w:rFonts w:ascii="Times New Roman"/>
                <w:b w:val="false"/>
                <w:i w:val="false"/>
                <w:color w:val="000000"/>
                <w:sz w:val="20"/>
              </w:rPr>
              <w:t>Стандартов и Рекомендуемой практики ИКАО, национальной нормативной правовой базы обеспечения авиационной безопасности гражданской авиации в РК; основ терроризма на воздушном транспорте, формы и методы борьбы с ним; условий безопасного провоза багажа, ручной клади, груза, почты; нормативных правовых документы, регламентирующих организацию перевозок отдельных категорий пассажиров, их ручной клади.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авиационной безопасности;</w:t>
            </w:r>
            <w:r>
              <w:br/>
            </w:r>
            <w:r>
              <w:rPr>
                <w:rFonts w:ascii="Times New Roman"/>
                <w:b w:val="false"/>
                <w:i w:val="false"/>
                <w:color w:val="000000"/>
                <w:sz w:val="20"/>
              </w:rPr>
              <w:t>
</w:t>
            </w:r>
            <w:r>
              <w:rPr>
                <w:rFonts w:ascii="Times New Roman"/>
                <w:b w:val="false"/>
                <w:i w:val="false"/>
                <w:color w:val="000000"/>
                <w:sz w:val="20"/>
              </w:rPr>
              <w:t>- нормы, правила и процедуры технологии досмотра пассажиров, багажа, ручной клади, грузов и т.д.</w:t>
            </w:r>
            <w:r>
              <w:br/>
            </w:r>
            <w:r>
              <w:rPr>
                <w:rFonts w:ascii="Times New Roman"/>
                <w:b w:val="false"/>
                <w:i w:val="false"/>
                <w:color w:val="000000"/>
                <w:sz w:val="20"/>
              </w:rPr>
              <w:t>
</w:t>
            </w:r>
            <w:r>
              <w:rPr>
                <w:rFonts w:ascii="Times New Roman"/>
                <w:b w:val="false"/>
                <w:i w:val="false"/>
                <w:color w:val="000000"/>
                <w:sz w:val="20"/>
              </w:rPr>
              <w:t>- правовые документы, регламентирующие правила авиационной безопасности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принимать все необходимые меры для обеспечения авиационной безопасности;</w:t>
            </w:r>
            <w:r>
              <w:br/>
            </w:r>
            <w:r>
              <w:rPr>
                <w:rFonts w:ascii="Times New Roman"/>
                <w:b w:val="false"/>
                <w:i w:val="false"/>
                <w:color w:val="000000"/>
                <w:sz w:val="20"/>
              </w:rPr>
              <w:t>
</w:t>
            </w:r>
            <w:r>
              <w:rPr>
                <w:rFonts w:ascii="Times New Roman"/>
                <w:b w:val="false"/>
                <w:i w:val="false"/>
                <w:color w:val="000000"/>
                <w:sz w:val="20"/>
              </w:rPr>
              <w:t>- правильно действовать в условиях чрезвычайной обстановки, связанной с актом незаконного вмешательства в аэропорту;</w:t>
            </w:r>
            <w:r>
              <w:br/>
            </w:r>
            <w:r>
              <w:rPr>
                <w:rFonts w:ascii="Times New Roman"/>
                <w:b w:val="false"/>
                <w:i w:val="false"/>
                <w:color w:val="000000"/>
                <w:sz w:val="20"/>
              </w:rPr>
              <w:t>
</w:t>
            </w:r>
            <w:r>
              <w:rPr>
                <w:rFonts w:ascii="Times New Roman"/>
                <w:b w:val="false"/>
                <w:i w:val="false"/>
                <w:color w:val="000000"/>
                <w:sz w:val="20"/>
              </w:rPr>
              <w:t>- вести связь и взаимодействовать со службой авиационной безопасности.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Радиооборудование воздушного судна</w:t>
            </w:r>
            <w:r>
              <w:br/>
            </w:r>
            <w:r>
              <w:rPr>
                <w:rFonts w:ascii="Times New Roman"/>
                <w:b w:val="false"/>
                <w:i w:val="false"/>
                <w:color w:val="000000"/>
                <w:sz w:val="20"/>
              </w:rPr>
              <w:t>
</w:t>
            </w:r>
            <w:r>
              <w:rPr>
                <w:rFonts w:ascii="Times New Roman"/>
                <w:b w:val="false"/>
                <w:i w:val="false"/>
                <w:color w:val="000000"/>
                <w:sz w:val="20"/>
              </w:rPr>
              <w:t>Основной целью дисциплины является: изучение состава авиационного электрооборудования ЛА различных типов; основных принципов работы источников электроэнергии ЛА; потребителей электроэнергии на воздушном судне; светотехнического и электробытового оборудования ЛА.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электрооборудования летательного аппарата;</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приборного и радиооборудования 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готовить электрооборудование к полету;</w:t>
            </w:r>
            <w:r>
              <w:br/>
            </w:r>
            <w:r>
              <w:rPr>
                <w:rFonts w:ascii="Times New Roman"/>
                <w:b w:val="false"/>
                <w:i w:val="false"/>
                <w:color w:val="000000"/>
                <w:sz w:val="20"/>
              </w:rPr>
              <w:t>
</w:t>
            </w:r>
            <w:r>
              <w:rPr>
                <w:rFonts w:ascii="Times New Roman"/>
                <w:b w:val="false"/>
                <w:i w:val="false"/>
                <w:color w:val="000000"/>
                <w:sz w:val="20"/>
              </w:rPr>
              <w:t>- правильно эксплуатировать приборное и радиооборудование ЛА в штатных и нештатных ситуациях.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ремонт и надежность радиоэлектроного оборудования</w:t>
            </w:r>
            <w:r>
              <w:br/>
            </w:r>
            <w:r>
              <w:rPr>
                <w:rFonts w:ascii="Times New Roman"/>
                <w:b w:val="false"/>
                <w:i w:val="false"/>
                <w:color w:val="000000"/>
                <w:sz w:val="20"/>
              </w:rPr>
              <w:t>
</w:t>
            </w:r>
            <w:r>
              <w:rPr>
                <w:rFonts w:ascii="Times New Roman"/>
                <w:b w:val="false"/>
                <w:i w:val="false"/>
                <w:color w:val="000000"/>
                <w:sz w:val="20"/>
              </w:rPr>
              <w:t>Обслуживание радиоэлектронное оборудование; правила проведения техническое обслуживание ВС; принцип работы радиоэлектронных оборудовании и их назначении.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как правильно обслуживать радиоэлектронное оборудование;</w:t>
            </w:r>
            <w:r>
              <w:br/>
            </w:r>
            <w:r>
              <w:rPr>
                <w:rFonts w:ascii="Times New Roman"/>
                <w:b w:val="false"/>
                <w:i w:val="false"/>
                <w:color w:val="000000"/>
                <w:sz w:val="20"/>
              </w:rPr>
              <w:t>
</w:t>
            </w:r>
            <w:r>
              <w:rPr>
                <w:rFonts w:ascii="Times New Roman"/>
                <w:b w:val="false"/>
                <w:i w:val="false"/>
                <w:color w:val="000000"/>
                <w:sz w:val="20"/>
              </w:rPr>
              <w:t>- правила проведения техническое обслуживание ВС;</w:t>
            </w:r>
            <w:r>
              <w:br/>
            </w:r>
            <w:r>
              <w:rPr>
                <w:rFonts w:ascii="Times New Roman"/>
                <w:b w:val="false"/>
                <w:i w:val="false"/>
                <w:color w:val="000000"/>
                <w:sz w:val="20"/>
              </w:rPr>
              <w:t>
</w:t>
            </w:r>
            <w:r>
              <w:rPr>
                <w:rFonts w:ascii="Times New Roman"/>
                <w:b w:val="false"/>
                <w:i w:val="false"/>
                <w:color w:val="000000"/>
                <w:sz w:val="20"/>
              </w:rPr>
              <w:t>- принцип работы радиоэлектронных оборудовании и их назначении.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диагностировать и ремонтировать радиоэлектронное оборудование.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Системы и устройство связи и обслуживания воздушного движения </w:t>
            </w:r>
            <w:r>
              <w:br/>
            </w:r>
            <w:r>
              <w:rPr>
                <w:rFonts w:ascii="Times New Roman"/>
                <w:b w:val="false"/>
                <w:i w:val="false"/>
                <w:color w:val="000000"/>
                <w:sz w:val="20"/>
              </w:rPr>
              <w:t>
</w:t>
            </w:r>
            <w:r>
              <w:rPr>
                <w:rFonts w:ascii="Times New Roman"/>
                <w:b w:val="false"/>
                <w:i w:val="false"/>
                <w:color w:val="000000"/>
                <w:sz w:val="20"/>
              </w:rPr>
              <w:t>Общие сведения об авиационной связи и ее организации; средства наземной авиационной связи, характеристики, структурные, функциональные и основные принципиальные схемы трактов, техническая эксплуатация: Спутниковые системы связи: назначение, ограничение, характеристики; техническое обслуживание устройств и систем связи.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технические средства предупреждения и борьбы с терроризмом </w:t>
            </w:r>
            <w:r>
              <w:br/>
            </w:r>
            <w:r>
              <w:rPr>
                <w:rFonts w:ascii="Times New Roman"/>
                <w:b w:val="false"/>
                <w:i w:val="false"/>
                <w:color w:val="000000"/>
                <w:sz w:val="20"/>
              </w:rPr>
              <w:t>
</w:t>
            </w:r>
            <w:r>
              <w:rPr>
                <w:rFonts w:ascii="Times New Roman"/>
                <w:b w:val="false"/>
                <w:i w:val="false"/>
                <w:color w:val="000000"/>
                <w:sz w:val="20"/>
              </w:rPr>
              <w:t xml:space="preserve">- системы безопасности транспортных терминалов </w:t>
            </w:r>
            <w:r>
              <w:br/>
            </w:r>
            <w:r>
              <w:rPr>
                <w:rFonts w:ascii="Times New Roman"/>
                <w:b w:val="false"/>
                <w:i w:val="false"/>
                <w:color w:val="000000"/>
                <w:sz w:val="20"/>
              </w:rPr>
              <w:t>
</w:t>
            </w:r>
            <w:r>
              <w:rPr>
                <w:rFonts w:ascii="Times New Roman"/>
                <w:b w:val="false"/>
                <w:i w:val="false"/>
                <w:color w:val="000000"/>
                <w:sz w:val="20"/>
              </w:rPr>
              <w:t xml:space="preserve">- системы организации перевозок опасных, негабаритных и тяжеловесных грузов. </w:t>
            </w:r>
            <w:r>
              <w:br/>
            </w:r>
            <w:r>
              <w:rPr>
                <w:rFonts w:ascii="Times New Roman"/>
                <w:b w:val="false"/>
                <w:i w:val="false"/>
                <w:color w:val="000000"/>
                <w:sz w:val="20"/>
              </w:rPr>
              <w:t>
</w:t>
            </w:r>
            <w:r>
              <w:rPr>
                <w:rFonts w:ascii="Times New Roman"/>
                <w:b w:val="false"/>
                <w:i w:val="false"/>
                <w:color w:val="000000"/>
                <w:sz w:val="20"/>
              </w:rPr>
              <w:t xml:space="preserve">- специальные транспортные средства </w:t>
            </w:r>
            <w:r>
              <w:br/>
            </w:r>
            <w:r>
              <w:rPr>
                <w:rFonts w:ascii="Times New Roman"/>
                <w:b w:val="false"/>
                <w:i w:val="false"/>
                <w:color w:val="000000"/>
                <w:sz w:val="20"/>
              </w:rPr>
              <w:t>
</w:t>
            </w:r>
            <w:r>
              <w:rPr>
                <w:rFonts w:ascii="Times New Roman"/>
                <w:b w:val="false"/>
                <w:i w:val="false"/>
                <w:color w:val="000000"/>
                <w:sz w:val="20"/>
              </w:rPr>
              <w:t>- оборудование для технического осмотра автотранспорта</w:t>
            </w:r>
            <w:r>
              <w:br/>
            </w:r>
            <w:r>
              <w:rPr>
                <w:rFonts w:ascii="Times New Roman"/>
                <w:b w:val="false"/>
                <w:i w:val="false"/>
                <w:color w:val="000000"/>
                <w:sz w:val="20"/>
              </w:rPr>
              <w:t>
</w:t>
            </w:r>
            <w:r>
              <w:rPr>
                <w:rFonts w:ascii="Times New Roman"/>
                <w:b w:val="false"/>
                <w:i w:val="false"/>
                <w:color w:val="000000"/>
                <w:sz w:val="20"/>
              </w:rPr>
              <w:t xml:space="preserve">- безопасность на воздушном транспорте </w:t>
            </w:r>
            <w:r>
              <w:br/>
            </w:r>
            <w:r>
              <w:rPr>
                <w:rFonts w:ascii="Times New Roman"/>
                <w:b w:val="false"/>
                <w:i w:val="false"/>
                <w:color w:val="000000"/>
                <w:sz w:val="20"/>
              </w:rPr>
              <w:t>
</w:t>
            </w:r>
            <w:r>
              <w:rPr>
                <w:rFonts w:ascii="Times New Roman"/>
                <w:b w:val="false"/>
                <w:i w:val="false"/>
                <w:color w:val="000000"/>
                <w:sz w:val="20"/>
              </w:rPr>
              <w:t>- безопасность аэропортов, вокзалов и портов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Радионавигационная автоматическая система организации воздушного транспорта </w:t>
            </w:r>
            <w:r>
              <w:br/>
            </w:r>
            <w:r>
              <w:rPr>
                <w:rFonts w:ascii="Times New Roman"/>
                <w:b w:val="false"/>
                <w:i w:val="false"/>
                <w:color w:val="000000"/>
                <w:sz w:val="20"/>
              </w:rPr>
              <w:t>
</w:t>
            </w:r>
            <w:r>
              <w:rPr>
                <w:rFonts w:ascii="Times New Roman"/>
                <w:b w:val="false"/>
                <w:i w:val="false"/>
                <w:color w:val="000000"/>
                <w:sz w:val="20"/>
              </w:rPr>
              <w:t>Назначение, основные требования, состав, тактико-технические характеристики и принцип построения радионавигационных систем ОВД, структурные, функциональные и основные принципиальные схемы; радиомаячные системы посадки метровых и сантиметровых волн; система посадки (ОСП); регламент технического обслуживания.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задачи и средства радионавигации;</w:t>
            </w:r>
            <w:r>
              <w:br/>
            </w:r>
            <w:r>
              <w:rPr>
                <w:rFonts w:ascii="Times New Roman"/>
                <w:b w:val="false"/>
                <w:i w:val="false"/>
                <w:color w:val="000000"/>
                <w:sz w:val="20"/>
              </w:rPr>
              <w:t>
</w:t>
            </w:r>
            <w:r>
              <w:rPr>
                <w:rFonts w:ascii="Times New Roman"/>
                <w:b w:val="false"/>
                <w:i w:val="false"/>
                <w:color w:val="000000"/>
                <w:sz w:val="20"/>
              </w:rPr>
              <w:t>- радиотехнические методы и основы локационных элементов полета;</w:t>
            </w:r>
            <w:r>
              <w:br/>
            </w:r>
            <w:r>
              <w:rPr>
                <w:rFonts w:ascii="Times New Roman"/>
                <w:b w:val="false"/>
                <w:i w:val="false"/>
                <w:color w:val="000000"/>
                <w:sz w:val="20"/>
              </w:rPr>
              <w:t>
</w:t>
            </w:r>
            <w:r>
              <w:rPr>
                <w:rFonts w:ascii="Times New Roman"/>
                <w:b w:val="false"/>
                <w:i w:val="false"/>
                <w:color w:val="000000"/>
                <w:sz w:val="20"/>
              </w:rPr>
              <w:t>- методы радиодальномерии и методы радиоугломерии, доплеровские методы измерения.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Радиолакационная автоматическая система организации воздушного транспорта</w:t>
            </w:r>
            <w:r>
              <w:br/>
            </w:r>
            <w:r>
              <w:rPr>
                <w:rFonts w:ascii="Times New Roman"/>
                <w:b w:val="false"/>
                <w:i w:val="false"/>
                <w:color w:val="000000"/>
                <w:sz w:val="20"/>
              </w:rPr>
              <w:t>
</w:t>
            </w:r>
            <w:r>
              <w:rPr>
                <w:rFonts w:ascii="Times New Roman"/>
                <w:b w:val="false"/>
                <w:i w:val="false"/>
                <w:color w:val="000000"/>
                <w:sz w:val="20"/>
              </w:rPr>
              <w:t>Назначение, принцип построения радиолокационных систем обслуживания воздушным движением; состав и тактико-технические характеристики, структурные, и основные принципиальные схемы трактов: первичные радиолокационных средств; аппаратура управления, контроля и трансляции; аэродромные радиолокаторы; радиолокаторы обзора летного поля и метеолокаторы; регламент технического обслуживания.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задачи и средства радиолокации;</w:t>
            </w:r>
            <w:r>
              <w:br/>
            </w:r>
            <w:r>
              <w:rPr>
                <w:rFonts w:ascii="Times New Roman"/>
                <w:b w:val="false"/>
                <w:i w:val="false"/>
                <w:color w:val="000000"/>
                <w:sz w:val="20"/>
              </w:rPr>
              <w:t>
</w:t>
            </w:r>
            <w:r>
              <w:rPr>
                <w:rFonts w:ascii="Times New Roman"/>
                <w:b w:val="false"/>
                <w:i w:val="false"/>
                <w:color w:val="000000"/>
                <w:sz w:val="20"/>
              </w:rPr>
              <w:t>- радиотехнические методы и основы локационных элементов полета;</w:t>
            </w:r>
            <w:r>
              <w:br/>
            </w:r>
            <w:r>
              <w:rPr>
                <w:rFonts w:ascii="Times New Roman"/>
                <w:b w:val="false"/>
                <w:i w:val="false"/>
                <w:color w:val="000000"/>
                <w:sz w:val="20"/>
              </w:rPr>
              <w:t>
</w:t>
            </w:r>
            <w:r>
              <w:rPr>
                <w:rFonts w:ascii="Times New Roman"/>
                <w:b w:val="false"/>
                <w:i w:val="false"/>
                <w:color w:val="000000"/>
                <w:sz w:val="20"/>
              </w:rPr>
              <w:t>- методы радиодальномерии и методы радиоугломерии, доплеровские методы измерения.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устройства приема и передачи сигналов</w:t>
            </w:r>
            <w:r>
              <w:br/>
            </w:r>
            <w:r>
              <w:rPr>
                <w:rFonts w:ascii="Times New Roman"/>
                <w:b w:val="false"/>
                <w:i w:val="false"/>
                <w:color w:val="000000"/>
                <w:sz w:val="20"/>
              </w:rPr>
              <w:t>
</w:t>
            </w:r>
            <w:r>
              <w:rPr>
                <w:rFonts w:ascii="Times New Roman"/>
                <w:b w:val="false"/>
                <w:i w:val="false"/>
                <w:color w:val="000000"/>
                <w:sz w:val="20"/>
              </w:rPr>
              <w:t>Теоретические основы формирования и передачи сигналов в авиационных радиосистемах, принципов построения и способов реализации различных устройств формирования и передачи сигналов на светотехническом уровне; развитие у учащихся кругозора и навыков, необходимых для изучения данной дисциплины.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задачи формирования и передачи сигналов.</w:t>
            </w:r>
            <w:r>
              <w:br/>
            </w:r>
            <w:r>
              <w:rPr>
                <w:rFonts w:ascii="Times New Roman"/>
                <w:b w:val="false"/>
                <w:i w:val="false"/>
                <w:color w:val="000000"/>
                <w:sz w:val="20"/>
              </w:rPr>
              <w:t>
</w:t>
            </w:r>
            <w:r>
              <w:rPr>
                <w:rFonts w:ascii="Times New Roman"/>
                <w:b w:val="false"/>
                <w:i w:val="false"/>
                <w:color w:val="000000"/>
                <w:sz w:val="20"/>
              </w:rPr>
              <w:t>- основные характеристики сигналов.</w:t>
            </w:r>
            <w:r>
              <w:br/>
            </w:r>
            <w:r>
              <w:rPr>
                <w:rFonts w:ascii="Times New Roman"/>
                <w:b w:val="false"/>
                <w:i w:val="false"/>
                <w:color w:val="000000"/>
                <w:sz w:val="20"/>
              </w:rPr>
              <w:t>
</w:t>
            </w:r>
            <w:r>
              <w:rPr>
                <w:rFonts w:ascii="Times New Roman"/>
                <w:b w:val="false"/>
                <w:i w:val="false"/>
                <w:color w:val="000000"/>
                <w:sz w:val="20"/>
              </w:rPr>
              <w:t>- спектр непериодических сигналов. Преобразование Фурье.</w:t>
            </w:r>
            <w:r>
              <w:br/>
            </w:r>
            <w:r>
              <w:rPr>
                <w:rFonts w:ascii="Times New Roman"/>
                <w:b w:val="false"/>
                <w:i w:val="false"/>
                <w:color w:val="000000"/>
                <w:sz w:val="20"/>
              </w:rPr>
              <w:t>
</w:t>
            </w:r>
            <w:r>
              <w:rPr>
                <w:rFonts w:ascii="Times New Roman"/>
                <w:b w:val="false"/>
                <w:i w:val="false"/>
                <w:color w:val="000000"/>
                <w:sz w:val="20"/>
              </w:rPr>
              <w:t>- характеристики случайных сигналов.</w:t>
            </w:r>
            <w:r>
              <w:br/>
            </w:r>
            <w:r>
              <w:rPr>
                <w:rFonts w:ascii="Times New Roman"/>
                <w:b w:val="false"/>
                <w:i w:val="false"/>
                <w:color w:val="000000"/>
                <w:sz w:val="20"/>
              </w:rPr>
              <w:t>
</w:t>
            </w:r>
            <w:r>
              <w:rPr>
                <w:rFonts w:ascii="Times New Roman"/>
                <w:b w:val="false"/>
                <w:i w:val="false"/>
                <w:color w:val="000000"/>
                <w:sz w:val="20"/>
              </w:rPr>
              <w:t>- методы модуляции.</w:t>
            </w:r>
            <w:r>
              <w:br/>
            </w:r>
            <w:r>
              <w:rPr>
                <w:rFonts w:ascii="Times New Roman"/>
                <w:b w:val="false"/>
                <w:i w:val="false"/>
                <w:color w:val="000000"/>
                <w:sz w:val="20"/>
              </w:rPr>
              <w:t>
</w:t>
            </w:r>
            <w:r>
              <w:rPr>
                <w:rFonts w:ascii="Times New Roman"/>
                <w:b w:val="false"/>
                <w:i w:val="false"/>
                <w:color w:val="000000"/>
                <w:sz w:val="20"/>
              </w:rPr>
              <w:t>- основные показатели эффективности методов формирования сигналов.</w:t>
            </w:r>
            <w:r>
              <w:br/>
            </w:r>
            <w:r>
              <w:rPr>
                <w:rFonts w:ascii="Times New Roman"/>
                <w:b w:val="false"/>
                <w:i w:val="false"/>
                <w:color w:val="000000"/>
                <w:sz w:val="20"/>
              </w:rPr>
              <w:t>
</w:t>
            </w:r>
            <w:r>
              <w:rPr>
                <w:rFonts w:ascii="Times New Roman"/>
                <w:b w:val="false"/>
                <w:i w:val="false"/>
                <w:color w:val="000000"/>
                <w:sz w:val="20"/>
              </w:rPr>
              <w:t>- основные понятия теории информации.</w:t>
            </w:r>
            <w:r>
              <w:br/>
            </w:r>
            <w:r>
              <w:rPr>
                <w:rFonts w:ascii="Times New Roman"/>
                <w:b w:val="false"/>
                <w:i w:val="false"/>
                <w:color w:val="000000"/>
                <w:sz w:val="20"/>
              </w:rPr>
              <w:t>
</w:t>
            </w:r>
            <w:r>
              <w:rPr>
                <w:rFonts w:ascii="Times New Roman"/>
                <w:b w:val="false"/>
                <w:i w:val="false"/>
                <w:color w:val="000000"/>
                <w:sz w:val="20"/>
              </w:rPr>
              <w:t>- система стандарта GSM.</w:t>
            </w:r>
            <w:r>
              <w:br/>
            </w:r>
            <w:r>
              <w:rPr>
                <w:rFonts w:ascii="Times New Roman"/>
                <w:b w:val="false"/>
                <w:i w:val="false"/>
                <w:color w:val="000000"/>
                <w:sz w:val="20"/>
              </w:rPr>
              <w:t>
</w:t>
            </w:r>
            <w:r>
              <w:rPr>
                <w:rFonts w:ascii="Times New Roman"/>
                <w:b w:val="false"/>
                <w:i w:val="false"/>
                <w:color w:val="000000"/>
                <w:sz w:val="20"/>
              </w:rPr>
              <w:t>- приборы для усиления и генерации колебаний СВЧ.</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телевидения и отображения информации </w:t>
            </w:r>
            <w:r>
              <w:br/>
            </w:r>
            <w:r>
              <w:rPr>
                <w:rFonts w:ascii="Times New Roman"/>
                <w:b w:val="false"/>
                <w:i w:val="false"/>
                <w:color w:val="000000"/>
                <w:sz w:val="20"/>
              </w:rPr>
              <w:t>
</w:t>
            </w:r>
            <w:r>
              <w:rPr>
                <w:rFonts w:ascii="Times New Roman"/>
                <w:b w:val="false"/>
                <w:i w:val="false"/>
                <w:color w:val="000000"/>
                <w:sz w:val="20"/>
              </w:rPr>
              <w:t>Общие принципы передачи сигналов по радио трактам, основные характеристики сигналов телевизионного вещания, принципы построения систем передачи изображений, основные узлы телевизионного оборудования, стандарты цветного телевидения, способы формирования и передачи сигналов изображения высокой четкости, методы оценки качества передачи изображений, перспективные системы телевизионного вещания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общетеоретические знания явлений, лежащих в основе формирования, передачи и приема телевизионной информации и изображения, применяемых в системах радиотехнического обеспечения авиации и прикладном телевидении;</w:t>
            </w:r>
            <w:r>
              <w:br/>
            </w:r>
            <w:r>
              <w:rPr>
                <w:rFonts w:ascii="Times New Roman"/>
                <w:b w:val="false"/>
                <w:i w:val="false"/>
                <w:color w:val="000000"/>
                <w:sz w:val="20"/>
              </w:rPr>
              <w:t>
</w:t>
            </w:r>
            <w:r>
              <w:rPr>
                <w:rFonts w:ascii="Times New Roman"/>
                <w:b w:val="false"/>
                <w:i w:val="false"/>
                <w:color w:val="000000"/>
                <w:sz w:val="20"/>
              </w:rPr>
              <w:t>- основные методы модуляции и кодирования видеосигналов.</w:t>
            </w:r>
            <w:r>
              <w:br/>
            </w:r>
            <w:r>
              <w:rPr>
                <w:rFonts w:ascii="Times New Roman"/>
                <w:b w:val="false"/>
                <w:i w:val="false"/>
                <w:color w:val="000000"/>
                <w:sz w:val="20"/>
              </w:rPr>
              <w:t>
</w:t>
            </w:r>
            <w:r>
              <w:rPr>
                <w:rFonts w:ascii="Times New Roman"/>
                <w:b w:val="false"/>
                <w:i w:val="false"/>
                <w:color w:val="000000"/>
                <w:sz w:val="20"/>
              </w:rPr>
              <w:t>- принципы построения и функционирования систем формирования и отображения информации.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умения формулировать задачи построения телевизионных систем в зависимости от области их применения; </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 физических основах телевидения; </w:t>
            </w:r>
            <w:r>
              <w:br/>
            </w:r>
            <w:r>
              <w:rPr>
                <w:rFonts w:ascii="Times New Roman"/>
                <w:b w:val="false"/>
                <w:i w:val="false"/>
                <w:color w:val="000000"/>
                <w:sz w:val="20"/>
              </w:rPr>
              <w:t>
</w:t>
            </w:r>
            <w:r>
              <w:rPr>
                <w:rFonts w:ascii="Times New Roman"/>
                <w:b w:val="false"/>
                <w:i w:val="false"/>
                <w:color w:val="000000"/>
                <w:sz w:val="20"/>
              </w:rPr>
              <w:t>- изучить принципы действия и характеристики фотоэлектрических преобразователей;</w:t>
            </w:r>
            <w:r>
              <w:br/>
            </w:r>
            <w:r>
              <w:rPr>
                <w:rFonts w:ascii="Times New Roman"/>
                <w:b w:val="false"/>
                <w:i w:val="false"/>
                <w:color w:val="000000"/>
                <w:sz w:val="20"/>
              </w:rPr>
              <w:t>
</w:t>
            </w:r>
            <w:r>
              <w:rPr>
                <w:rFonts w:ascii="Times New Roman"/>
                <w:b w:val="false"/>
                <w:i w:val="false"/>
                <w:color w:val="000000"/>
                <w:sz w:val="20"/>
              </w:rPr>
              <w:t xml:space="preserve">- овладеть принципами передачи и приема телевизионных (ТВ) сигналов; </w:t>
            </w:r>
            <w:r>
              <w:br/>
            </w:r>
            <w:r>
              <w:rPr>
                <w:rFonts w:ascii="Times New Roman"/>
                <w:b w:val="false"/>
                <w:i w:val="false"/>
                <w:color w:val="000000"/>
                <w:sz w:val="20"/>
              </w:rPr>
              <w:t>
</w:t>
            </w:r>
            <w:r>
              <w:rPr>
                <w:rFonts w:ascii="Times New Roman"/>
                <w:b w:val="false"/>
                <w:i w:val="false"/>
                <w:color w:val="000000"/>
                <w:sz w:val="20"/>
              </w:rPr>
              <w:t xml:space="preserve">- приобрести навыки построения монохромных и цветных телевизионных систем; </w:t>
            </w:r>
            <w:r>
              <w:br/>
            </w:r>
            <w:r>
              <w:rPr>
                <w:rFonts w:ascii="Times New Roman"/>
                <w:b w:val="false"/>
                <w:i w:val="false"/>
                <w:color w:val="000000"/>
                <w:sz w:val="20"/>
              </w:rPr>
              <w:t>
</w:t>
            </w:r>
            <w:r>
              <w:rPr>
                <w:rFonts w:ascii="Times New Roman"/>
                <w:b w:val="false"/>
                <w:i w:val="false"/>
                <w:color w:val="000000"/>
                <w:sz w:val="20"/>
              </w:rPr>
              <w:t>- изучить методы консервации сигналов изображения.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аналогово-дискретной схемотехники</w:t>
            </w:r>
            <w:r>
              <w:br/>
            </w:r>
            <w:r>
              <w:rPr>
                <w:rFonts w:ascii="Times New Roman"/>
                <w:b w:val="false"/>
                <w:i w:val="false"/>
                <w:color w:val="000000"/>
                <w:sz w:val="20"/>
              </w:rPr>
              <w:t>
</w:t>
            </w:r>
            <w:r>
              <w:rPr>
                <w:rFonts w:ascii="Times New Roman"/>
                <w:b w:val="false"/>
                <w:i w:val="false"/>
                <w:color w:val="000000"/>
                <w:sz w:val="20"/>
              </w:rPr>
              <w:t>Дискретные цифровые сигналы; логические функции, элементная база и типы цифровых устройств. Запоминающие, арифметико-логические устройства; устройства синхронизации и управления микросхемами.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микропроцессорной техники. Принцип работы некоторых функциональных узлов цифровой схемотехники;</w:t>
            </w:r>
            <w:r>
              <w:br/>
            </w:r>
            <w:r>
              <w:rPr>
                <w:rFonts w:ascii="Times New Roman"/>
                <w:b w:val="false"/>
                <w:i w:val="false"/>
                <w:color w:val="000000"/>
                <w:sz w:val="20"/>
              </w:rPr>
              <w:t>
</w:t>
            </w:r>
            <w:r>
              <w:rPr>
                <w:rFonts w:ascii="Times New Roman"/>
                <w:b w:val="false"/>
                <w:i w:val="false"/>
                <w:color w:val="000000"/>
                <w:sz w:val="20"/>
              </w:rPr>
              <w:t>- основные методы кодирования и декодирования импульсных сигналов. Принцип работы кодирующих, суммирующих, вычитающих, мультиплексорных устройств;</w:t>
            </w:r>
            <w:r>
              <w:br/>
            </w:r>
            <w:r>
              <w:rPr>
                <w:rFonts w:ascii="Times New Roman"/>
                <w:b w:val="false"/>
                <w:i w:val="false"/>
                <w:color w:val="000000"/>
                <w:sz w:val="20"/>
              </w:rPr>
              <w:t>
</w:t>
            </w:r>
            <w:r>
              <w:rPr>
                <w:rFonts w:ascii="Times New Roman"/>
                <w:b w:val="false"/>
                <w:i w:val="false"/>
                <w:color w:val="000000"/>
                <w:sz w:val="20"/>
              </w:rPr>
              <w:t>- структурную схему, принцип работы различных логических устройств сигналов.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необходимой учебной и справочной литературой;</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r>
              <w:br/>
            </w:r>
            <w:r>
              <w:rPr>
                <w:rFonts w:ascii="Times New Roman"/>
                <w:b w:val="false"/>
                <w:i w:val="false"/>
                <w:color w:val="000000"/>
                <w:sz w:val="20"/>
              </w:rPr>
              <w:t>
</w:t>
            </w:r>
            <w:r>
              <w:rPr>
                <w:rFonts w:ascii="Times New Roman"/>
                <w:b w:val="false"/>
                <w:i w:val="false"/>
                <w:color w:val="000000"/>
                <w:sz w:val="20"/>
              </w:rPr>
              <w:t>- иметь представление о методах расчета некоторых параметров цифровой и микропроцессорной техники.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 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Антенны и распространение радиоволн</w:t>
            </w:r>
            <w:r>
              <w:br/>
            </w:r>
            <w:r>
              <w:rPr>
                <w:rFonts w:ascii="Times New Roman"/>
                <w:b w:val="false"/>
                <w:i w:val="false"/>
                <w:color w:val="000000"/>
                <w:sz w:val="20"/>
              </w:rPr>
              <w:t>
</w:t>
            </w:r>
            <w:r>
              <w:rPr>
                <w:rFonts w:ascii="Times New Roman"/>
                <w:b w:val="false"/>
                <w:i w:val="false"/>
                <w:color w:val="000000"/>
                <w:sz w:val="20"/>
              </w:rPr>
              <w:t>Изучение теоретических основ формирования и передачи сигналов в авиационных радиосистемах; изучение антенн различных типов, их параметров и основ теории; изучение принципов построения и способов реализации различных устройств формирования и передачи сигналов на светотехническом уровне; развитие у учащихся кругозора и навыков, необходимых для изучения данной дисциплины.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основу теории радиопередающих устройств, типы антенн, их параметры и характеристики;</w:t>
            </w:r>
            <w:r>
              <w:br/>
            </w:r>
            <w:r>
              <w:rPr>
                <w:rFonts w:ascii="Times New Roman"/>
                <w:b w:val="false"/>
                <w:i w:val="false"/>
                <w:color w:val="000000"/>
                <w:sz w:val="20"/>
              </w:rPr>
              <w:t>
</w:t>
            </w:r>
            <w:r>
              <w:rPr>
                <w:rFonts w:ascii="Times New Roman"/>
                <w:b w:val="false"/>
                <w:i w:val="false"/>
                <w:color w:val="000000"/>
                <w:sz w:val="20"/>
              </w:rPr>
              <w:t>- теорию генерации непрерывных и дискретных сигналов;</w:t>
            </w:r>
            <w:r>
              <w:br/>
            </w:r>
            <w:r>
              <w:rPr>
                <w:rFonts w:ascii="Times New Roman"/>
                <w:b w:val="false"/>
                <w:i w:val="false"/>
                <w:color w:val="000000"/>
                <w:sz w:val="20"/>
              </w:rPr>
              <w:t>
</w:t>
            </w:r>
            <w:r>
              <w:rPr>
                <w:rFonts w:ascii="Times New Roman"/>
                <w:b w:val="false"/>
                <w:i w:val="false"/>
                <w:color w:val="000000"/>
                <w:sz w:val="20"/>
              </w:rPr>
              <w:t>- принципы действия автогенераторов, генераторов с внешним возбуждением различных диапазонов частот;</w:t>
            </w:r>
            <w:r>
              <w:br/>
            </w:r>
            <w:r>
              <w:rPr>
                <w:rFonts w:ascii="Times New Roman"/>
                <w:b w:val="false"/>
                <w:i w:val="false"/>
                <w:color w:val="000000"/>
                <w:sz w:val="20"/>
              </w:rPr>
              <w:t>
</w:t>
            </w:r>
            <w:r>
              <w:rPr>
                <w:rFonts w:ascii="Times New Roman"/>
                <w:b w:val="false"/>
                <w:i w:val="false"/>
                <w:color w:val="000000"/>
                <w:sz w:val="20"/>
              </w:rPr>
              <w:t>- современные методы модуляции, методы повышения помехоустойчивости.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автоматики и управления</w:t>
            </w:r>
            <w:r>
              <w:br/>
            </w:r>
            <w:r>
              <w:rPr>
                <w:rFonts w:ascii="Times New Roman"/>
                <w:b w:val="false"/>
                <w:i w:val="false"/>
                <w:color w:val="000000"/>
                <w:sz w:val="20"/>
              </w:rPr>
              <w:t>
</w:t>
            </w:r>
            <w:r>
              <w:rPr>
                <w:rFonts w:ascii="Times New Roman"/>
                <w:b w:val="false"/>
                <w:i w:val="false"/>
                <w:color w:val="000000"/>
                <w:sz w:val="20"/>
              </w:rPr>
              <w:t>Общие принципы построения АСУ. Методы математического описания линейных элементов. Характеристики и модели типовых динамических звеньев. Анализ устойчивости линейных АСУ. Оценка качества управления АСУ. Синтез линейных систем АСУ.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автоматических систем управления;</w:t>
            </w:r>
            <w:r>
              <w:br/>
            </w:r>
            <w:r>
              <w:rPr>
                <w:rFonts w:ascii="Times New Roman"/>
                <w:b w:val="false"/>
                <w:i w:val="false"/>
                <w:color w:val="000000"/>
                <w:sz w:val="20"/>
              </w:rPr>
              <w:t>
</w:t>
            </w:r>
            <w:r>
              <w:rPr>
                <w:rFonts w:ascii="Times New Roman"/>
                <w:b w:val="false"/>
                <w:i w:val="false"/>
                <w:color w:val="000000"/>
                <w:sz w:val="20"/>
              </w:rPr>
              <w:t>- классификацию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 основные структуры систем автоматического управления и процессы, протекающие в АСУ.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необходимой учебной и справочной литературой;</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r>
              <w:br/>
            </w:r>
            <w:r>
              <w:rPr>
                <w:rFonts w:ascii="Times New Roman"/>
                <w:b w:val="false"/>
                <w:i w:val="false"/>
                <w:color w:val="000000"/>
                <w:sz w:val="20"/>
              </w:rPr>
              <w:t>
</w:t>
            </w:r>
            <w:r>
              <w:rPr>
                <w:rFonts w:ascii="Times New Roman"/>
                <w:b w:val="false"/>
                <w:i w:val="false"/>
                <w:color w:val="000000"/>
                <w:sz w:val="20"/>
              </w:rPr>
              <w:t>- оценивать качество управления АСУ.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техник-электрик</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Общий курс развития воздушного транспорта </w:t>
            </w:r>
            <w:r>
              <w:br/>
            </w:r>
            <w:r>
              <w:rPr>
                <w:rFonts w:ascii="Times New Roman"/>
                <w:b w:val="false"/>
                <w:i w:val="false"/>
                <w:color w:val="000000"/>
                <w:sz w:val="20"/>
              </w:rPr>
              <w:t>
</w:t>
            </w:r>
            <w:r>
              <w:rPr>
                <w:rFonts w:ascii="Times New Roman"/>
                <w:b w:val="false"/>
                <w:i w:val="false"/>
                <w:color w:val="000000"/>
                <w:sz w:val="20"/>
              </w:rPr>
              <w:t>Транспортные системы как необходимое условие функционирования и развития хозяйственных и социальных систем.</w:t>
            </w:r>
            <w:r>
              <w:br/>
            </w:r>
            <w:r>
              <w:rPr>
                <w:rFonts w:ascii="Times New Roman"/>
                <w:b w:val="false"/>
                <w:i w:val="false"/>
                <w:color w:val="000000"/>
                <w:sz w:val="20"/>
              </w:rPr>
              <w:t>
</w:t>
            </w:r>
            <w:r>
              <w:rPr>
                <w:rFonts w:ascii="Times New Roman"/>
                <w:b w:val="false"/>
                <w:i w:val="false"/>
                <w:color w:val="000000"/>
                <w:sz w:val="20"/>
              </w:rPr>
              <w:t>Объективная необходимость преодоления географического пространства в процессе общественно-социальной, экономической и производственной деятельности человека.</w:t>
            </w:r>
            <w:r>
              <w:br/>
            </w:r>
            <w:r>
              <w:rPr>
                <w:rFonts w:ascii="Times New Roman"/>
                <w:b w:val="false"/>
                <w:i w:val="false"/>
                <w:color w:val="000000"/>
                <w:sz w:val="20"/>
              </w:rPr>
              <w:t>
</w:t>
            </w:r>
            <w:r>
              <w:rPr>
                <w:rFonts w:ascii="Times New Roman"/>
                <w:b w:val="false"/>
                <w:i w:val="false"/>
                <w:color w:val="000000"/>
                <w:sz w:val="20"/>
              </w:rPr>
              <w:t>Роль транспортных связей и транспортного обслуживания в формировании и функционировании систем производства и потребления.</w:t>
            </w:r>
            <w:r>
              <w:br/>
            </w:r>
            <w:r>
              <w:rPr>
                <w:rFonts w:ascii="Times New Roman"/>
                <w:b w:val="false"/>
                <w:i w:val="false"/>
                <w:color w:val="000000"/>
                <w:sz w:val="20"/>
              </w:rPr>
              <w:t>
</w:t>
            </w:r>
            <w:r>
              <w:rPr>
                <w:rFonts w:ascii="Times New Roman"/>
                <w:b w:val="false"/>
                <w:i w:val="false"/>
                <w:color w:val="000000"/>
                <w:sz w:val="20"/>
              </w:rPr>
              <w:t>Системный подход к транспорту и транспортному обслуживанию экономики и социально-общественных потребностей населения.</w:t>
            </w:r>
            <w:r>
              <w:br/>
            </w:r>
            <w:r>
              <w:rPr>
                <w:rFonts w:ascii="Times New Roman"/>
                <w:b w:val="false"/>
                <w:i w:val="false"/>
                <w:color w:val="000000"/>
                <w:sz w:val="20"/>
              </w:rPr>
              <w:t>
</w:t>
            </w:r>
            <w:r>
              <w:rPr>
                <w:rFonts w:ascii="Times New Roman"/>
                <w:b w:val="false"/>
                <w:i w:val="false"/>
                <w:color w:val="000000"/>
                <w:sz w:val="20"/>
              </w:rPr>
              <w:t xml:space="preserve">Управление транспортными системами. Транспортный комплекс.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формирования, функционирования и развития транспортных процессов, транспортных систем и транспортного комплекса страны, критерии эффективности функционирования и технико-экономические параметры свойств транспорта;</w:t>
            </w:r>
            <w:r>
              <w:br/>
            </w:r>
            <w:r>
              <w:rPr>
                <w:rFonts w:ascii="Times New Roman"/>
                <w:b w:val="false"/>
                <w:i w:val="false"/>
                <w:color w:val="000000"/>
                <w:sz w:val="20"/>
              </w:rPr>
              <w:t>
</w:t>
            </w:r>
            <w:r>
              <w:rPr>
                <w:rFonts w:ascii="Times New Roman"/>
                <w:b w:val="false"/>
                <w:i w:val="false"/>
                <w:color w:val="000000"/>
                <w:sz w:val="20"/>
              </w:rPr>
              <w:t>- роль и сущность технологии и организации в формировании и функционировании транспортных процессов и транспортных систем, а также их взаимосвязь с процессом управления транспортными системами;</w:t>
            </w:r>
            <w:r>
              <w:br/>
            </w:r>
            <w:r>
              <w:rPr>
                <w:rFonts w:ascii="Times New Roman"/>
                <w:b w:val="false"/>
                <w:i w:val="false"/>
                <w:color w:val="000000"/>
                <w:sz w:val="20"/>
              </w:rPr>
              <w:t>
</w:t>
            </w:r>
            <w:r>
              <w:rPr>
                <w:rFonts w:ascii="Times New Roman"/>
                <w:b w:val="false"/>
                <w:i w:val="false"/>
                <w:color w:val="000000"/>
                <w:sz w:val="20"/>
              </w:rPr>
              <w:t>- особенности отдельных элементов транспортного процесса, технические характеристики, эксплуатационные свойства, роль и влияние на эффективность и качество транспортного обслуживания народного хозяйства и населения;</w:t>
            </w:r>
            <w:r>
              <w:br/>
            </w:r>
            <w:r>
              <w:rPr>
                <w:rFonts w:ascii="Times New Roman"/>
                <w:b w:val="false"/>
                <w:i w:val="false"/>
                <w:color w:val="000000"/>
                <w:sz w:val="20"/>
              </w:rPr>
              <w:t>
</w:t>
            </w:r>
            <w:r>
              <w:rPr>
                <w:rFonts w:ascii="Times New Roman"/>
                <w:b w:val="false"/>
                <w:i w:val="false"/>
                <w:color w:val="000000"/>
                <w:sz w:val="20"/>
              </w:rPr>
              <w:t>- основы государственного управления транспортным комплексом страны и транспортного обслуживания;</w:t>
            </w:r>
            <w:r>
              <w:br/>
            </w:r>
            <w:r>
              <w:rPr>
                <w:rFonts w:ascii="Times New Roman"/>
                <w:b w:val="false"/>
                <w:i w:val="false"/>
                <w:color w:val="000000"/>
                <w:sz w:val="20"/>
              </w:rPr>
              <w:t>
</w:t>
            </w:r>
            <w:r>
              <w:rPr>
                <w:rFonts w:ascii="Times New Roman"/>
                <w:b w:val="false"/>
                <w:i w:val="false"/>
                <w:color w:val="000000"/>
                <w:sz w:val="20"/>
              </w:rPr>
              <w:t>- основные положения надежности, защиты окружающей среды и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методы выполнения расчетов и анализа груза и пассажиропотоков;</w:t>
            </w:r>
            <w:r>
              <w:br/>
            </w:r>
            <w:r>
              <w:rPr>
                <w:rFonts w:ascii="Times New Roman"/>
                <w:b w:val="false"/>
                <w:i w:val="false"/>
                <w:color w:val="000000"/>
                <w:sz w:val="20"/>
              </w:rPr>
              <w:t>
</w:t>
            </w:r>
            <w:r>
              <w:rPr>
                <w:rFonts w:ascii="Times New Roman"/>
                <w:b w:val="false"/>
                <w:i w:val="false"/>
                <w:color w:val="000000"/>
                <w:sz w:val="20"/>
              </w:rPr>
              <w:t>- определять технико-экономические показатели транспортных систем.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аэродинамики</w:t>
            </w:r>
            <w:r>
              <w:br/>
            </w:r>
            <w:r>
              <w:rPr>
                <w:rFonts w:ascii="Times New Roman"/>
                <w:b w:val="false"/>
                <w:i w:val="false"/>
                <w:color w:val="000000"/>
                <w:sz w:val="20"/>
              </w:rPr>
              <w:t>
</w:t>
            </w:r>
            <w:r>
              <w:rPr>
                <w:rFonts w:ascii="Times New Roman"/>
                <w:b w:val="false"/>
                <w:i w:val="false"/>
                <w:color w:val="000000"/>
                <w:sz w:val="20"/>
              </w:rPr>
              <w:t>Предмет изучения, основные свойства воздуха, сжимаемость, вязкость, текучесть, законы Бернулли, Эйлера, неустановившееся и неустановившееся движение воздуха, аэродинамические силы, скоростная аэродинамика, графики зависимости коэффициентов подъемной силы и лобового сопротивления. Динамика полета. Неустановившееся и установившееся движение самолета.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законы аэродинамики;</w:t>
            </w:r>
            <w:r>
              <w:br/>
            </w:r>
            <w:r>
              <w:rPr>
                <w:rFonts w:ascii="Times New Roman"/>
                <w:b w:val="false"/>
                <w:i w:val="false"/>
                <w:color w:val="000000"/>
                <w:sz w:val="20"/>
              </w:rPr>
              <w:t>
</w:t>
            </w:r>
            <w:r>
              <w:rPr>
                <w:rFonts w:ascii="Times New Roman"/>
                <w:b w:val="false"/>
                <w:i w:val="false"/>
                <w:color w:val="000000"/>
                <w:sz w:val="20"/>
              </w:rPr>
              <w:t>- свойства воздуха;</w:t>
            </w:r>
            <w:r>
              <w:br/>
            </w:r>
            <w:r>
              <w:rPr>
                <w:rFonts w:ascii="Times New Roman"/>
                <w:b w:val="false"/>
                <w:i w:val="false"/>
                <w:color w:val="000000"/>
                <w:sz w:val="20"/>
              </w:rPr>
              <w:t>
</w:t>
            </w:r>
            <w:r>
              <w:rPr>
                <w:rFonts w:ascii="Times New Roman"/>
                <w:b w:val="false"/>
                <w:i w:val="false"/>
                <w:color w:val="000000"/>
                <w:sz w:val="20"/>
              </w:rPr>
              <w:t>- неустановившееся и установившееся движение самолета.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аэродинамические силы;</w:t>
            </w:r>
            <w:r>
              <w:br/>
            </w:r>
            <w:r>
              <w:rPr>
                <w:rFonts w:ascii="Times New Roman"/>
                <w:b w:val="false"/>
                <w:i w:val="false"/>
                <w:color w:val="000000"/>
                <w:sz w:val="20"/>
              </w:rPr>
              <w:t>
</w:t>
            </w:r>
            <w:r>
              <w:rPr>
                <w:rFonts w:ascii="Times New Roman"/>
                <w:b w:val="false"/>
                <w:i w:val="false"/>
                <w:color w:val="000000"/>
                <w:sz w:val="20"/>
              </w:rPr>
              <w:t>- определять коэффициенты качества крыла, самолета.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летательных аппаратов и авиационных двигателей.</w:t>
            </w:r>
            <w:r>
              <w:br/>
            </w:r>
            <w:r>
              <w:rPr>
                <w:rFonts w:ascii="Times New Roman"/>
                <w:b w:val="false"/>
                <w:i w:val="false"/>
                <w:color w:val="000000"/>
                <w:sz w:val="20"/>
              </w:rPr>
              <w:t>
</w:t>
            </w:r>
            <w:r>
              <w:rPr>
                <w:rFonts w:ascii="Times New Roman"/>
                <w:b w:val="false"/>
                <w:i w:val="false"/>
                <w:color w:val="000000"/>
                <w:sz w:val="20"/>
              </w:rPr>
              <w:t>Основные конструкции фюзеляжа. Схемы, геометрические характеристики, основные части планера. Общие понятие о крыле. Оперение. Руль направления, руль высоты, киль, стабилизатор. Система управления. Пневматические системы.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краткие сведения о летательных аппаратов ГА;</w:t>
            </w:r>
            <w:r>
              <w:br/>
            </w:r>
            <w:r>
              <w:rPr>
                <w:rFonts w:ascii="Times New Roman"/>
                <w:b w:val="false"/>
                <w:i w:val="false"/>
                <w:color w:val="000000"/>
                <w:sz w:val="20"/>
              </w:rPr>
              <w:t>
</w:t>
            </w:r>
            <w:r>
              <w:rPr>
                <w:rFonts w:ascii="Times New Roman"/>
                <w:b w:val="false"/>
                <w:i w:val="false"/>
                <w:color w:val="000000"/>
                <w:sz w:val="20"/>
              </w:rPr>
              <w:t>- конструкцию основных узлов двигателя;</w:t>
            </w:r>
            <w:r>
              <w:br/>
            </w:r>
            <w:r>
              <w:rPr>
                <w:rFonts w:ascii="Times New Roman"/>
                <w:b w:val="false"/>
                <w:i w:val="false"/>
                <w:color w:val="000000"/>
                <w:sz w:val="20"/>
              </w:rPr>
              <w:t>
</w:t>
            </w:r>
            <w:r>
              <w:rPr>
                <w:rFonts w:ascii="Times New Roman"/>
                <w:b w:val="false"/>
                <w:i w:val="false"/>
                <w:color w:val="000000"/>
                <w:sz w:val="20"/>
              </w:rPr>
              <w:t>- работу основных систем ЛА;</w:t>
            </w:r>
            <w:r>
              <w:br/>
            </w:r>
            <w:r>
              <w:rPr>
                <w:rFonts w:ascii="Times New Roman"/>
                <w:b w:val="false"/>
                <w:i w:val="false"/>
                <w:color w:val="000000"/>
                <w:sz w:val="20"/>
              </w:rPr>
              <w:t>
</w:t>
            </w:r>
            <w:r>
              <w:rPr>
                <w:rFonts w:ascii="Times New Roman"/>
                <w:b w:val="false"/>
                <w:i w:val="false"/>
                <w:color w:val="000000"/>
                <w:sz w:val="20"/>
              </w:rPr>
              <w:t>- конструкцию пленера и его основных частей;</w:t>
            </w:r>
            <w:r>
              <w:br/>
            </w:r>
            <w:r>
              <w:rPr>
                <w:rFonts w:ascii="Times New Roman"/>
                <w:b w:val="false"/>
                <w:i w:val="false"/>
                <w:color w:val="000000"/>
                <w:sz w:val="20"/>
              </w:rPr>
              <w:t>
</w:t>
            </w:r>
            <w:r>
              <w:rPr>
                <w:rFonts w:ascii="Times New Roman"/>
                <w:b w:val="false"/>
                <w:i w:val="false"/>
                <w:color w:val="000000"/>
                <w:sz w:val="20"/>
              </w:rPr>
              <w:t>- определять виды ЛА и двигателей ГА;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конструировать основные узлы двигателей;</w:t>
            </w:r>
            <w:r>
              <w:br/>
            </w:r>
            <w:r>
              <w:rPr>
                <w:rFonts w:ascii="Times New Roman"/>
                <w:b w:val="false"/>
                <w:i w:val="false"/>
                <w:color w:val="000000"/>
                <w:sz w:val="20"/>
              </w:rPr>
              <w:t>
</w:t>
            </w:r>
            <w:r>
              <w:rPr>
                <w:rFonts w:ascii="Times New Roman"/>
                <w:b w:val="false"/>
                <w:i w:val="false"/>
                <w:color w:val="000000"/>
                <w:sz w:val="20"/>
              </w:rPr>
              <w:t>- устранять дефекты планера ВС.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Обеспечение авиационной безопасности </w:t>
            </w:r>
            <w:r>
              <w:br/>
            </w:r>
            <w:r>
              <w:rPr>
                <w:rFonts w:ascii="Times New Roman"/>
                <w:b w:val="false"/>
                <w:i w:val="false"/>
                <w:color w:val="000000"/>
                <w:sz w:val="20"/>
              </w:rPr>
              <w:t>
</w:t>
            </w:r>
            <w:r>
              <w:rPr>
                <w:rFonts w:ascii="Times New Roman"/>
                <w:b w:val="false"/>
                <w:i w:val="false"/>
                <w:color w:val="000000"/>
                <w:sz w:val="20"/>
              </w:rPr>
              <w:t>Стандартов и Рекомендуемой практики ИКАО, национальной нормативной правовой базы обеспечения авиационной безопасности гражданской авиации в РК; основ терроризма на воздушном транспорте, формы и методы борьбы с ним; условий безопасного провоза багажа, ручной клади, груза, почты; нормативных правовых документы, регламентирующих организацию перевозок отдельных категорий пассажиров, их ручной клади.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принципы авиационной безопасности;</w:t>
            </w:r>
            <w:r>
              <w:br/>
            </w:r>
            <w:r>
              <w:rPr>
                <w:rFonts w:ascii="Times New Roman"/>
                <w:b w:val="false"/>
                <w:i w:val="false"/>
                <w:color w:val="000000"/>
                <w:sz w:val="20"/>
              </w:rPr>
              <w:t>
</w:t>
            </w:r>
            <w:r>
              <w:rPr>
                <w:rFonts w:ascii="Times New Roman"/>
                <w:b w:val="false"/>
                <w:i w:val="false"/>
                <w:color w:val="000000"/>
                <w:sz w:val="20"/>
              </w:rPr>
              <w:t>- нормы, правила и процедуры технологии досмотра пассажиров, багажа, ручной клади, грузов и т.д.</w:t>
            </w:r>
            <w:r>
              <w:br/>
            </w:r>
            <w:r>
              <w:rPr>
                <w:rFonts w:ascii="Times New Roman"/>
                <w:b w:val="false"/>
                <w:i w:val="false"/>
                <w:color w:val="000000"/>
                <w:sz w:val="20"/>
              </w:rPr>
              <w:t>
</w:t>
            </w:r>
            <w:r>
              <w:rPr>
                <w:rFonts w:ascii="Times New Roman"/>
                <w:b w:val="false"/>
                <w:i w:val="false"/>
                <w:color w:val="000000"/>
                <w:sz w:val="20"/>
              </w:rPr>
              <w:t>- правовые документы, регламентирующие правила авиационной безопасности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принимать все необходимые меры для обеспечения авиационной безопасности;</w:t>
            </w:r>
            <w:r>
              <w:br/>
            </w:r>
            <w:r>
              <w:rPr>
                <w:rFonts w:ascii="Times New Roman"/>
                <w:b w:val="false"/>
                <w:i w:val="false"/>
                <w:color w:val="000000"/>
                <w:sz w:val="20"/>
              </w:rPr>
              <w:t>
</w:t>
            </w:r>
            <w:r>
              <w:rPr>
                <w:rFonts w:ascii="Times New Roman"/>
                <w:b w:val="false"/>
                <w:i w:val="false"/>
                <w:color w:val="000000"/>
                <w:sz w:val="20"/>
              </w:rPr>
              <w:t>- правильно действовать в условиях чрезвычайной обстановки, связанной с актом незаконного вмешательства в аэропорту;</w:t>
            </w:r>
            <w:r>
              <w:br/>
            </w:r>
            <w:r>
              <w:rPr>
                <w:rFonts w:ascii="Times New Roman"/>
                <w:b w:val="false"/>
                <w:i w:val="false"/>
                <w:color w:val="000000"/>
                <w:sz w:val="20"/>
              </w:rPr>
              <w:t>
</w:t>
            </w:r>
            <w:r>
              <w:rPr>
                <w:rFonts w:ascii="Times New Roman"/>
                <w:b w:val="false"/>
                <w:i w:val="false"/>
                <w:color w:val="000000"/>
                <w:sz w:val="20"/>
              </w:rPr>
              <w:t>- вести связь и взаимодействовать со службой авиационной безопасности.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Авиационное и радио-электронное оборудование летательных аппаратов </w:t>
            </w:r>
            <w:r>
              <w:br/>
            </w:r>
            <w:r>
              <w:rPr>
                <w:rFonts w:ascii="Times New Roman"/>
                <w:b w:val="false"/>
                <w:i w:val="false"/>
                <w:color w:val="000000"/>
                <w:sz w:val="20"/>
              </w:rPr>
              <w:t>
</w:t>
            </w:r>
            <w:r>
              <w:rPr>
                <w:rFonts w:ascii="Times New Roman"/>
                <w:b w:val="false"/>
                <w:i w:val="false"/>
                <w:color w:val="000000"/>
                <w:sz w:val="20"/>
              </w:rPr>
              <w:t>Основной целью дисциплины является: изучение состава авиационного электрооборудования ЛА различных типов; основных принципов работы источников электроэнергии ЛА; потребителей электроэнергии на воздушном судне; светотехнического и электробытового оборудования ЛА.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электрооборудования летательного аппарата;</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приборного и радиооборудования 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готовить электрооборудование к полету;</w:t>
            </w:r>
            <w:r>
              <w:br/>
            </w:r>
            <w:r>
              <w:rPr>
                <w:rFonts w:ascii="Times New Roman"/>
                <w:b w:val="false"/>
                <w:i w:val="false"/>
                <w:color w:val="000000"/>
                <w:sz w:val="20"/>
              </w:rPr>
              <w:t>
</w:t>
            </w:r>
            <w:r>
              <w:rPr>
                <w:rFonts w:ascii="Times New Roman"/>
                <w:b w:val="false"/>
                <w:i w:val="false"/>
                <w:color w:val="000000"/>
                <w:sz w:val="20"/>
              </w:rPr>
              <w:t>- правильно эксплуатировать приборное и радиооборудование ЛА в штатных и нештатных ситуациях.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Авиационные приборы и пилотажно-навигационный комплекс</w:t>
            </w:r>
            <w:r>
              <w:br/>
            </w:r>
            <w:r>
              <w:rPr>
                <w:rFonts w:ascii="Times New Roman"/>
                <w:b w:val="false"/>
                <w:i w:val="false"/>
                <w:color w:val="000000"/>
                <w:sz w:val="20"/>
              </w:rPr>
              <w:t>
</w:t>
            </w:r>
            <w:r>
              <w:rPr>
                <w:rFonts w:ascii="Times New Roman"/>
                <w:b w:val="false"/>
                <w:i w:val="false"/>
                <w:color w:val="000000"/>
                <w:sz w:val="20"/>
              </w:rPr>
              <w:t xml:space="preserve">Авиационные приборы современных самолетов являются сложным аэронавигационным и пилотажным оборудованием. В сложной обстановке современного полета, даже при отсутствии видимости Земли, экипаж самолета с помощью приборов быстро решает сложные задачи по определению местонахождения и положения самолета. Безопасность полета и эффективность действия выполняемого полета в значительной степени зависят от точности авиационных приборов и надежности их работы.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приборов;</w:t>
            </w:r>
            <w:r>
              <w:br/>
            </w:r>
            <w:r>
              <w:rPr>
                <w:rFonts w:ascii="Times New Roman"/>
                <w:b w:val="false"/>
                <w:i w:val="false"/>
                <w:color w:val="000000"/>
                <w:sz w:val="20"/>
              </w:rPr>
              <w:t>
</w:t>
            </w:r>
            <w:r>
              <w:rPr>
                <w:rFonts w:ascii="Times New Roman"/>
                <w:b w:val="false"/>
                <w:i w:val="false"/>
                <w:color w:val="000000"/>
                <w:sz w:val="20"/>
              </w:rPr>
              <w:t>- принцип действия приборов;</w:t>
            </w:r>
            <w:r>
              <w:br/>
            </w:r>
            <w:r>
              <w:rPr>
                <w:rFonts w:ascii="Times New Roman"/>
                <w:b w:val="false"/>
                <w:i w:val="false"/>
                <w:color w:val="000000"/>
                <w:sz w:val="20"/>
              </w:rPr>
              <w:t>
</w:t>
            </w:r>
            <w:r>
              <w:rPr>
                <w:rFonts w:ascii="Times New Roman"/>
                <w:b w:val="false"/>
                <w:i w:val="false"/>
                <w:color w:val="000000"/>
                <w:sz w:val="20"/>
              </w:rPr>
              <w:t>- устройство и работу прибора;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различать типы и характеристики приборов;</w:t>
            </w:r>
            <w:r>
              <w:br/>
            </w:r>
            <w:r>
              <w:rPr>
                <w:rFonts w:ascii="Times New Roman"/>
                <w:b w:val="false"/>
                <w:i w:val="false"/>
                <w:color w:val="000000"/>
                <w:sz w:val="20"/>
              </w:rPr>
              <w:t>
</w:t>
            </w:r>
            <w:r>
              <w:rPr>
                <w:rFonts w:ascii="Times New Roman"/>
                <w:b w:val="false"/>
                <w:i w:val="false"/>
                <w:color w:val="000000"/>
                <w:sz w:val="20"/>
              </w:rPr>
              <w:t>- использовать различные типы приборов в практической деятельности;</w:t>
            </w:r>
            <w:r>
              <w:br/>
            </w:r>
            <w:r>
              <w:rPr>
                <w:rFonts w:ascii="Times New Roman"/>
                <w:b w:val="false"/>
                <w:i w:val="false"/>
                <w:color w:val="000000"/>
                <w:sz w:val="20"/>
              </w:rPr>
              <w:t>
</w:t>
            </w:r>
            <w:r>
              <w:rPr>
                <w:rFonts w:ascii="Times New Roman"/>
                <w:b w:val="false"/>
                <w:i w:val="false"/>
                <w:color w:val="000000"/>
                <w:sz w:val="20"/>
              </w:rPr>
              <w:t>- читать схемы размещения радио- и электронных приборов;</w:t>
            </w:r>
            <w:r>
              <w:br/>
            </w:r>
            <w:r>
              <w:rPr>
                <w:rFonts w:ascii="Times New Roman"/>
                <w:b w:val="false"/>
                <w:i w:val="false"/>
                <w:color w:val="000000"/>
                <w:sz w:val="20"/>
              </w:rPr>
              <w:t>
</w:t>
            </w:r>
            <w:r>
              <w:rPr>
                <w:rFonts w:ascii="Times New Roman"/>
                <w:b w:val="false"/>
                <w:i w:val="false"/>
                <w:color w:val="000000"/>
                <w:sz w:val="20"/>
              </w:rPr>
              <w:t>- анализировать работу приборов, с точки зрения возникновения погрешностей их показаний;</w:t>
            </w:r>
            <w:r>
              <w:br/>
            </w:r>
            <w:r>
              <w:rPr>
                <w:rFonts w:ascii="Times New Roman"/>
                <w:b w:val="false"/>
                <w:i w:val="false"/>
                <w:color w:val="000000"/>
                <w:sz w:val="20"/>
              </w:rPr>
              <w:t>
</w:t>
            </w:r>
            <w:r>
              <w:rPr>
                <w:rFonts w:ascii="Times New Roman"/>
                <w:b w:val="false"/>
                <w:i w:val="false"/>
                <w:color w:val="000000"/>
                <w:sz w:val="20"/>
              </w:rPr>
              <w:t>- анализировать причины отказов и неисправностей.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воздушного судна и техническая эксплуатация</w:t>
            </w:r>
            <w:r>
              <w:br/>
            </w:r>
            <w:r>
              <w:rPr>
                <w:rFonts w:ascii="Times New Roman"/>
                <w:b w:val="false"/>
                <w:i w:val="false"/>
                <w:color w:val="000000"/>
                <w:sz w:val="20"/>
              </w:rPr>
              <w:t>
</w:t>
            </w:r>
            <w:r>
              <w:rPr>
                <w:rFonts w:ascii="Times New Roman"/>
                <w:b w:val="false"/>
                <w:i w:val="false"/>
                <w:color w:val="000000"/>
                <w:sz w:val="20"/>
              </w:rPr>
              <w:t>Основной целью дисциплины является: изучение состава авиационного электрооборудования ЛА различных типов; основных принципов работы источников электроэнергии ЛА; потребителей электроэнергии на воздушном судне; светотехнического и электробытового оборудования ЛА.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техническую и летно-техническую эксплуатацию; </w:t>
            </w:r>
            <w:r>
              <w:br/>
            </w:r>
            <w:r>
              <w:rPr>
                <w:rFonts w:ascii="Times New Roman"/>
                <w:b w:val="false"/>
                <w:i w:val="false"/>
                <w:color w:val="000000"/>
                <w:sz w:val="20"/>
              </w:rPr>
              <w:t>
</w:t>
            </w:r>
            <w:r>
              <w:rPr>
                <w:rFonts w:ascii="Times New Roman"/>
                <w:b w:val="false"/>
                <w:i w:val="false"/>
                <w:color w:val="000000"/>
                <w:sz w:val="20"/>
              </w:rPr>
              <w:t xml:space="preserve">- управление техническим состоянием авиационной техники, поддержания и сохранения летной годности воздушных судов, обеспечения безопасности полетов; </w:t>
            </w:r>
            <w:r>
              <w:br/>
            </w:r>
            <w:r>
              <w:rPr>
                <w:rFonts w:ascii="Times New Roman"/>
                <w:b w:val="false"/>
                <w:i w:val="false"/>
                <w:color w:val="000000"/>
                <w:sz w:val="20"/>
              </w:rPr>
              <w:t>
</w:t>
            </w:r>
            <w:r>
              <w:rPr>
                <w:rFonts w:ascii="Times New Roman"/>
                <w:b w:val="false"/>
                <w:i w:val="false"/>
                <w:color w:val="000000"/>
                <w:sz w:val="20"/>
              </w:rPr>
              <w:t xml:space="preserve">- управления качеством; </w:t>
            </w:r>
            <w:r>
              <w:br/>
            </w:r>
            <w:r>
              <w:rPr>
                <w:rFonts w:ascii="Times New Roman"/>
                <w:b w:val="false"/>
                <w:i w:val="false"/>
                <w:color w:val="000000"/>
                <w:sz w:val="20"/>
              </w:rPr>
              <w:t>
</w:t>
            </w:r>
            <w:r>
              <w:rPr>
                <w:rFonts w:ascii="Times New Roman"/>
                <w:b w:val="false"/>
                <w:i w:val="false"/>
                <w:color w:val="000000"/>
                <w:sz w:val="20"/>
              </w:rPr>
              <w:t xml:space="preserve">- сертификации; </w:t>
            </w:r>
            <w:r>
              <w:br/>
            </w:r>
            <w:r>
              <w:rPr>
                <w:rFonts w:ascii="Times New Roman"/>
                <w:b w:val="false"/>
                <w:i w:val="false"/>
                <w:color w:val="000000"/>
                <w:sz w:val="20"/>
              </w:rPr>
              <w:t>
</w:t>
            </w:r>
            <w:r>
              <w:rPr>
                <w:rFonts w:ascii="Times New Roman"/>
                <w:b w:val="false"/>
                <w:i w:val="false"/>
                <w:color w:val="000000"/>
                <w:sz w:val="20"/>
              </w:rPr>
              <w:t xml:space="preserve">- информационное и материально-техническое обеспечение; </w:t>
            </w:r>
            <w:r>
              <w:br/>
            </w:r>
            <w:r>
              <w:rPr>
                <w:rFonts w:ascii="Times New Roman"/>
                <w:b w:val="false"/>
                <w:i w:val="false"/>
                <w:color w:val="000000"/>
                <w:sz w:val="20"/>
              </w:rPr>
              <w:t>
</w:t>
            </w:r>
            <w:r>
              <w:rPr>
                <w:rFonts w:ascii="Times New Roman"/>
                <w:b w:val="false"/>
                <w:i w:val="false"/>
                <w:color w:val="000000"/>
                <w:sz w:val="20"/>
              </w:rPr>
              <w:t xml:space="preserve">- расследования и предупреждения авиационных происшествий и инцидентов, обеспечения авиационной безопасности.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типы и характеристики приборов;</w:t>
            </w:r>
            <w:r>
              <w:br/>
            </w:r>
            <w:r>
              <w:rPr>
                <w:rFonts w:ascii="Times New Roman"/>
                <w:b w:val="false"/>
                <w:i w:val="false"/>
                <w:color w:val="000000"/>
                <w:sz w:val="20"/>
              </w:rPr>
              <w:t>
</w:t>
            </w:r>
            <w:r>
              <w:rPr>
                <w:rFonts w:ascii="Times New Roman"/>
                <w:b w:val="false"/>
                <w:i w:val="false"/>
                <w:color w:val="000000"/>
                <w:sz w:val="20"/>
              </w:rPr>
              <w:t>- использовать различные типы приборов в практической деятельности;</w:t>
            </w:r>
            <w:r>
              <w:br/>
            </w:r>
            <w:r>
              <w:rPr>
                <w:rFonts w:ascii="Times New Roman"/>
                <w:b w:val="false"/>
                <w:i w:val="false"/>
                <w:color w:val="000000"/>
                <w:sz w:val="20"/>
              </w:rPr>
              <w:t>
</w:t>
            </w:r>
            <w:r>
              <w:rPr>
                <w:rFonts w:ascii="Times New Roman"/>
                <w:b w:val="false"/>
                <w:i w:val="false"/>
                <w:color w:val="000000"/>
                <w:sz w:val="20"/>
              </w:rPr>
              <w:t>- читать схемы размещения радио- и электронных приборов;</w:t>
            </w:r>
            <w:r>
              <w:br/>
            </w:r>
            <w:r>
              <w:rPr>
                <w:rFonts w:ascii="Times New Roman"/>
                <w:b w:val="false"/>
                <w:i w:val="false"/>
                <w:color w:val="000000"/>
                <w:sz w:val="20"/>
              </w:rPr>
              <w:t>
</w:t>
            </w:r>
            <w:r>
              <w:rPr>
                <w:rFonts w:ascii="Times New Roman"/>
                <w:b w:val="false"/>
                <w:i w:val="false"/>
                <w:color w:val="000000"/>
                <w:sz w:val="20"/>
              </w:rPr>
              <w:t>- анализировать работу приборов, с точки зрения возникновения погрешностей их показаний;</w:t>
            </w:r>
            <w:r>
              <w:br/>
            </w:r>
            <w:r>
              <w:rPr>
                <w:rFonts w:ascii="Times New Roman"/>
                <w:b w:val="false"/>
                <w:i w:val="false"/>
                <w:color w:val="000000"/>
                <w:sz w:val="20"/>
              </w:rPr>
              <w:t>
</w:t>
            </w:r>
            <w:r>
              <w:rPr>
                <w:rFonts w:ascii="Times New Roman"/>
                <w:b w:val="false"/>
                <w:i w:val="false"/>
                <w:color w:val="000000"/>
                <w:sz w:val="20"/>
              </w:rPr>
              <w:t>- анализировать причины отказов и неисправностей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3.5.3</w:t>
            </w:r>
            <w:r>
              <w:br/>
            </w:r>
            <w:r>
              <w:rPr>
                <w:rFonts w:ascii="Times New Roman"/>
                <w:b w:val="false"/>
                <w:i w:val="false"/>
                <w:color w:val="000000"/>
                <w:sz w:val="20"/>
              </w:rPr>
              <w:t>
</w:t>
            </w:r>
            <w:r>
              <w:rPr>
                <w:rFonts w:ascii="Times New Roman"/>
                <w:b w:val="false"/>
                <w:i w:val="false"/>
                <w:color w:val="000000"/>
                <w:sz w:val="20"/>
              </w:rPr>
              <w:t>ПК 3.5.4</w:t>
            </w:r>
            <w:r>
              <w:br/>
            </w:r>
            <w:r>
              <w:rPr>
                <w:rFonts w:ascii="Times New Roman"/>
                <w:b w:val="false"/>
                <w:i w:val="false"/>
                <w:color w:val="000000"/>
                <w:sz w:val="20"/>
              </w:rPr>
              <w:t>
</w:t>
            </w:r>
            <w:r>
              <w:rPr>
                <w:rFonts w:ascii="Times New Roman"/>
                <w:b w:val="false"/>
                <w:i w:val="false"/>
                <w:color w:val="000000"/>
                <w:sz w:val="20"/>
              </w:rPr>
              <w:t>ПК 3.5.5</w:t>
            </w:r>
            <w:r>
              <w:br/>
            </w:r>
            <w:r>
              <w:rPr>
                <w:rFonts w:ascii="Times New Roman"/>
                <w:b w:val="false"/>
                <w:i w:val="false"/>
                <w:color w:val="000000"/>
                <w:sz w:val="20"/>
              </w:rPr>
              <w:t>
</w:t>
            </w:r>
            <w:r>
              <w:rPr>
                <w:rFonts w:ascii="Times New Roman"/>
                <w:b w:val="false"/>
                <w:i w:val="false"/>
                <w:color w:val="000000"/>
                <w:sz w:val="20"/>
              </w:rPr>
              <w:t>ПК 3.5.6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 и управление</w:t>
            </w:r>
            <w:r>
              <w:br/>
            </w:r>
            <w:r>
              <w:rPr>
                <w:rFonts w:ascii="Times New Roman"/>
                <w:b w:val="false"/>
                <w:i w:val="false"/>
                <w:color w:val="000000"/>
                <w:sz w:val="20"/>
              </w:rPr>
              <w:t>
</w:t>
            </w:r>
            <w:r>
              <w:rPr>
                <w:rFonts w:ascii="Times New Roman"/>
                <w:b w:val="false"/>
                <w:i w:val="false"/>
                <w:color w:val="000000"/>
                <w:sz w:val="20"/>
              </w:rPr>
              <w:t>Общие принципы построения АСУ. Методы математического описания линейных элементов. Характеристики и модели типовых динамических звеньев. Анализ устойчивости линейных АСУ. Оценка качества управления АСУ. Синтез линейных систем АСУ.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автоматических систем управления;</w:t>
            </w:r>
            <w:r>
              <w:br/>
            </w:r>
            <w:r>
              <w:rPr>
                <w:rFonts w:ascii="Times New Roman"/>
                <w:b w:val="false"/>
                <w:i w:val="false"/>
                <w:color w:val="000000"/>
                <w:sz w:val="20"/>
              </w:rPr>
              <w:t>
</w:t>
            </w:r>
            <w:r>
              <w:rPr>
                <w:rFonts w:ascii="Times New Roman"/>
                <w:b w:val="false"/>
                <w:i w:val="false"/>
                <w:color w:val="000000"/>
                <w:sz w:val="20"/>
              </w:rPr>
              <w:t>- классификацию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 основные структуры систем автоматического управления и процессы, протекающие в АСУ.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необходимой учебной и справочной литературой;</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r>
              <w:br/>
            </w:r>
            <w:r>
              <w:rPr>
                <w:rFonts w:ascii="Times New Roman"/>
                <w:b w:val="false"/>
                <w:i w:val="false"/>
                <w:color w:val="000000"/>
                <w:sz w:val="20"/>
              </w:rPr>
              <w:t>
</w:t>
            </w:r>
            <w:r>
              <w:rPr>
                <w:rFonts w:ascii="Times New Roman"/>
                <w:b w:val="false"/>
                <w:i w:val="false"/>
                <w:color w:val="000000"/>
                <w:sz w:val="20"/>
              </w:rPr>
              <w:t xml:space="preserve">- оценивать качество управления АСУ.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техник-электроник</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Радиотехнические цепи и сигналы</w:t>
            </w:r>
            <w:r>
              <w:br/>
            </w:r>
            <w:r>
              <w:rPr>
                <w:rFonts w:ascii="Times New Roman"/>
                <w:b w:val="false"/>
                <w:i w:val="false"/>
                <w:color w:val="000000"/>
                <w:sz w:val="20"/>
              </w:rPr>
              <w:t>
</w:t>
            </w:r>
            <w:r>
              <w:rPr>
                <w:rFonts w:ascii="Times New Roman"/>
                <w:b w:val="false"/>
                <w:i w:val="false"/>
                <w:color w:val="000000"/>
                <w:sz w:val="20"/>
              </w:rPr>
              <w:t>Широкое распространение дискретных и цифровых радиоэлектронных систем не позволяет более ограничивать курс РТЦ и С рамками только аналоговых цепей и сигналов. Развитие техники интегральных микросхем, основанное на широком применении методов синтеза цепей, не позволяет ограничивать курс РТЦ и С изучением только методов анализа цепей. Наконец, стремительное проникновение статистических методов во все отрасли радиотехники и электроники требует более обстоятельного изучения свойств случайных сигналов и преобразования их радиоцепях.</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радиотехнического и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принципы формирования и передачи, приема и обработки сигналов;</w:t>
            </w:r>
            <w:r>
              <w:br/>
            </w:r>
            <w:r>
              <w:rPr>
                <w:rFonts w:ascii="Times New Roman"/>
                <w:b w:val="false"/>
                <w:i w:val="false"/>
                <w:color w:val="000000"/>
                <w:sz w:val="20"/>
              </w:rPr>
              <w:t>
</w:t>
            </w:r>
            <w:r>
              <w:rPr>
                <w:rFonts w:ascii="Times New Roman"/>
                <w:b w:val="false"/>
                <w:i w:val="false"/>
                <w:color w:val="000000"/>
                <w:sz w:val="20"/>
              </w:rPr>
              <w:t>- основные методы модуляции и кодирования сигналов. Принципов распространения сигналов по поверхности земли;</w:t>
            </w:r>
            <w:r>
              <w:br/>
            </w:r>
            <w:r>
              <w:rPr>
                <w:rFonts w:ascii="Times New Roman"/>
                <w:b w:val="false"/>
                <w:i w:val="false"/>
                <w:color w:val="000000"/>
                <w:sz w:val="20"/>
              </w:rPr>
              <w:t>
</w:t>
            </w:r>
            <w:r>
              <w:rPr>
                <w:rFonts w:ascii="Times New Roman"/>
                <w:b w:val="false"/>
                <w:i w:val="false"/>
                <w:color w:val="000000"/>
                <w:sz w:val="20"/>
              </w:rPr>
              <w:t>- структурную схему, принцип работы различных источников и приемников сигналов.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r>
              <w:br/>
            </w:r>
            <w:r>
              <w:rPr>
                <w:rFonts w:ascii="Times New Roman"/>
                <w:b w:val="false"/>
                <w:i w:val="false"/>
                <w:color w:val="000000"/>
                <w:sz w:val="20"/>
              </w:rPr>
              <w:t>
</w:t>
            </w:r>
            <w:r>
              <w:rPr>
                <w:rFonts w:ascii="Times New Roman"/>
                <w:b w:val="false"/>
                <w:i w:val="false"/>
                <w:color w:val="000000"/>
                <w:sz w:val="20"/>
              </w:rPr>
              <w:t>- иметь представление о методах расчета некоторых параметров радиоустройств.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Радиоприемные устройства</w:t>
            </w:r>
            <w:r>
              <w:br/>
            </w:r>
            <w:r>
              <w:rPr>
                <w:rFonts w:ascii="Times New Roman"/>
                <w:b w:val="false"/>
                <w:i w:val="false"/>
                <w:color w:val="000000"/>
                <w:sz w:val="20"/>
              </w:rPr>
              <w:t>
</w:t>
            </w:r>
            <w:r>
              <w:rPr>
                <w:rFonts w:ascii="Times New Roman"/>
                <w:b w:val="false"/>
                <w:i w:val="false"/>
                <w:color w:val="000000"/>
                <w:sz w:val="20"/>
              </w:rPr>
              <w:t>Чувствительность радиоприемных устройств на полупроводниковых приборах. В современных радиоприемных устройствах чувствительность определяется в основном собственными шумами электронных приборов и пассивных элементов первых каскадов.</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требования, предъявляемые к радиоприемникам;</w:t>
            </w:r>
            <w:r>
              <w:br/>
            </w:r>
            <w:r>
              <w:rPr>
                <w:rFonts w:ascii="Times New Roman"/>
                <w:b w:val="false"/>
                <w:i w:val="false"/>
                <w:color w:val="000000"/>
                <w:sz w:val="20"/>
              </w:rPr>
              <w:t>
</w:t>
            </w:r>
            <w:r>
              <w:rPr>
                <w:rFonts w:ascii="Times New Roman"/>
                <w:b w:val="false"/>
                <w:i w:val="false"/>
                <w:color w:val="000000"/>
                <w:sz w:val="20"/>
              </w:rPr>
              <w:t>- теоретические основы и принципы построения радиоприемных устройств инженерное обоснование их структуры;</w:t>
            </w:r>
            <w:r>
              <w:br/>
            </w:r>
            <w:r>
              <w:rPr>
                <w:rFonts w:ascii="Times New Roman"/>
                <w:b w:val="false"/>
                <w:i w:val="false"/>
                <w:color w:val="000000"/>
                <w:sz w:val="20"/>
              </w:rPr>
              <w:t>
</w:t>
            </w:r>
            <w:r>
              <w:rPr>
                <w:rFonts w:ascii="Times New Roman"/>
                <w:b w:val="false"/>
                <w:i w:val="false"/>
                <w:color w:val="000000"/>
                <w:sz w:val="20"/>
              </w:rPr>
              <w:t>- важнейшие характеристики, качественные и количественные показатели радиоприемных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выполнение схемотехнических расчетов и разработки принципиальных схем;</w:t>
            </w:r>
            <w:r>
              <w:br/>
            </w:r>
            <w:r>
              <w:rPr>
                <w:rFonts w:ascii="Times New Roman"/>
                <w:b w:val="false"/>
                <w:i w:val="false"/>
                <w:color w:val="000000"/>
                <w:sz w:val="20"/>
              </w:rPr>
              <w:t>
</w:t>
            </w:r>
            <w:r>
              <w:rPr>
                <w:rFonts w:ascii="Times New Roman"/>
                <w:b w:val="false"/>
                <w:i w:val="false"/>
                <w:color w:val="000000"/>
                <w:sz w:val="20"/>
              </w:rPr>
              <w:t>- проектирование приемных устройств;</w:t>
            </w:r>
            <w:r>
              <w:br/>
            </w:r>
            <w:r>
              <w:rPr>
                <w:rFonts w:ascii="Times New Roman"/>
                <w:b w:val="false"/>
                <w:i w:val="false"/>
                <w:color w:val="000000"/>
                <w:sz w:val="20"/>
              </w:rPr>
              <w:t>
</w:t>
            </w:r>
            <w:r>
              <w:rPr>
                <w:rFonts w:ascii="Times New Roman"/>
                <w:b w:val="false"/>
                <w:i w:val="false"/>
                <w:color w:val="000000"/>
                <w:sz w:val="20"/>
              </w:rPr>
              <w:t xml:space="preserve">- определение типов структурных схем радиоприемников;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телевидения и отображения информации</w:t>
            </w:r>
            <w:r>
              <w:br/>
            </w:r>
            <w:r>
              <w:rPr>
                <w:rFonts w:ascii="Times New Roman"/>
                <w:b w:val="false"/>
                <w:i w:val="false"/>
                <w:color w:val="000000"/>
                <w:sz w:val="20"/>
              </w:rPr>
              <w:t>
</w:t>
            </w:r>
            <w:r>
              <w:rPr>
                <w:rFonts w:ascii="Times New Roman"/>
                <w:b w:val="false"/>
                <w:i w:val="false"/>
                <w:color w:val="000000"/>
                <w:sz w:val="20"/>
              </w:rPr>
              <w:t>Рассмотрены общие принципы передачи сигналов по радио трактам, основные характеристики сигналов телевизионного вещания, принципы построения систем передачи изображений, основные узлы телевизионного оборудования, стандарты цветного телевидения, способы формирования и передачи сигналов изображения высокой четкости, методы оценки качества передачи изображений, перспективные системы телевизионного вещания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общетеоретические знания явлений, лежащих в основе формирования, передачи и приема телевизионной информации и изображения, применяемых в системах радиотехнического обеспечения авиации и прикладном телевидении;</w:t>
            </w:r>
            <w:r>
              <w:br/>
            </w:r>
            <w:r>
              <w:rPr>
                <w:rFonts w:ascii="Times New Roman"/>
                <w:b w:val="false"/>
                <w:i w:val="false"/>
                <w:color w:val="000000"/>
                <w:sz w:val="20"/>
              </w:rPr>
              <w:t>
</w:t>
            </w:r>
            <w:r>
              <w:rPr>
                <w:rFonts w:ascii="Times New Roman"/>
                <w:b w:val="false"/>
                <w:i w:val="false"/>
                <w:color w:val="000000"/>
                <w:sz w:val="20"/>
              </w:rPr>
              <w:t>- основные методы модуляции и кодирования видеосигналов.</w:t>
            </w:r>
            <w:r>
              <w:br/>
            </w:r>
            <w:r>
              <w:rPr>
                <w:rFonts w:ascii="Times New Roman"/>
                <w:b w:val="false"/>
                <w:i w:val="false"/>
                <w:color w:val="000000"/>
                <w:sz w:val="20"/>
              </w:rPr>
              <w:t>
</w:t>
            </w:r>
            <w:r>
              <w:rPr>
                <w:rFonts w:ascii="Times New Roman"/>
                <w:b w:val="false"/>
                <w:i w:val="false"/>
                <w:color w:val="000000"/>
                <w:sz w:val="20"/>
              </w:rPr>
              <w:t>- принципы построения и функционирования систем формирования и отображения информации.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умения формулировать задачи построения телевизионных систем в зависимости от области их применения; </w:t>
            </w:r>
            <w:r>
              <w:br/>
            </w:r>
            <w:r>
              <w:rPr>
                <w:rFonts w:ascii="Times New Roman"/>
                <w:b w:val="false"/>
                <w:i w:val="false"/>
                <w:color w:val="000000"/>
                <w:sz w:val="20"/>
              </w:rPr>
              <w:t>
</w:t>
            </w:r>
            <w:r>
              <w:rPr>
                <w:rFonts w:ascii="Times New Roman"/>
                <w:b w:val="false"/>
                <w:i w:val="false"/>
                <w:color w:val="000000"/>
                <w:sz w:val="20"/>
              </w:rPr>
              <w:t xml:space="preserve">- иметь представление о физических основах телевидения; </w:t>
            </w:r>
            <w:r>
              <w:br/>
            </w:r>
            <w:r>
              <w:rPr>
                <w:rFonts w:ascii="Times New Roman"/>
                <w:b w:val="false"/>
                <w:i w:val="false"/>
                <w:color w:val="000000"/>
                <w:sz w:val="20"/>
              </w:rPr>
              <w:t>
</w:t>
            </w:r>
            <w:r>
              <w:rPr>
                <w:rFonts w:ascii="Times New Roman"/>
                <w:b w:val="false"/>
                <w:i w:val="false"/>
                <w:color w:val="000000"/>
                <w:sz w:val="20"/>
              </w:rPr>
              <w:t>- изучить принципы действия и характеристики фотоэлектрических преобразователей;</w:t>
            </w:r>
            <w:r>
              <w:br/>
            </w:r>
            <w:r>
              <w:rPr>
                <w:rFonts w:ascii="Times New Roman"/>
                <w:b w:val="false"/>
                <w:i w:val="false"/>
                <w:color w:val="000000"/>
                <w:sz w:val="20"/>
              </w:rPr>
              <w:t>
</w:t>
            </w:r>
            <w:r>
              <w:rPr>
                <w:rFonts w:ascii="Times New Roman"/>
                <w:b w:val="false"/>
                <w:i w:val="false"/>
                <w:color w:val="000000"/>
                <w:sz w:val="20"/>
              </w:rPr>
              <w:t xml:space="preserve">- овладеть принципами передачи и приема телевизионных (ТВ) сигналов; </w:t>
            </w:r>
            <w:r>
              <w:br/>
            </w:r>
            <w:r>
              <w:rPr>
                <w:rFonts w:ascii="Times New Roman"/>
                <w:b w:val="false"/>
                <w:i w:val="false"/>
                <w:color w:val="000000"/>
                <w:sz w:val="20"/>
              </w:rPr>
              <w:t>
</w:t>
            </w:r>
            <w:r>
              <w:rPr>
                <w:rFonts w:ascii="Times New Roman"/>
                <w:b w:val="false"/>
                <w:i w:val="false"/>
                <w:color w:val="000000"/>
                <w:sz w:val="20"/>
              </w:rPr>
              <w:t xml:space="preserve">- приобрести навыки построения монохромных и цветных телевизионных систем; </w:t>
            </w:r>
            <w:r>
              <w:br/>
            </w:r>
            <w:r>
              <w:rPr>
                <w:rFonts w:ascii="Times New Roman"/>
                <w:b w:val="false"/>
                <w:i w:val="false"/>
                <w:color w:val="000000"/>
                <w:sz w:val="20"/>
              </w:rPr>
              <w:t>
</w:t>
            </w:r>
            <w:r>
              <w:rPr>
                <w:rFonts w:ascii="Times New Roman"/>
                <w:b w:val="false"/>
                <w:i w:val="false"/>
                <w:color w:val="000000"/>
                <w:sz w:val="20"/>
              </w:rPr>
              <w:t>- изучить методы консервации сигналов изображения.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ПК.3.4.1</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Антенны и устройства сверхвысоких частот</w:t>
            </w:r>
            <w:r>
              <w:br/>
            </w:r>
            <w:r>
              <w:rPr>
                <w:rFonts w:ascii="Times New Roman"/>
                <w:b w:val="false"/>
                <w:i w:val="false"/>
                <w:color w:val="000000"/>
                <w:sz w:val="20"/>
              </w:rPr>
              <w:t>
</w:t>
            </w:r>
            <w:r>
              <w:rPr>
                <w:rFonts w:ascii="Times New Roman"/>
                <w:b w:val="false"/>
                <w:i w:val="false"/>
                <w:color w:val="000000"/>
                <w:sz w:val="20"/>
              </w:rPr>
              <w:t>Целью дисциплины является: изучение теоретических основ формирования и передачи сигналов в авиационных радиосистемах; изучение антенн различных типов, их параметров и основ теории; изучение принципов построения и способов реализации различных устройств формирования и передачи сигналов на светотехническом уровне; развитие у учащихся кругозора и навыков, необходимых для изучения данной дисциплины.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основу теории радиопередающих устройств, типы антенн, их параметры и характеристики;</w:t>
            </w:r>
            <w:r>
              <w:br/>
            </w:r>
            <w:r>
              <w:rPr>
                <w:rFonts w:ascii="Times New Roman"/>
                <w:b w:val="false"/>
                <w:i w:val="false"/>
                <w:color w:val="000000"/>
                <w:sz w:val="20"/>
              </w:rPr>
              <w:t>
</w:t>
            </w:r>
            <w:r>
              <w:rPr>
                <w:rFonts w:ascii="Times New Roman"/>
                <w:b w:val="false"/>
                <w:i w:val="false"/>
                <w:color w:val="000000"/>
                <w:sz w:val="20"/>
              </w:rPr>
              <w:t>- теорию генерации непрерывных и дискретных сигналов;</w:t>
            </w:r>
            <w:r>
              <w:br/>
            </w:r>
            <w:r>
              <w:rPr>
                <w:rFonts w:ascii="Times New Roman"/>
                <w:b w:val="false"/>
                <w:i w:val="false"/>
                <w:color w:val="000000"/>
                <w:sz w:val="20"/>
              </w:rPr>
              <w:t>
</w:t>
            </w:r>
            <w:r>
              <w:rPr>
                <w:rFonts w:ascii="Times New Roman"/>
                <w:b w:val="false"/>
                <w:i w:val="false"/>
                <w:color w:val="000000"/>
                <w:sz w:val="20"/>
              </w:rPr>
              <w:t>- принципы действия автогенераторов, генераторов с внешним возбуждением различных диапазонов частот;</w:t>
            </w:r>
            <w:r>
              <w:br/>
            </w:r>
            <w:r>
              <w:rPr>
                <w:rFonts w:ascii="Times New Roman"/>
                <w:b w:val="false"/>
                <w:i w:val="false"/>
                <w:color w:val="000000"/>
                <w:sz w:val="20"/>
              </w:rPr>
              <w:t>
</w:t>
            </w:r>
            <w:r>
              <w:rPr>
                <w:rFonts w:ascii="Times New Roman"/>
                <w:b w:val="false"/>
                <w:i w:val="false"/>
                <w:color w:val="000000"/>
                <w:sz w:val="20"/>
              </w:rPr>
              <w:t>- современные методы модуляции, методы повышения помехоустойчивости.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Формирование и передача сигналов, прием и обработка сигналов</w:t>
            </w:r>
            <w:r>
              <w:br/>
            </w:r>
            <w:r>
              <w:rPr>
                <w:rFonts w:ascii="Times New Roman"/>
                <w:b w:val="false"/>
                <w:i w:val="false"/>
                <w:color w:val="000000"/>
                <w:sz w:val="20"/>
              </w:rPr>
              <w:t>
</w:t>
            </w:r>
            <w:r>
              <w:rPr>
                <w:rFonts w:ascii="Times New Roman"/>
                <w:b w:val="false"/>
                <w:i w:val="false"/>
                <w:color w:val="000000"/>
                <w:sz w:val="20"/>
              </w:rPr>
              <w:t>Целью дисциплины является: изучение теоретических основ формирования и передачи сигналов в авиационных радиосистемах, принципов построения и способов реализации различных устройств формирования и передачи сигналов на светотехническом уровне; развитие у учащихся кругозора и навыков, необходимых для изучения данной дисциплины.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задачи формирования и передачи сигналов.</w:t>
            </w:r>
            <w:r>
              <w:br/>
            </w:r>
            <w:r>
              <w:rPr>
                <w:rFonts w:ascii="Times New Roman"/>
                <w:b w:val="false"/>
                <w:i w:val="false"/>
                <w:color w:val="000000"/>
                <w:sz w:val="20"/>
              </w:rPr>
              <w:t>
</w:t>
            </w:r>
            <w:r>
              <w:rPr>
                <w:rFonts w:ascii="Times New Roman"/>
                <w:b w:val="false"/>
                <w:i w:val="false"/>
                <w:color w:val="000000"/>
                <w:sz w:val="20"/>
              </w:rPr>
              <w:t>- основные характеристики сигналов.</w:t>
            </w:r>
            <w:r>
              <w:br/>
            </w:r>
            <w:r>
              <w:rPr>
                <w:rFonts w:ascii="Times New Roman"/>
                <w:b w:val="false"/>
                <w:i w:val="false"/>
                <w:color w:val="000000"/>
                <w:sz w:val="20"/>
              </w:rPr>
              <w:t>
</w:t>
            </w:r>
            <w:r>
              <w:rPr>
                <w:rFonts w:ascii="Times New Roman"/>
                <w:b w:val="false"/>
                <w:i w:val="false"/>
                <w:color w:val="000000"/>
                <w:sz w:val="20"/>
              </w:rPr>
              <w:t>- спектр непериодических сигналов. Преобразование Фурье.</w:t>
            </w:r>
            <w:r>
              <w:br/>
            </w:r>
            <w:r>
              <w:rPr>
                <w:rFonts w:ascii="Times New Roman"/>
                <w:b w:val="false"/>
                <w:i w:val="false"/>
                <w:color w:val="000000"/>
                <w:sz w:val="20"/>
              </w:rPr>
              <w:t>
</w:t>
            </w:r>
            <w:r>
              <w:rPr>
                <w:rFonts w:ascii="Times New Roman"/>
                <w:b w:val="false"/>
                <w:i w:val="false"/>
                <w:color w:val="000000"/>
                <w:sz w:val="20"/>
              </w:rPr>
              <w:t>- характеристики случайных сигналов.</w:t>
            </w:r>
            <w:r>
              <w:br/>
            </w:r>
            <w:r>
              <w:rPr>
                <w:rFonts w:ascii="Times New Roman"/>
                <w:b w:val="false"/>
                <w:i w:val="false"/>
                <w:color w:val="000000"/>
                <w:sz w:val="20"/>
              </w:rPr>
              <w:t>
</w:t>
            </w:r>
            <w:r>
              <w:rPr>
                <w:rFonts w:ascii="Times New Roman"/>
                <w:b w:val="false"/>
                <w:i w:val="false"/>
                <w:color w:val="000000"/>
                <w:sz w:val="20"/>
              </w:rPr>
              <w:t>- методы модуляции.</w:t>
            </w:r>
            <w:r>
              <w:br/>
            </w:r>
            <w:r>
              <w:rPr>
                <w:rFonts w:ascii="Times New Roman"/>
                <w:b w:val="false"/>
                <w:i w:val="false"/>
                <w:color w:val="000000"/>
                <w:sz w:val="20"/>
              </w:rPr>
              <w:t>
</w:t>
            </w:r>
            <w:r>
              <w:rPr>
                <w:rFonts w:ascii="Times New Roman"/>
                <w:b w:val="false"/>
                <w:i w:val="false"/>
                <w:color w:val="000000"/>
                <w:sz w:val="20"/>
              </w:rPr>
              <w:t>- основные показатели эффективности методов формирования сигналов.</w:t>
            </w:r>
            <w:r>
              <w:br/>
            </w:r>
            <w:r>
              <w:rPr>
                <w:rFonts w:ascii="Times New Roman"/>
                <w:b w:val="false"/>
                <w:i w:val="false"/>
                <w:color w:val="000000"/>
                <w:sz w:val="20"/>
              </w:rPr>
              <w:t>
</w:t>
            </w:r>
            <w:r>
              <w:rPr>
                <w:rFonts w:ascii="Times New Roman"/>
                <w:b w:val="false"/>
                <w:i w:val="false"/>
                <w:color w:val="000000"/>
                <w:sz w:val="20"/>
              </w:rPr>
              <w:t>- основные понятия теории информации.</w:t>
            </w:r>
            <w:r>
              <w:br/>
            </w:r>
            <w:r>
              <w:rPr>
                <w:rFonts w:ascii="Times New Roman"/>
                <w:b w:val="false"/>
                <w:i w:val="false"/>
                <w:color w:val="000000"/>
                <w:sz w:val="20"/>
              </w:rPr>
              <w:t>
</w:t>
            </w:r>
            <w:r>
              <w:rPr>
                <w:rFonts w:ascii="Times New Roman"/>
                <w:b w:val="false"/>
                <w:i w:val="false"/>
                <w:color w:val="000000"/>
                <w:sz w:val="20"/>
              </w:rPr>
              <w:t>- система стандарта GSM.</w:t>
            </w:r>
            <w:r>
              <w:br/>
            </w:r>
            <w:r>
              <w:rPr>
                <w:rFonts w:ascii="Times New Roman"/>
                <w:b w:val="false"/>
                <w:i w:val="false"/>
                <w:color w:val="000000"/>
                <w:sz w:val="20"/>
              </w:rPr>
              <w:t>
</w:t>
            </w:r>
            <w:r>
              <w:rPr>
                <w:rFonts w:ascii="Times New Roman"/>
                <w:b w:val="false"/>
                <w:i w:val="false"/>
                <w:color w:val="000000"/>
                <w:sz w:val="20"/>
              </w:rPr>
              <w:t>- приборы для усиления и генерации колебаний СВЧ.</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ПК.3.1.1 </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ПК.3.2.3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ПК.3.2.6</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ПК.3.3.3</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 xml:space="preserve">ПК.3.3.5 </w:t>
            </w:r>
            <w:r>
              <w:br/>
            </w:r>
            <w:r>
              <w:rPr>
                <w:rFonts w:ascii="Times New Roman"/>
                <w:b w:val="false"/>
                <w:i w:val="false"/>
                <w:color w:val="000000"/>
                <w:sz w:val="20"/>
              </w:rPr>
              <w:t>
</w:t>
            </w:r>
            <w:r>
              <w:rPr>
                <w:rFonts w:ascii="Times New Roman"/>
                <w:b w:val="false"/>
                <w:i w:val="false"/>
                <w:color w:val="000000"/>
                <w:sz w:val="20"/>
              </w:rPr>
              <w:t>ПК.3.4.2</w:t>
            </w:r>
            <w:r>
              <w:br/>
            </w:r>
            <w:r>
              <w:rPr>
                <w:rFonts w:ascii="Times New Roman"/>
                <w:b w:val="false"/>
                <w:i w:val="false"/>
                <w:color w:val="000000"/>
                <w:sz w:val="20"/>
              </w:rPr>
              <w:t>
</w:t>
            </w:r>
            <w:r>
              <w:rPr>
                <w:rFonts w:ascii="Times New Roman"/>
                <w:b w:val="false"/>
                <w:i w:val="false"/>
                <w:color w:val="000000"/>
                <w:sz w:val="20"/>
              </w:rPr>
              <w:t>ПК.3.4.3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радиолокации и радионавигации</w:t>
            </w:r>
            <w:r>
              <w:br/>
            </w:r>
            <w:r>
              <w:rPr>
                <w:rFonts w:ascii="Times New Roman"/>
                <w:b w:val="false"/>
                <w:i w:val="false"/>
                <w:color w:val="000000"/>
                <w:sz w:val="20"/>
              </w:rPr>
              <w:t>
</w:t>
            </w:r>
            <w:r>
              <w:rPr>
                <w:rFonts w:ascii="Times New Roman"/>
                <w:b w:val="false"/>
                <w:i w:val="false"/>
                <w:color w:val="000000"/>
                <w:sz w:val="20"/>
              </w:rPr>
              <w:t>Приводятся общие сведения о радиолокации и радионавигации, рассматриваются методы измерения координат и определения местоположения объектов. Излагаются основы статистической теории радиолокации и радионавигации; рассматриваются вопросы обнаружения сигналов и оценивания их параметров на фоне шумов и помех различного вида, линейной и нелинейной фильтрации.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задачи и средства радионавигации и радиолокации;</w:t>
            </w:r>
            <w:r>
              <w:br/>
            </w:r>
            <w:r>
              <w:rPr>
                <w:rFonts w:ascii="Times New Roman"/>
                <w:b w:val="false"/>
                <w:i w:val="false"/>
                <w:color w:val="000000"/>
                <w:sz w:val="20"/>
              </w:rPr>
              <w:t>
</w:t>
            </w:r>
            <w:r>
              <w:rPr>
                <w:rFonts w:ascii="Times New Roman"/>
                <w:b w:val="false"/>
                <w:i w:val="false"/>
                <w:color w:val="000000"/>
                <w:sz w:val="20"/>
              </w:rPr>
              <w:t>- радиотехнические методы и основы навигационных элементов полета;</w:t>
            </w:r>
            <w:r>
              <w:br/>
            </w:r>
            <w:r>
              <w:rPr>
                <w:rFonts w:ascii="Times New Roman"/>
                <w:b w:val="false"/>
                <w:i w:val="false"/>
                <w:color w:val="000000"/>
                <w:sz w:val="20"/>
              </w:rPr>
              <w:t>
</w:t>
            </w:r>
            <w:r>
              <w:rPr>
                <w:rFonts w:ascii="Times New Roman"/>
                <w:b w:val="false"/>
                <w:i w:val="false"/>
                <w:color w:val="000000"/>
                <w:sz w:val="20"/>
              </w:rPr>
              <w:t>- методы радиодальномерии и методы радиоугломерии, доплеровские методы измерения.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современной литературой и справочной литературой в области радиотехники;</w:t>
            </w:r>
            <w:r>
              <w:br/>
            </w:r>
            <w:r>
              <w:rPr>
                <w:rFonts w:ascii="Times New Roman"/>
                <w:b w:val="false"/>
                <w:i w:val="false"/>
                <w:color w:val="000000"/>
                <w:sz w:val="20"/>
              </w:rPr>
              <w:t>
</w:t>
            </w: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Системы и устройства связи, безопасность на транспорте</w:t>
            </w:r>
            <w:r>
              <w:br/>
            </w:r>
            <w:r>
              <w:rPr>
                <w:rFonts w:ascii="Times New Roman"/>
                <w:b w:val="false"/>
                <w:i w:val="false"/>
                <w:color w:val="000000"/>
                <w:sz w:val="20"/>
              </w:rPr>
              <w:t>
</w:t>
            </w:r>
            <w:r>
              <w:rPr>
                <w:rFonts w:ascii="Times New Roman"/>
                <w:b w:val="false"/>
                <w:i w:val="false"/>
                <w:color w:val="000000"/>
                <w:sz w:val="20"/>
              </w:rPr>
              <w:t>Стандартов и Рекомендуемой практики ИКАО, национальной нормативной правовой базы обеспечения авиационной безопасности гражданской авиации в РК; основ терроризма на воздушном транспорте, формы и методы борьбы с ним; условий безопасного провоза багажа, ручной клади, груза, почты; нормативных правовых документы, регламентирующих организацию перевозок отдельных категорий пассажиров, их ручной клади.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технические средства предупреждения и борьбы с терроризмом </w:t>
            </w:r>
            <w:r>
              <w:br/>
            </w:r>
            <w:r>
              <w:rPr>
                <w:rFonts w:ascii="Times New Roman"/>
                <w:b w:val="false"/>
                <w:i w:val="false"/>
                <w:color w:val="000000"/>
                <w:sz w:val="20"/>
              </w:rPr>
              <w:t>
</w:t>
            </w:r>
            <w:r>
              <w:rPr>
                <w:rFonts w:ascii="Times New Roman"/>
                <w:b w:val="false"/>
                <w:i w:val="false"/>
                <w:color w:val="000000"/>
                <w:sz w:val="20"/>
              </w:rPr>
              <w:t xml:space="preserve">- системы безопасности транспортных терминалов </w:t>
            </w:r>
            <w:r>
              <w:br/>
            </w:r>
            <w:r>
              <w:rPr>
                <w:rFonts w:ascii="Times New Roman"/>
                <w:b w:val="false"/>
                <w:i w:val="false"/>
                <w:color w:val="000000"/>
                <w:sz w:val="20"/>
              </w:rPr>
              <w:t>
</w:t>
            </w:r>
            <w:r>
              <w:rPr>
                <w:rFonts w:ascii="Times New Roman"/>
                <w:b w:val="false"/>
                <w:i w:val="false"/>
                <w:color w:val="000000"/>
                <w:sz w:val="20"/>
              </w:rPr>
              <w:t xml:space="preserve">- системы организации перевозок опасных, негабаритных и тяжеловесных грузов. </w:t>
            </w:r>
            <w:r>
              <w:br/>
            </w:r>
            <w:r>
              <w:rPr>
                <w:rFonts w:ascii="Times New Roman"/>
                <w:b w:val="false"/>
                <w:i w:val="false"/>
                <w:color w:val="000000"/>
                <w:sz w:val="20"/>
              </w:rPr>
              <w:t>
</w:t>
            </w:r>
            <w:r>
              <w:rPr>
                <w:rFonts w:ascii="Times New Roman"/>
                <w:b w:val="false"/>
                <w:i w:val="false"/>
                <w:color w:val="000000"/>
                <w:sz w:val="20"/>
              </w:rPr>
              <w:t xml:space="preserve">- специальные транспортные средства </w:t>
            </w:r>
            <w:r>
              <w:br/>
            </w:r>
            <w:r>
              <w:rPr>
                <w:rFonts w:ascii="Times New Roman"/>
                <w:b w:val="false"/>
                <w:i w:val="false"/>
                <w:color w:val="000000"/>
                <w:sz w:val="20"/>
              </w:rPr>
              <w:t>
</w:t>
            </w:r>
            <w:r>
              <w:rPr>
                <w:rFonts w:ascii="Times New Roman"/>
                <w:b w:val="false"/>
                <w:i w:val="false"/>
                <w:color w:val="000000"/>
                <w:sz w:val="20"/>
              </w:rPr>
              <w:t>- оборудование для технического осмотра автотранспорта</w:t>
            </w:r>
            <w:r>
              <w:br/>
            </w:r>
            <w:r>
              <w:rPr>
                <w:rFonts w:ascii="Times New Roman"/>
                <w:b w:val="false"/>
                <w:i w:val="false"/>
                <w:color w:val="000000"/>
                <w:sz w:val="20"/>
              </w:rPr>
              <w:t>
</w:t>
            </w:r>
            <w:r>
              <w:rPr>
                <w:rFonts w:ascii="Times New Roman"/>
                <w:b w:val="false"/>
                <w:i w:val="false"/>
                <w:color w:val="000000"/>
                <w:sz w:val="20"/>
              </w:rPr>
              <w:t xml:space="preserve">- безопасность на воздушном транспорте </w:t>
            </w:r>
            <w:r>
              <w:br/>
            </w:r>
            <w:r>
              <w:rPr>
                <w:rFonts w:ascii="Times New Roman"/>
                <w:b w:val="false"/>
                <w:i w:val="false"/>
                <w:color w:val="000000"/>
                <w:sz w:val="20"/>
              </w:rPr>
              <w:t>
</w:t>
            </w:r>
            <w:r>
              <w:rPr>
                <w:rFonts w:ascii="Times New Roman"/>
                <w:b w:val="false"/>
                <w:i w:val="false"/>
                <w:color w:val="000000"/>
                <w:sz w:val="20"/>
              </w:rPr>
              <w:t xml:space="preserve">- безопасность аэропортов, вокзалов и портов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ПК.3.2.2.</w:t>
            </w:r>
            <w:r>
              <w:br/>
            </w:r>
            <w:r>
              <w:rPr>
                <w:rFonts w:ascii="Times New Roman"/>
                <w:b w:val="false"/>
                <w:i w:val="false"/>
                <w:color w:val="000000"/>
                <w:sz w:val="20"/>
              </w:rPr>
              <w:t>
</w:t>
            </w:r>
            <w:r>
              <w:rPr>
                <w:rFonts w:ascii="Times New Roman"/>
                <w:b w:val="false"/>
                <w:i w:val="false"/>
                <w:color w:val="000000"/>
                <w:sz w:val="20"/>
              </w:rPr>
              <w:t>ПК.3.2.4.</w:t>
            </w:r>
            <w:r>
              <w:br/>
            </w:r>
            <w:r>
              <w:rPr>
                <w:rFonts w:ascii="Times New Roman"/>
                <w:b w:val="false"/>
                <w:i w:val="false"/>
                <w:color w:val="000000"/>
                <w:sz w:val="20"/>
              </w:rPr>
              <w:t>
</w:t>
            </w:r>
            <w:r>
              <w:rPr>
                <w:rFonts w:ascii="Times New Roman"/>
                <w:b w:val="false"/>
                <w:i w:val="false"/>
                <w:color w:val="000000"/>
                <w:sz w:val="20"/>
              </w:rPr>
              <w:t>ПК.3.2.5.</w:t>
            </w:r>
            <w:r>
              <w:br/>
            </w:r>
            <w:r>
              <w:rPr>
                <w:rFonts w:ascii="Times New Roman"/>
                <w:b w:val="false"/>
                <w:i w:val="false"/>
                <w:color w:val="000000"/>
                <w:sz w:val="20"/>
              </w:rPr>
              <w:t>
</w:t>
            </w:r>
            <w:r>
              <w:rPr>
                <w:rFonts w:ascii="Times New Roman"/>
                <w:b w:val="false"/>
                <w:i w:val="false"/>
                <w:color w:val="000000"/>
                <w:sz w:val="20"/>
              </w:rPr>
              <w:t>ПК.3.2.7.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3.7.2</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диагностика и ремонт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Целью дисциплины является как правильно обслуживать радиоэлектронное оборудование; правила проведения техническое обслуживание ВС; принцип работы радиоэлектронных оборудовании и их назначении.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как правильно обслуживать радиоэлектронное оборудование;</w:t>
            </w:r>
            <w:r>
              <w:br/>
            </w:r>
            <w:r>
              <w:rPr>
                <w:rFonts w:ascii="Times New Roman"/>
                <w:b w:val="false"/>
                <w:i w:val="false"/>
                <w:color w:val="000000"/>
                <w:sz w:val="20"/>
              </w:rPr>
              <w:t>
</w:t>
            </w:r>
            <w:r>
              <w:rPr>
                <w:rFonts w:ascii="Times New Roman"/>
                <w:b w:val="false"/>
                <w:i w:val="false"/>
                <w:color w:val="000000"/>
                <w:sz w:val="20"/>
              </w:rPr>
              <w:t>- правила проведения техническое обслуживание ВС;</w:t>
            </w:r>
            <w:r>
              <w:br/>
            </w:r>
            <w:r>
              <w:rPr>
                <w:rFonts w:ascii="Times New Roman"/>
                <w:b w:val="false"/>
                <w:i w:val="false"/>
                <w:color w:val="000000"/>
                <w:sz w:val="20"/>
              </w:rPr>
              <w:t>
</w:t>
            </w:r>
            <w:r>
              <w:rPr>
                <w:rFonts w:ascii="Times New Roman"/>
                <w:b w:val="false"/>
                <w:i w:val="false"/>
                <w:color w:val="000000"/>
                <w:sz w:val="20"/>
              </w:rPr>
              <w:t>- принцип работы радиоэлектронных оборудовании и их назначении.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диагностировать и ремонтировать радиоэлектронное оборудование.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электрооборудования автомобиля</w:t>
            </w:r>
            <w:r>
              <w:br/>
            </w:r>
            <w:r>
              <w:rPr>
                <w:rFonts w:ascii="Times New Roman"/>
                <w:b w:val="false"/>
                <w:i w:val="false"/>
                <w:color w:val="000000"/>
                <w:sz w:val="20"/>
              </w:rPr>
              <w:t>
</w:t>
            </w:r>
            <w:r>
              <w:rPr>
                <w:rFonts w:ascii="Times New Roman"/>
                <w:b w:val="false"/>
                <w:i w:val="false"/>
                <w:color w:val="000000"/>
                <w:sz w:val="20"/>
              </w:rPr>
              <w:t>Основной целью дисциплины является: изучение состава авиационного электрооборудования автомобиля различных типов; основных принципов работы источников электроэнергии автомобиля; потребителей электроэнергии на автомобиле.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электрооборудования автомобиля;</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приборного и радиооборудования автомобиля.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готовить электрооборудование;</w:t>
            </w:r>
            <w:r>
              <w:br/>
            </w:r>
            <w:r>
              <w:rPr>
                <w:rFonts w:ascii="Times New Roman"/>
                <w:b w:val="false"/>
                <w:i w:val="false"/>
                <w:color w:val="000000"/>
                <w:sz w:val="20"/>
              </w:rPr>
              <w:t>
</w:t>
            </w:r>
            <w:r>
              <w:rPr>
                <w:rFonts w:ascii="Times New Roman"/>
                <w:b w:val="false"/>
                <w:i w:val="false"/>
                <w:color w:val="000000"/>
                <w:sz w:val="20"/>
              </w:rPr>
              <w:t>- правильно эксплуатировать приборное и радиооборудование автомобиля в штатных и нештатных ситуациях.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3.6.8</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Основной целью дисциплины является: изучение состава авиационного электрооборудования ЛА различных типов; основных принципов работы источников электроэнергии ЛА; потребителей электроэнергии на воздушном судне; светотехнического и электробытового оборудования ЛА.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электрооборудования летательного аппарата;</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приборного и радиооборудования 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готовить электрооборудование к полету;</w:t>
            </w:r>
            <w:r>
              <w:br/>
            </w:r>
            <w:r>
              <w:rPr>
                <w:rFonts w:ascii="Times New Roman"/>
                <w:b w:val="false"/>
                <w:i w:val="false"/>
                <w:color w:val="000000"/>
                <w:sz w:val="20"/>
              </w:rPr>
              <w:t>
</w:t>
            </w:r>
            <w:r>
              <w:rPr>
                <w:rFonts w:ascii="Times New Roman"/>
                <w:b w:val="false"/>
                <w:i w:val="false"/>
                <w:color w:val="000000"/>
                <w:sz w:val="20"/>
              </w:rPr>
              <w:t>- правильно эксплуатировать приборное и радиооборудование ЛА в штатных и нештатных ситуациях.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ПК.3.3.2</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ПК.3.3.6</w:t>
            </w:r>
            <w:r>
              <w:br/>
            </w:r>
            <w:r>
              <w:rPr>
                <w:rFonts w:ascii="Times New Roman"/>
                <w:b w:val="false"/>
                <w:i w:val="false"/>
                <w:color w:val="000000"/>
                <w:sz w:val="20"/>
              </w:rPr>
              <w:t>
</w:t>
            </w:r>
            <w:r>
              <w:rPr>
                <w:rFonts w:ascii="Times New Roman"/>
                <w:b w:val="false"/>
                <w:i w:val="false"/>
                <w:color w:val="000000"/>
                <w:sz w:val="20"/>
              </w:rPr>
              <w:t>ПК.3.3.7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Контрольно-диагностическое и испытательное оборудование</w:t>
            </w:r>
            <w:r>
              <w:br/>
            </w:r>
            <w:r>
              <w:rPr>
                <w:rFonts w:ascii="Times New Roman"/>
                <w:b w:val="false"/>
                <w:i w:val="false"/>
                <w:color w:val="000000"/>
                <w:sz w:val="20"/>
              </w:rPr>
              <w:t>
</w:t>
            </w:r>
            <w:r>
              <w:rPr>
                <w:rFonts w:ascii="Times New Roman"/>
                <w:b w:val="false"/>
                <w:i w:val="false"/>
                <w:color w:val="000000"/>
                <w:sz w:val="20"/>
              </w:rPr>
              <w:t>Основной целью дисциплины является: изучение назначения, устройство, принцип работы; принципы взаимодействия электрооборудования различных функциональных систем ЛА; способы проверки работоспособности электрооборудования ЛА; методы правильной эксплуатации.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способы проверки работоспособности электрооборудования ЛА;</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работы электрооборудования летательного аппарата;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принять правильное решение при выходе из строя какого-либо прибора;</w:t>
            </w:r>
            <w:r>
              <w:br/>
            </w:r>
            <w:r>
              <w:rPr>
                <w:rFonts w:ascii="Times New Roman"/>
                <w:b w:val="false"/>
                <w:i w:val="false"/>
                <w:color w:val="000000"/>
                <w:sz w:val="20"/>
              </w:rPr>
              <w:t>
</w:t>
            </w:r>
            <w:r>
              <w:rPr>
                <w:rFonts w:ascii="Times New Roman"/>
                <w:b w:val="false"/>
                <w:i w:val="false"/>
                <w:color w:val="000000"/>
                <w:sz w:val="20"/>
              </w:rPr>
              <w:t>- правильно эксплуатировать приборное и радиооборудование ЛА в штатных и нештатных ситуациях.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 на получение профессиональных навыков</w:t>
            </w:r>
            <w:r>
              <w:br/>
            </w:r>
            <w:r>
              <w:rPr>
                <w:rFonts w:ascii="Times New Roman"/>
                <w:b w:val="false"/>
                <w:i w:val="false"/>
                <w:color w:val="000000"/>
                <w:sz w:val="20"/>
              </w:rPr>
              <w:t>
</w:t>
            </w:r>
            <w:r>
              <w:rPr>
                <w:rFonts w:ascii="Times New Roman"/>
                <w:b w:val="false"/>
                <w:i w:val="false"/>
                <w:color w:val="000000"/>
                <w:sz w:val="20"/>
              </w:rPr>
              <w:t>Проведение экскурсий по основным базам практического обучения, семинаров с привлечением выпускников с докладами о своих родах и сферах деятельности после окончания колледжа.</w:t>
            </w:r>
            <w:r>
              <w:br/>
            </w:r>
            <w:r>
              <w:rPr>
                <w:rFonts w:ascii="Times New Roman"/>
                <w:b w:val="false"/>
                <w:i w:val="false"/>
                <w:color w:val="000000"/>
                <w:sz w:val="20"/>
              </w:rPr>
              <w:t>
</w:t>
            </w:r>
            <w:r>
              <w:rPr>
                <w:rFonts w:ascii="Times New Roman"/>
                <w:b w:val="false"/>
                <w:i w:val="false"/>
                <w:color w:val="000000"/>
                <w:sz w:val="20"/>
              </w:rPr>
              <w:t>Вводное занятие; измерительный инструмент; разметка; рубка металлов; резка металлов; опиливание металлов; комплексные работы.</w:t>
            </w:r>
            <w:r>
              <w:br/>
            </w:r>
            <w:r>
              <w:rPr>
                <w:rFonts w:ascii="Times New Roman"/>
                <w:b w:val="false"/>
                <w:i w:val="false"/>
                <w:color w:val="000000"/>
                <w:sz w:val="20"/>
              </w:rPr>
              <w:t>
</w:t>
            </w:r>
            <w:r>
              <w:rPr>
                <w:rFonts w:ascii="Times New Roman"/>
                <w:b w:val="false"/>
                <w:i w:val="false"/>
                <w:color w:val="000000"/>
                <w:sz w:val="20"/>
              </w:rPr>
              <w:t xml:space="preserve">Эксплуатация контрольно–диагностического и испытательного оборудования; портативные сканеры;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 xml:space="preserve">- о своей будущей профессии; </w:t>
            </w:r>
            <w:r>
              <w:br/>
            </w:r>
            <w:r>
              <w:rPr>
                <w:rFonts w:ascii="Times New Roman"/>
                <w:b w:val="false"/>
                <w:i w:val="false"/>
                <w:color w:val="000000"/>
                <w:sz w:val="20"/>
              </w:rPr>
              <w:t>
</w:t>
            </w:r>
            <w:r>
              <w:rPr>
                <w:rFonts w:ascii="Times New Roman"/>
                <w:b w:val="false"/>
                <w:i w:val="false"/>
                <w:color w:val="000000"/>
                <w:sz w:val="20"/>
              </w:rPr>
              <w:t>- о разновидностях сфер деятельности после окончания колледжа;</w:t>
            </w:r>
            <w:r>
              <w:br/>
            </w:r>
            <w:r>
              <w:rPr>
                <w:rFonts w:ascii="Times New Roman"/>
                <w:b w:val="false"/>
                <w:i w:val="false"/>
                <w:color w:val="000000"/>
                <w:sz w:val="20"/>
              </w:rPr>
              <w:t>
</w:t>
            </w:r>
            <w:r>
              <w:rPr>
                <w:rFonts w:ascii="Times New Roman"/>
                <w:b w:val="false"/>
                <w:i w:val="false"/>
                <w:color w:val="000000"/>
                <w:sz w:val="20"/>
              </w:rPr>
              <w:t>- о видах практик, и основных базах производственного обучения.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обновлять программное обеспечение средств диагностики;</w:t>
            </w:r>
            <w:r>
              <w:br/>
            </w:r>
            <w:r>
              <w:rPr>
                <w:rFonts w:ascii="Times New Roman"/>
                <w:b w:val="false"/>
                <w:i w:val="false"/>
                <w:color w:val="000000"/>
                <w:sz w:val="20"/>
              </w:rPr>
              <w:t>
</w:t>
            </w:r>
            <w:r>
              <w:rPr>
                <w:rFonts w:ascii="Times New Roman"/>
                <w:b w:val="false"/>
                <w:i w:val="false"/>
                <w:color w:val="000000"/>
                <w:sz w:val="20"/>
              </w:rPr>
              <w:t>- устанавливать оптимальные режимы испытания;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средств диагностики.</w:t>
            </w:r>
            <w:r>
              <w:br/>
            </w:r>
            <w:r>
              <w:rPr>
                <w:rFonts w:ascii="Times New Roman"/>
                <w:b w:val="false"/>
                <w:i w:val="false"/>
                <w:color w:val="000000"/>
                <w:sz w:val="20"/>
              </w:rPr>
              <w:t>
</w:t>
            </w:r>
            <w:r>
              <w:rPr>
                <w:rFonts w:ascii="Times New Roman"/>
                <w:b w:val="false"/>
                <w:i w:val="false"/>
                <w:color w:val="000000"/>
                <w:sz w:val="20"/>
              </w:rPr>
              <w:t>- выполнять практические работы по всем слесарным разделам;</w:t>
            </w:r>
            <w:r>
              <w:br/>
            </w:r>
            <w:r>
              <w:rPr>
                <w:rFonts w:ascii="Times New Roman"/>
                <w:b w:val="false"/>
                <w:i w:val="false"/>
                <w:color w:val="000000"/>
                <w:sz w:val="20"/>
              </w:rPr>
              <w:t>
</w:t>
            </w:r>
            <w:r>
              <w:rPr>
                <w:rFonts w:ascii="Times New Roman"/>
                <w:b w:val="false"/>
                <w:i w:val="false"/>
                <w:color w:val="000000"/>
                <w:sz w:val="20"/>
              </w:rPr>
              <w:t>- выбрать нужный инструмент для обработки деталей разных операций.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включения и подключения диагностического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 установка на испытательный стенд </w:t>
            </w:r>
            <w:r>
              <w:br/>
            </w:r>
            <w:r>
              <w:rPr>
                <w:rFonts w:ascii="Times New Roman"/>
                <w:b w:val="false"/>
                <w:i w:val="false"/>
                <w:color w:val="000000"/>
                <w:sz w:val="20"/>
              </w:rPr>
              <w:t>
</w:t>
            </w:r>
            <w:r>
              <w:rPr>
                <w:rFonts w:ascii="Times New Roman"/>
                <w:b w:val="false"/>
                <w:i w:val="false"/>
                <w:color w:val="000000"/>
                <w:sz w:val="20"/>
              </w:rPr>
              <w:t>- пользования измерительным инструментом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3.4.6</w:t>
            </w:r>
          </w:p>
        </w:tc>
      </w:tr>
      <w:tr>
        <w:trPr>
          <w:trHeight w:val="75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 технологическая практика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диагностика и ремонт транспортного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Техническая диагностика А и РЭО; методы поиска неисправностей в радиоэлектронной аппаратуре, исполнительных устройств; проверки электронного блока управления и топливной системы; тестирование элементов исполнительных устройств. Эксплуатация и ремонт транспортного радиоэлектронного оборудования. Общие принципы поиска неисправностей в электронной технике; техническое обслуживание и ремонт радиоприемной и звуко-, видео воспроизводящей техники; техническое обслуживание и ремонт инверторов, преобразователей напряжений; техническая эксплуатация электронных блоков управления.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техническую диагностику радиоэлектронной аппаратуры;</w:t>
            </w:r>
            <w:r>
              <w:br/>
            </w:r>
            <w:r>
              <w:rPr>
                <w:rFonts w:ascii="Times New Roman"/>
                <w:b w:val="false"/>
                <w:i w:val="false"/>
                <w:color w:val="000000"/>
                <w:sz w:val="20"/>
              </w:rPr>
              <w:t>
</w:t>
            </w:r>
            <w:r>
              <w:rPr>
                <w:rFonts w:ascii="Times New Roman"/>
                <w:b w:val="false"/>
                <w:i w:val="false"/>
                <w:color w:val="000000"/>
                <w:sz w:val="20"/>
              </w:rPr>
              <w:t>- использовать результаты измерений и анализа при диагностике;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поиск неисправностей в радиоэлектронной аппаратуре;</w:t>
            </w:r>
            <w:r>
              <w:br/>
            </w:r>
            <w:r>
              <w:rPr>
                <w:rFonts w:ascii="Times New Roman"/>
                <w:b w:val="false"/>
                <w:i w:val="false"/>
                <w:color w:val="000000"/>
                <w:sz w:val="20"/>
              </w:rPr>
              <w:t>
</w:t>
            </w:r>
            <w:r>
              <w:rPr>
                <w:rFonts w:ascii="Times New Roman"/>
                <w:b w:val="false"/>
                <w:i w:val="false"/>
                <w:color w:val="000000"/>
                <w:sz w:val="20"/>
              </w:rPr>
              <w:t xml:space="preserve">- диагностика неисправностей с помощью сканера, </w:t>
            </w:r>
            <w:r>
              <w:br/>
            </w:r>
            <w:r>
              <w:rPr>
                <w:rFonts w:ascii="Times New Roman"/>
                <w:b w:val="false"/>
                <w:i w:val="false"/>
                <w:color w:val="000000"/>
                <w:sz w:val="20"/>
              </w:rPr>
              <w:t>
</w:t>
            </w:r>
            <w:r>
              <w:rPr>
                <w:rFonts w:ascii="Times New Roman"/>
                <w:b w:val="false"/>
                <w:i w:val="false"/>
                <w:color w:val="000000"/>
                <w:sz w:val="20"/>
              </w:rPr>
              <w:t>- монтажа и демонтажа датчиков электронных систем управления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и ремонт радиоприемной, звуко-, видеовоспроизводящей технике, электронных блоках управления;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и ремонт систем снижения токсичности;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производить монтаж/демонтаж, подключение дополнительного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подбирать контрольно-измерительную и диагностическую аппаратуру для выполнения ремонтных работ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3.6.6</w:t>
            </w:r>
          </w:p>
        </w:tc>
      </w:tr>
    </w:tbl>
    <w:bookmarkStart w:name="z498" w:id="11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bookmarkEnd w:id="113"/>
    <w:bookmarkStart w:name="z149" w:id="114"/>
    <w:p>
      <w:pPr>
        <w:spacing w:after="0"/>
        <w:ind w:left="0"/>
        <w:jc w:val="both"/>
      </w:pPr>
      <w:r>
        <w:rPr>
          <w:rFonts w:ascii="Times New Roman"/>
          <w:b w:val="false"/>
          <w:i w:val="false"/>
          <w:color w:val="000000"/>
          <w:sz w:val="28"/>
        </w:rPr>
        <w:t>
                                        Таблица 1 Базовые компетенции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156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основы Конституции Республики Казахстан, этические и правовые нормы, регулирующие отношение человека к человеку, обществу и природе; умения учитывать их при решении профессиональных задач;</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Иметь научное представление о здоровом образе жизни, владеть умениями и навыками физического совершенствования.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и обеспечивать нормальное функционирование, разработку, испытания, изготовление, сборку, строительство, эксплуатацию и ремонтом оборудования, электронных и электромеханических телекоммуникационных систем.</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 выполнение технических задач в области исследований и разработки оборудования, испытания опытных образцов.</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Контролировать работы по правильной эксплуатации оборудования, систем, проведение профилактических осмотров и ремонта.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Подготавливать оборудование к работе, проводить тестовые проверки с целью обнаружения неисправностей, производить наладку отдельных элементов и блоков, вести учет показателей и режимов работы электронного оборудования, технической документации.</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технические знания в области эксплуатации и ремонта оборудования для решения возникающих в процессе работы проблем.</w:t>
            </w:r>
          </w:p>
        </w:tc>
      </w:tr>
    </w:tbl>
    <w:bookmarkStart w:name="z150" w:id="115"/>
    <w:p>
      <w:pPr>
        <w:spacing w:after="0"/>
        <w:ind w:left="0"/>
        <w:jc w:val="both"/>
      </w:pPr>
      <w:r>
        <w:rPr>
          <w:rFonts w:ascii="Times New Roman"/>
          <w:b w:val="false"/>
          <w:i w:val="false"/>
          <w:color w:val="000000"/>
          <w:sz w:val="28"/>
        </w:rPr>
        <w:t>
Таблица 2 Профессиональные компетенции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2034"/>
        <w:gridCol w:w="9665"/>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Специалист среднего звена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3.1. 131001 </w:t>
            </w:r>
            <w:r>
              <w:rPr>
                <w:rFonts w:ascii="Times New Roman"/>
                <w:b/>
                <w:i w:val="false"/>
                <w:color w:val="000000"/>
                <w:sz w:val="20"/>
              </w:rPr>
              <w:t>3</w:t>
            </w:r>
            <w:r>
              <w:rPr>
                <w:rFonts w:ascii="Times New Roman"/>
                <w:b w:val="false"/>
                <w:i w:val="false"/>
                <w:color w:val="000000"/>
                <w:sz w:val="20"/>
              </w:rPr>
              <w:t xml:space="preserve"> – Техник по эксплуатации и ремонту оборудования;</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 Осуществлять эксплуатационно-техническое обслуживание и ремонт кабелей, воздушных линий, группового оборудования автоматической и полуавтоматической телефонной связи, приемо-передающего радиорелейного оборудования; </w:t>
            </w:r>
            <w:r>
              <w:br/>
            </w:r>
            <w:r>
              <w:rPr>
                <w:rFonts w:ascii="Times New Roman"/>
                <w:b w:val="false"/>
                <w:i w:val="false"/>
                <w:color w:val="000000"/>
                <w:sz w:val="20"/>
              </w:rPr>
              <w:t>
</w:t>
            </w:r>
            <w:r>
              <w:rPr>
                <w:rFonts w:ascii="Times New Roman"/>
                <w:b w:val="false"/>
                <w:i w:val="false"/>
                <w:color w:val="000000"/>
                <w:sz w:val="20"/>
              </w:rPr>
              <w:t xml:space="preserve">ПК.3.1.2 Контролировать системы сигнализации, приборов и аппаратуры телеграфной связи и другого оборудования; </w:t>
            </w:r>
            <w:r>
              <w:br/>
            </w:r>
            <w:r>
              <w:rPr>
                <w:rFonts w:ascii="Times New Roman"/>
                <w:b w:val="false"/>
                <w:i w:val="false"/>
                <w:color w:val="000000"/>
                <w:sz w:val="20"/>
              </w:rPr>
              <w:t>
</w:t>
            </w:r>
            <w:r>
              <w:rPr>
                <w:rFonts w:ascii="Times New Roman"/>
                <w:b w:val="false"/>
                <w:i w:val="false"/>
                <w:color w:val="000000"/>
                <w:sz w:val="20"/>
              </w:rPr>
              <w:t xml:space="preserve">ПК.3.1. 3. Измерять электрические параметры линий связи, определять повреждений и их устранять; </w:t>
            </w:r>
            <w:r>
              <w:br/>
            </w:r>
            <w:r>
              <w:rPr>
                <w:rFonts w:ascii="Times New Roman"/>
                <w:b w:val="false"/>
                <w:i w:val="false"/>
                <w:color w:val="000000"/>
                <w:sz w:val="20"/>
              </w:rPr>
              <w:t>
</w:t>
            </w:r>
            <w:r>
              <w:rPr>
                <w:rFonts w:ascii="Times New Roman"/>
                <w:b w:val="false"/>
                <w:i w:val="false"/>
                <w:color w:val="000000"/>
                <w:sz w:val="20"/>
              </w:rPr>
              <w:t xml:space="preserve">ПК.3.1. 4. Восстанавливать действия связи, выявлять и регулировать неисправные отдельные узлы; </w:t>
            </w:r>
            <w:r>
              <w:br/>
            </w:r>
            <w:r>
              <w:rPr>
                <w:rFonts w:ascii="Times New Roman"/>
                <w:b w:val="false"/>
                <w:i w:val="false"/>
                <w:color w:val="000000"/>
                <w:sz w:val="20"/>
              </w:rPr>
              <w:t>
</w:t>
            </w:r>
            <w:r>
              <w:rPr>
                <w:rFonts w:ascii="Times New Roman"/>
                <w:b w:val="false"/>
                <w:i w:val="false"/>
                <w:color w:val="000000"/>
                <w:sz w:val="20"/>
              </w:rPr>
              <w:t>ПК.3.1.5. Знания порядок проведения профилактического ремонта обслуживаемого оборудования связи;</w:t>
            </w:r>
            <w:r>
              <w:br/>
            </w:r>
            <w:r>
              <w:rPr>
                <w:rFonts w:ascii="Times New Roman"/>
                <w:b w:val="false"/>
                <w:i w:val="false"/>
                <w:color w:val="000000"/>
                <w:sz w:val="20"/>
              </w:rPr>
              <w:t>
</w:t>
            </w:r>
            <w:r>
              <w:rPr>
                <w:rFonts w:ascii="Times New Roman"/>
                <w:b w:val="false"/>
                <w:i w:val="false"/>
                <w:color w:val="000000"/>
                <w:sz w:val="20"/>
              </w:rPr>
              <w:t>ПК.3.1.6. Соблюдать технику безопасности на рабочем месте и правила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3.2. 131002 </w:t>
            </w:r>
            <w:r>
              <w:rPr>
                <w:rFonts w:ascii="Times New Roman"/>
                <w:b/>
                <w:i w:val="false"/>
                <w:color w:val="000000"/>
                <w:sz w:val="20"/>
              </w:rPr>
              <w:t>3</w:t>
            </w:r>
            <w:r>
              <w:rPr>
                <w:rFonts w:ascii="Times New Roman"/>
                <w:b w:val="false"/>
                <w:i w:val="false"/>
                <w:color w:val="000000"/>
                <w:sz w:val="20"/>
              </w:rPr>
              <w:t xml:space="preserve"> – Электромеханик</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ПК.3.2.1. Пользоваться механизированным оборудованием, оснасткой, приспособлениями, рабочим и контрольно-измерительным инструментом и приборами;</w:t>
            </w:r>
            <w:r>
              <w:br/>
            </w:r>
            <w:r>
              <w:rPr>
                <w:rFonts w:ascii="Times New Roman"/>
                <w:b w:val="false"/>
                <w:i w:val="false"/>
                <w:color w:val="000000"/>
                <w:sz w:val="20"/>
              </w:rPr>
              <w:t>
</w:t>
            </w:r>
            <w:r>
              <w:rPr>
                <w:rFonts w:ascii="Times New Roman"/>
                <w:b w:val="false"/>
                <w:i w:val="false"/>
                <w:color w:val="000000"/>
                <w:sz w:val="20"/>
              </w:rPr>
              <w:t>ПК 3.2.2. Определять характер состояния и проводить расчеты при проектировании и проверке на прочность элементов и узлов аппаратуры связи;</w:t>
            </w:r>
            <w:r>
              <w:br/>
            </w:r>
            <w:r>
              <w:rPr>
                <w:rFonts w:ascii="Times New Roman"/>
                <w:b w:val="false"/>
                <w:i w:val="false"/>
                <w:color w:val="000000"/>
                <w:sz w:val="20"/>
              </w:rPr>
              <w:t>
</w:t>
            </w:r>
            <w:r>
              <w:rPr>
                <w:rFonts w:ascii="Times New Roman"/>
                <w:b w:val="false"/>
                <w:i w:val="false"/>
                <w:color w:val="000000"/>
                <w:sz w:val="20"/>
              </w:rPr>
              <w:t>ПК.3.2.3. Рассчитывать и измерять параметры электрических и магнитных цепей;</w:t>
            </w:r>
            <w:r>
              <w:br/>
            </w:r>
            <w:r>
              <w:rPr>
                <w:rFonts w:ascii="Times New Roman"/>
                <w:b w:val="false"/>
                <w:i w:val="false"/>
                <w:color w:val="000000"/>
                <w:sz w:val="20"/>
              </w:rPr>
              <w:t>
</w:t>
            </w:r>
            <w:r>
              <w:rPr>
                <w:rFonts w:ascii="Times New Roman"/>
                <w:b w:val="false"/>
                <w:i w:val="false"/>
                <w:color w:val="000000"/>
                <w:sz w:val="20"/>
              </w:rPr>
              <w:t>ПК.3.2.4.Составлять схемы систем связи;</w:t>
            </w:r>
            <w:r>
              <w:br/>
            </w:r>
            <w:r>
              <w:rPr>
                <w:rFonts w:ascii="Times New Roman"/>
                <w:b w:val="false"/>
                <w:i w:val="false"/>
                <w:color w:val="000000"/>
                <w:sz w:val="20"/>
              </w:rPr>
              <w:t>
</w:t>
            </w:r>
            <w:r>
              <w:rPr>
                <w:rFonts w:ascii="Times New Roman"/>
                <w:b w:val="false"/>
                <w:i w:val="false"/>
                <w:color w:val="000000"/>
                <w:sz w:val="20"/>
              </w:rPr>
              <w:t>ПК.3.2.5. Производить расчеты по определению параметров работы систем;</w:t>
            </w:r>
            <w:r>
              <w:br/>
            </w:r>
            <w:r>
              <w:rPr>
                <w:rFonts w:ascii="Times New Roman"/>
                <w:b w:val="false"/>
                <w:i w:val="false"/>
                <w:color w:val="000000"/>
                <w:sz w:val="20"/>
              </w:rPr>
              <w:t>
</w:t>
            </w:r>
            <w:r>
              <w:rPr>
                <w:rFonts w:ascii="Times New Roman"/>
                <w:b w:val="false"/>
                <w:i w:val="false"/>
                <w:color w:val="000000"/>
                <w:sz w:val="20"/>
              </w:rPr>
              <w:t>ПК.3.2. 6. Соблюдать нормы техники и противопожарной безопасности на рабочем месте.</w:t>
            </w:r>
            <w:r>
              <w:br/>
            </w:r>
            <w:r>
              <w:rPr>
                <w:rFonts w:ascii="Times New Roman"/>
                <w:b w:val="false"/>
                <w:i w:val="false"/>
                <w:color w:val="000000"/>
                <w:sz w:val="20"/>
              </w:rPr>
              <w:t>
</w:t>
            </w:r>
            <w:r>
              <w:rPr>
                <w:rFonts w:ascii="Times New Roman"/>
                <w:b w:val="false"/>
                <w:i w:val="false"/>
                <w:color w:val="000000"/>
                <w:sz w:val="20"/>
              </w:rPr>
              <w:t>ПК.3.2. 7. Быть способным научно организовать свой труд, готовым к применению компьютерной техники в сфере профессиональной деятельности, к постоянному профессиональному росту, приобретению новых знаний.</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2.2 131003 </w:t>
            </w:r>
            <w:r>
              <w:rPr>
                <w:rFonts w:ascii="Times New Roman"/>
                <w:b/>
                <w:i w:val="false"/>
                <w:color w:val="000000"/>
                <w:sz w:val="20"/>
              </w:rPr>
              <w:t>3</w:t>
            </w:r>
            <w:r>
              <w:rPr>
                <w:rFonts w:ascii="Times New Roman"/>
                <w:b w:val="false"/>
                <w:i w:val="false"/>
                <w:color w:val="000000"/>
                <w:sz w:val="20"/>
              </w:rPr>
              <w:t xml:space="preserve"> – Техник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3.3.1.Оформлять проектно-конструкторскую, технологическую документацию в соответствии с действующей нормативной базой;</w:t>
            </w:r>
            <w:r>
              <w:br/>
            </w:r>
            <w:r>
              <w:rPr>
                <w:rFonts w:ascii="Times New Roman"/>
                <w:b w:val="false"/>
                <w:i w:val="false"/>
                <w:color w:val="000000"/>
                <w:sz w:val="20"/>
              </w:rPr>
              <w:t>
</w:t>
            </w:r>
            <w:r>
              <w:rPr>
                <w:rFonts w:ascii="Times New Roman"/>
                <w:b w:val="false"/>
                <w:i w:val="false"/>
                <w:color w:val="000000"/>
                <w:sz w:val="20"/>
              </w:rPr>
              <w:t>ПК 3.3.2. Выбирать материалы на основе анализа их свойств при проектировании изделий;</w:t>
            </w:r>
            <w:r>
              <w:br/>
            </w:r>
            <w:r>
              <w:rPr>
                <w:rFonts w:ascii="Times New Roman"/>
                <w:b w:val="false"/>
                <w:i w:val="false"/>
                <w:color w:val="000000"/>
                <w:sz w:val="20"/>
              </w:rPr>
              <w:t>
</w:t>
            </w:r>
            <w:r>
              <w:rPr>
                <w:rFonts w:ascii="Times New Roman"/>
                <w:b w:val="false"/>
                <w:i w:val="false"/>
                <w:color w:val="000000"/>
                <w:sz w:val="20"/>
              </w:rPr>
              <w:t>ПК 3.3.3. Использовать основные положения стандартизации и сертификации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ПК 3.3.4. Осуществлять выбор измерительных средств;</w:t>
            </w:r>
            <w:r>
              <w:br/>
            </w:r>
            <w:r>
              <w:rPr>
                <w:rFonts w:ascii="Times New Roman"/>
                <w:b w:val="false"/>
                <w:i w:val="false"/>
                <w:color w:val="000000"/>
                <w:sz w:val="20"/>
              </w:rPr>
              <w:t>
</w:t>
            </w:r>
            <w:r>
              <w:rPr>
                <w:rFonts w:ascii="Times New Roman"/>
                <w:b w:val="false"/>
                <w:i w:val="false"/>
                <w:color w:val="000000"/>
                <w:sz w:val="20"/>
              </w:rPr>
              <w:t>ПК 3.3.5. Проводить контроль параметров;</w:t>
            </w:r>
            <w:r>
              <w:br/>
            </w:r>
            <w:r>
              <w:rPr>
                <w:rFonts w:ascii="Times New Roman"/>
                <w:b w:val="false"/>
                <w:i w:val="false"/>
                <w:color w:val="000000"/>
                <w:sz w:val="20"/>
              </w:rPr>
              <w:t>
</w:t>
            </w:r>
            <w:r>
              <w:rPr>
                <w:rFonts w:ascii="Times New Roman"/>
                <w:b w:val="false"/>
                <w:i w:val="false"/>
                <w:color w:val="000000"/>
                <w:sz w:val="20"/>
              </w:rPr>
              <w:t>ПК 3.3.6. Использовать пакеты прикладных программ для выполнения технологических процессов;</w:t>
            </w:r>
            <w:r>
              <w:br/>
            </w:r>
            <w:r>
              <w:rPr>
                <w:rFonts w:ascii="Times New Roman"/>
                <w:b w:val="false"/>
                <w:i w:val="false"/>
                <w:color w:val="000000"/>
                <w:sz w:val="20"/>
              </w:rPr>
              <w:t>
</w:t>
            </w:r>
            <w:r>
              <w:rPr>
                <w:rFonts w:ascii="Times New Roman"/>
                <w:b w:val="false"/>
                <w:i w:val="false"/>
                <w:color w:val="000000"/>
                <w:sz w:val="20"/>
              </w:rPr>
              <w:t>ПК 3.3.7. Выбирать средства автоматизации при проектировании технологических процессов;</w:t>
            </w:r>
            <w:r>
              <w:br/>
            </w:r>
            <w:r>
              <w:rPr>
                <w:rFonts w:ascii="Times New Roman"/>
                <w:b w:val="false"/>
                <w:i w:val="false"/>
                <w:color w:val="000000"/>
                <w:sz w:val="20"/>
              </w:rPr>
              <w:t>
</w:t>
            </w:r>
            <w:r>
              <w:rPr>
                <w:rFonts w:ascii="Times New Roman"/>
                <w:b w:val="false"/>
                <w:i w:val="false"/>
                <w:color w:val="000000"/>
                <w:sz w:val="20"/>
              </w:rPr>
              <w:t>ПК 3.3.8. Соблюдать технику безопасности на рабочем месте и правила пожарной безопасности.</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3.4 131004 </w:t>
            </w:r>
            <w:r>
              <w:rPr>
                <w:rFonts w:ascii="Times New Roman"/>
                <w:b/>
                <w:i w:val="false"/>
                <w:color w:val="000000"/>
                <w:sz w:val="20"/>
              </w:rPr>
              <w:t>3</w:t>
            </w:r>
            <w:r>
              <w:rPr>
                <w:rFonts w:ascii="Times New Roman"/>
                <w:b w:val="false"/>
                <w:i w:val="false"/>
                <w:color w:val="000000"/>
                <w:sz w:val="20"/>
              </w:rPr>
              <w:t xml:space="preserve"> – Техник по радионавигации, радиолокации и связи</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3.4.1.Производить комплексно-проверочные мероприятия при контроле аппаратуры; </w:t>
            </w:r>
            <w:r>
              <w:br/>
            </w:r>
            <w:r>
              <w:rPr>
                <w:rFonts w:ascii="Times New Roman"/>
                <w:b w:val="false"/>
                <w:i w:val="false"/>
                <w:color w:val="000000"/>
                <w:sz w:val="20"/>
              </w:rPr>
              <w:t>
</w:t>
            </w:r>
            <w:r>
              <w:rPr>
                <w:rFonts w:ascii="Times New Roman"/>
                <w:b w:val="false"/>
                <w:i w:val="false"/>
                <w:color w:val="000000"/>
                <w:sz w:val="20"/>
              </w:rPr>
              <w:t xml:space="preserve">ПК 3.4.2. Осуществлять монтажную, демонтажную работу; </w:t>
            </w:r>
            <w:r>
              <w:br/>
            </w:r>
            <w:r>
              <w:rPr>
                <w:rFonts w:ascii="Times New Roman"/>
                <w:b w:val="false"/>
                <w:i w:val="false"/>
                <w:color w:val="000000"/>
                <w:sz w:val="20"/>
              </w:rPr>
              <w:t>
</w:t>
            </w:r>
            <w:r>
              <w:rPr>
                <w:rFonts w:ascii="Times New Roman"/>
                <w:b w:val="false"/>
                <w:i w:val="false"/>
                <w:color w:val="000000"/>
                <w:sz w:val="20"/>
              </w:rPr>
              <w:t xml:space="preserve">ПК 3.4. 3. Производить контрольные проверки радиооборудования согласно регламенту технического обслуживания оборудования; </w:t>
            </w:r>
            <w:r>
              <w:br/>
            </w:r>
            <w:r>
              <w:rPr>
                <w:rFonts w:ascii="Times New Roman"/>
                <w:b w:val="false"/>
                <w:i w:val="false"/>
                <w:color w:val="000000"/>
                <w:sz w:val="20"/>
              </w:rPr>
              <w:t>
</w:t>
            </w:r>
            <w:r>
              <w:rPr>
                <w:rFonts w:ascii="Times New Roman"/>
                <w:b w:val="false"/>
                <w:i w:val="false"/>
                <w:color w:val="000000"/>
                <w:sz w:val="20"/>
              </w:rPr>
              <w:t xml:space="preserve">ПК 3.4. 4. Производить техническое обслуживание наземных радиолокационных и радионавигационных установок; </w:t>
            </w:r>
            <w:r>
              <w:br/>
            </w:r>
            <w:r>
              <w:rPr>
                <w:rFonts w:ascii="Times New Roman"/>
                <w:b w:val="false"/>
                <w:i w:val="false"/>
                <w:color w:val="000000"/>
                <w:sz w:val="20"/>
              </w:rPr>
              <w:t>
</w:t>
            </w:r>
            <w:r>
              <w:rPr>
                <w:rFonts w:ascii="Times New Roman"/>
                <w:b w:val="false"/>
                <w:i w:val="false"/>
                <w:color w:val="000000"/>
                <w:sz w:val="20"/>
              </w:rPr>
              <w:t xml:space="preserve">ПК 3.4.5. Вести учет документации согласно технологии работы регламента технического обслуживания оборудования; </w:t>
            </w:r>
            <w:r>
              <w:br/>
            </w:r>
            <w:r>
              <w:rPr>
                <w:rFonts w:ascii="Times New Roman"/>
                <w:b w:val="false"/>
                <w:i w:val="false"/>
                <w:color w:val="000000"/>
                <w:sz w:val="20"/>
              </w:rPr>
              <w:t>
</w:t>
            </w:r>
            <w:r>
              <w:rPr>
                <w:rFonts w:ascii="Times New Roman"/>
                <w:b w:val="false"/>
                <w:i w:val="false"/>
                <w:color w:val="000000"/>
                <w:sz w:val="20"/>
              </w:rPr>
              <w:t>ПК 3.4. 6. Соблюдать технику безопасности на рабочем месте и правила пожарной безопасности.</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3.5 131005 </w:t>
            </w:r>
            <w:r>
              <w:rPr>
                <w:rFonts w:ascii="Times New Roman"/>
                <w:b/>
                <w:i w:val="false"/>
                <w:color w:val="000000"/>
                <w:sz w:val="20"/>
              </w:rPr>
              <w:t>3</w:t>
            </w:r>
            <w:r>
              <w:rPr>
                <w:rFonts w:ascii="Times New Roman"/>
                <w:b w:val="false"/>
                <w:i w:val="false"/>
                <w:color w:val="000000"/>
                <w:sz w:val="20"/>
              </w:rPr>
              <w:t xml:space="preserve"> – Техник-электрик</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3.5.1. Контролировать показатели электрических систем, сетей, релейной защиты и автоматизации, электроснабжения оборудования связи; </w:t>
            </w:r>
            <w:r>
              <w:br/>
            </w:r>
            <w:r>
              <w:rPr>
                <w:rFonts w:ascii="Times New Roman"/>
                <w:b w:val="false"/>
                <w:i w:val="false"/>
                <w:color w:val="000000"/>
                <w:sz w:val="20"/>
              </w:rPr>
              <w:t>
</w:t>
            </w:r>
            <w:r>
              <w:rPr>
                <w:rFonts w:ascii="Times New Roman"/>
                <w:b w:val="false"/>
                <w:i w:val="false"/>
                <w:color w:val="000000"/>
                <w:sz w:val="20"/>
              </w:rPr>
              <w:t xml:space="preserve">ПК 3.5.2. Осуществлять проверку измерительных приборов, источников энергии, электроизоляционной и коммутационной аппаратуры; </w:t>
            </w:r>
            <w:r>
              <w:br/>
            </w:r>
            <w:r>
              <w:rPr>
                <w:rFonts w:ascii="Times New Roman"/>
                <w:b w:val="false"/>
                <w:i w:val="false"/>
                <w:color w:val="000000"/>
                <w:sz w:val="20"/>
              </w:rPr>
              <w:t>
</w:t>
            </w:r>
            <w:r>
              <w:rPr>
                <w:rFonts w:ascii="Times New Roman"/>
                <w:b w:val="false"/>
                <w:i w:val="false"/>
                <w:color w:val="000000"/>
                <w:sz w:val="20"/>
              </w:rPr>
              <w:t xml:space="preserve">ПК 3.5.3. Проводить техническое обслуживание и контролировать качество функционирования оборудования; </w:t>
            </w:r>
            <w:r>
              <w:br/>
            </w:r>
            <w:r>
              <w:rPr>
                <w:rFonts w:ascii="Times New Roman"/>
                <w:b w:val="false"/>
                <w:i w:val="false"/>
                <w:color w:val="000000"/>
                <w:sz w:val="20"/>
              </w:rPr>
              <w:t>
</w:t>
            </w:r>
            <w:r>
              <w:rPr>
                <w:rFonts w:ascii="Times New Roman"/>
                <w:b w:val="false"/>
                <w:i w:val="false"/>
                <w:color w:val="000000"/>
                <w:sz w:val="20"/>
              </w:rPr>
              <w:t xml:space="preserve">ПК 3.5.4. Производить подготовку к эксплуатации электрических систем оборудования; </w:t>
            </w:r>
            <w:r>
              <w:br/>
            </w:r>
            <w:r>
              <w:rPr>
                <w:rFonts w:ascii="Times New Roman"/>
                <w:b w:val="false"/>
                <w:i w:val="false"/>
                <w:color w:val="000000"/>
                <w:sz w:val="20"/>
              </w:rPr>
              <w:t>
</w:t>
            </w:r>
            <w:r>
              <w:rPr>
                <w:rFonts w:ascii="Times New Roman"/>
                <w:b w:val="false"/>
                <w:i w:val="false"/>
                <w:color w:val="000000"/>
                <w:sz w:val="20"/>
              </w:rPr>
              <w:t xml:space="preserve">ПК 3.5.5. Вести учет работы монтажной и наладочной документации согласно технологии работы регламента технического обслуживания оборудования; </w:t>
            </w:r>
            <w:r>
              <w:br/>
            </w:r>
            <w:r>
              <w:rPr>
                <w:rFonts w:ascii="Times New Roman"/>
                <w:b w:val="false"/>
                <w:i w:val="false"/>
                <w:color w:val="000000"/>
                <w:sz w:val="20"/>
              </w:rPr>
              <w:t>
</w:t>
            </w:r>
            <w:r>
              <w:rPr>
                <w:rFonts w:ascii="Times New Roman"/>
                <w:b w:val="false"/>
                <w:i w:val="false"/>
                <w:color w:val="000000"/>
                <w:sz w:val="20"/>
              </w:rPr>
              <w:t>ПК 3.5.6. Соблюдать технику безопасности на рабочем месте и правила пожарной безопасности.</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131006 3 – Техник-электроник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Контролировать качество изготовления элементов аппаратуры связи;</w:t>
            </w:r>
            <w:r>
              <w:br/>
            </w:r>
            <w:r>
              <w:rPr>
                <w:rFonts w:ascii="Times New Roman"/>
                <w:b w:val="false"/>
                <w:i w:val="false"/>
                <w:color w:val="000000"/>
                <w:sz w:val="20"/>
              </w:rPr>
              <w:t>
</w:t>
            </w:r>
            <w:r>
              <w:rPr>
                <w:rFonts w:ascii="Times New Roman"/>
                <w:b w:val="false"/>
                <w:i w:val="false"/>
                <w:color w:val="000000"/>
                <w:sz w:val="20"/>
              </w:rPr>
              <w:t xml:space="preserve">ПК 3.6.2. Контролировать сборку элементов аппаратуры связи; </w:t>
            </w:r>
            <w:r>
              <w:br/>
            </w:r>
            <w:r>
              <w:rPr>
                <w:rFonts w:ascii="Times New Roman"/>
                <w:b w:val="false"/>
                <w:i w:val="false"/>
                <w:color w:val="000000"/>
                <w:sz w:val="20"/>
              </w:rPr>
              <w:t>
</w:t>
            </w:r>
            <w:r>
              <w:rPr>
                <w:rFonts w:ascii="Times New Roman"/>
                <w:b w:val="false"/>
                <w:i w:val="false"/>
                <w:color w:val="000000"/>
                <w:sz w:val="20"/>
              </w:rPr>
              <w:t>ПК 3.6.3. Производить электрическую проверку до и после проведения испытаний узлов, элементов, приборов, их соответствие;</w:t>
            </w:r>
            <w:r>
              <w:br/>
            </w:r>
            <w:r>
              <w:rPr>
                <w:rFonts w:ascii="Times New Roman"/>
                <w:b w:val="false"/>
                <w:i w:val="false"/>
                <w:color w:val="000000"/>
                <w:sz w:val="20"/>
              </w:rPr>
              <w:t>
</w:t>
            </w:r>
            <w:r>
              <w:rPr>
                <w:rFonts w:ascii="Times New Roman"/>
                <w:b w:val="false"/>
                <w:i w:val="false"/>
                <w:color w:val="000000"/>
                <w:sz w:val="20"/>
              </w:rPr>
              <w:t>ПК 3.6. 4. Применять способы проверки стабилизации частоты и принцип работы стабилизирующих устройств;</w:t>
            </w:r>
            <w:r>
              <w:br/>
            </w:r>
            <w:r>
              <w:rPr>
                <w:rFonts w:ascii="Times New Roman"/>
                <w:b w:val="false"/>
                <w:i w:val="false"/>
                <w:color w:val="000000"/>
                <w:sz w:val="20"/>
              </w:rPr>
              <w:t>
</w:t>
            </w:r>
            <w:r>
              <w:rPr>
                <w:rFonts w:ascii="Times New Roman"/>
                <w:b w:val="false"/>
                <w:i w:val="false"/>
                <w:color w:val="000000"/>
                <w:sz w:val="20"/>
              </w:rPr>
              <w:t xml:space="preserve">ПК 3.6.5. Производить сборку, монтаж и контроль приборов сигнализации; </w:t>
            </w:r>
            <w:r>
              <w:br/>
            </w:r>
            <w:r>
              <w:rPr>
                <w:rFonts w:ascii="Times New Roman"/>
                <w:b w:val="false"/>
                <w:i w:val="false"/>
                <w:color w:val="000000"/>
                <w:sz w:val="20"/>
              </w:rPr>
              <w:t>
</w:t>
            </w:r>
            <w:r>
              <w:rPr>
                <w:rFonts w:ascii="Times New Roman"/>
                <w:b w:val="false"/>
                <w:i w:val="false"/>
                <w:color w:val="000000"/>
                <w:sz w:val="20"/>
              </w:rPr>
              <w:t>ПК 3.6.6. Проверять основные характеристики работы узлов аппаратуры связи;</w:t>
            </w:r>
            <w:r>
              <w:br/>
            </w:r>
            <w:r>
              <w:rPr>
                <w:rFonts w:ascii="Times New Roman"/>
                <w:b w:val="false"/>
                <w:i w:val="false"/>
                <w:color w:val="000000"/>
                <w:sz w:val="20"/>
              </w:rPr>
              <w:t>
</w:t>
            </w:r>
            <w:r>
              <w:rPr>
                <w:rFonts w:ascii="Times New Roman"/>
                <w:b w:val="false"/>
                <w:i w:val="false"/>
                <w:color w:val="000000"/>
                <w:sz w:val="20"/>
              </w:rPr>
              <w:t>ПК 3.6.7. Производить монтаж элементов волоконно-оптических линий связи;</w:t>
            </w:r>
            <w:r>
              <w:br/>
            </w:r>
            <w:r>
              <w:rPr>
                <w:rFonts w:ascii="Times New Roman"/>
                <w:b w:val="false"/>
                <w:i w:val="false"/>
                <w:color w:val="000000"/>
                <w:sz w:val="20"/>
              </w:rPr>
              <w:t>
</w:t>
            </w:r>
            <w:r>
              <w:rPr>
                <w:rFonts w:ascii="Times New Roman"/>
                <w:b w:val="false"/>
                <w:i w:val="false"/>
                <w:color w:val="000000"/>
                <w:sz w:val="20"/>
              </w:rPr>
              <w:t>ПК 3.6.8. Соблюдать технику безопасности на рабочем месте и правила пожарной безопасности.</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131006 3 – Техник-электроник (автомобильный транспорт)</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ПК.3.6.1. Рассчитывать и измерять параметры электрических и магнитных цепей.</w:t>
            </w:r>
            <w:r>
              <w:br/>
            </w:r>
            <w:r>
              <w:rPr>
                <w:rFonts w:ascii="Times New Roman"/>
                <w:b w:val="false"/>
                <w:i w:val="false"/>
                <w:color w:val="000000"/>
                <w:sz w:val="20"/>
              </w:rPr>
              <w:t>
</w:t>
            </w:r>
            <w:r>
              <w:rPr>
                <w:rFonts w:ascii="Times New Roman"/>
                <w:b w:val="false"/>
                <w:i w:val="false"/>
                <w:color w:val="000000"/>
                <w:sz w:val="20"/>
              </w:rPr>
              <w:t>ПК.3.6.2. Оформлять конструкторскую и техническую документацию, составлять электрические схемы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ПК.3.6.3. Пользоваться контрольно-испытательной, измерительной и диагностической аппаратурой</w:t>
            </w:r>
            <w:r>
              <w:br/>
            </w:r>
            <w:r>
              <w:rPr>
                <w:rFonts w:ascii="Times New Roman"/>
                <w:b w:val="false"/>
                <w:i w:val="false"/>
                <w:color w:val="000000"/>
                <w:sz w:val="20"/>
              </w:rPr>
              <w:t>
</w:t>
            </w:r>
            <w:r>
              <w:rPr>
                <w:rFonts w:ascii="Times New Roman"/>
                <w:b w:val="false"/>
                <w:i w:val="false"/>
                <w:color w:val="000000"/>
                <w:sz w:val="20"/>
              </w:rPr>
              <w:t>ПК.3.6. 4. Осуществлять наладку, настройку, регулировку и проверку радиоэлектронного оборудования и систем;</w:t>
            </w:r>
            <w:r>
              <w:br/>
            </w:r>
            <w:r>
              <w:rPr>
                <w:rFonts w:ascii="Times New Roman"/>
                <w:b w:val="false"/>
                <w:i w:val="false"/>
                <w:color w:val="000000"/>
                <w:sz w:val="20"/>
              </w:rPr>
              <w:t>
</w:t>
            </w:r>
            <w:r>
              <w:rPr>
                <w:rFonts w:ascii="Times New Roman"/>
                <w:b w:val="false"/>
                <w:i w:val="false"/>
                <w:color w:val="000000"/>
                <w:sz w:val="20"/>
              </w:rPr>
              <w:t xml:space="preserve">ПК.3.6.5. Выполнять все виды и формы технического обслуживания, поиск и устранение отказов на объектах эксплуатации транспортного электрооборудования и радиоэлектронного оборудования; </w:t>
            </w:r>
            <w:r>
              <w:br/>
            </w:r>
            <w:r>
              <w:rPr>
                <w:rFonts w:ascii="Times New Roman"/>
                <w:b w:val="false"/>
                <w:i w:val="false"/>
                <w:color w:val="000000"/>
                <w:sz w:val="20"/>
              </w:rPr>
              <w:t>
</w:t>
            </w:r>
            <w:r>
              <w:rPr>
                <w:rFonts w:ascii="Times New Roman"/>
                <w:b w:val="false"/>
                <w:i w:val="false"/>
                <w:color w:val="000000"/>
                <w:sz w:val="20"/>
              </w:rPr>
              <w:t>ПК.3.6.6. Использовать программное обеспечение при технической эксплуатации транспортного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ПК.3.6.7. Соблюдать технику безопасности на рабочем месте и правила пожарной безопасности.</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131007 3 – Техник по связи</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3.7.1. Должен быть готов к профессиональной деятельности в качестве техника по обслуживанию, ремонту и эксплуатации устройств оперативно-технологической, радиосвязи, волоконно-оптических линий связи, сетей и систем передачи информации в организациях различных форм собственности. </w:t>
            </w:r>
            <w:r>
              <w:br/>
            </w:r>
            <w:r>
              <w:rPr>
                <w:rFonts w:ascii="Times New Roman"/>
                <w:b w:val="false"/>
                <w:i w:val="false"/>
                <w:color w:val="000000"/>
                <w:sz w:val="20"/>
              </w:rPr>
              <w:t>
</w:t>
            </w:r>
            <w:r>
              <w:rPr>
                <w:rFonts w:ascii="Times New Roman"/>
                <w:b w:val="false"/>
                <w:i w:val="false"/>
                <w:color w:val="000000"/>
                <w:sz w:val="20"/>
              </w:rPr>
              <w:t>ПК. 3.7.2. 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 Применять требования охраны труда при организации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3.7.3. Быть способным к практической деятельности по решению профессиональных задач в организациях различных форм собственности; владеть профессиональной лексикой;</w:t>
            </w:r>
            <w:r>
              <w:br/>
            </w:r>
            <w:r>
              <w:rPr>
                <w:rFonts w:ascii="Times New Roman"/>
                <w:b w:val="false"/>
                <w:i w:val="false"/>
                <w:color w:val="000000"/>
                <w:sz w:val="20"/>
              </w:rPr>
              <w:t>
</w:t>
            </w:r>
            <w:r>
              <w:rPr>
                <w:rFonts w:ascii="Times New Roman"/>
                <w:b w:val="false"/>
                <w:i w:val="false"/>
                <w:color w:val="000000"/>
                <w:sz w:val="20"/>
              </w:rPr>
              <w:t>ПК. 3.7.4. Быть способным научно организовать свой труд, готовым к применению компьютерной техники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3.7.5. Быть готовым к позитивному взаимодействию и сотрудничеству с коллегами;</w:t>
            </w:r>
            <w:r>
              <w:br/>
            </w:r>
            <w:r>
              <w:rPr>
                <w:rFonts w:ascii="Times New Roman"/>
                <w:b w:val="false"/>
                <w:i w:val="false"/>
                <w:color w:val="000000"/>
                <w:sz w:val="20"/>
              </w:rPr>
              <w:t>
</w:t>
            </w:r>
            <w:r>
              <w:rPr>
                <w:rFonts w:ascii="Times New Roman"/>
                <w:b w:val="false"/>
                <w:i w:val="false"/>
                <w:color w:val="000000"/>
                <w:sz w:val="20"/>
              </w:rPr>
              <w:t>ПК 3.7.6. Быть готовым к постоянному профессиональному росту, приобретению новых знаний;</w:t>
            </w:r>
            <w:r>
              <w:br/>
            </w:r>
            <w:r>
              <w:rPr>
                <w:rFonts w:ascii="Times New Roman"/>
                <w:b w:val="false"/>
                <w:i w:val="false"/>
                <w:color w:val="000000"/>
                <w:sz w:val="20"/>
              </w:rPr>
              <w:t>
</w:t>
            </w:r>
            <w:r>
              <w:rPr>
                <w:rFonts w:ascii="Times New Roman"/>
                <w:b w:val="false"/>
                <w:i w:val="false"/>
                <w:color w:val="000000"/>
                <w:sz w:val="20"/>
              </w:rPr>
              <w:t>ПК 3.7.7. Обладать устойчивым стремлением к самосовершенствованию (самопознанию, самоконтролю, самооценке, саморегуляции и саморазвитию); стремиться к творческой самореализации;</w:t>
            </w:r>
            <w:r>
              <w:br/>
            </w:r>
            <w:r>
              <w:rPr>
                <w:rFonts w:ascii="Times New Roman"/>
                <w:b w:val="false"/>
                <w:i w:val="false"/>
                <w:color w:val="000000"/>
                <w:sz w:val="20"/>
              </w:rPr>
              <w:t>
</w:t>
            </w:r>
            <w:r>
              <w:rPr>
                <w:rFonts w:ascii="Times New Roman"/>
                <w:b w:val="false"/>
                <w:i w:val="false"/>
                <w:color w:val="000000"/>
                <w:sz w:val="20"/>
              </w:rPr>
              <w:t>ПК 3.7.8. Знания основы предпринимательской деятельности и особенности предпринимательства в профессиональной сфере.</w:t>
            </w:r>
            <w:r>
              <w:br/>
            </w:r>
            <w:r>
              <w:rPr>
                <w:rFonts w:ascii="Times New Roman"/>
                <w:b w:val="false"/>
                <w:i w:val="false"/>
                <w:color w:val="000000"/>
                <w:sz w:val="20"/>
              </w:rPr>
              <w:t>
</w:t>
            </w:r>
            <w:r>
              <w:rPr>
                <w:rFonts w:ascii="Times New Roman"/>
                <w:b w:val="false"/>
                <w:i w:val="false"/>
                <w:color w:val="000000"/>
                <w:sz w:val="20"/>
              </w:rPr>
              <w:t>ПК 3.7.9. Оформлять конструкторскую и техническую документацию, составлять электрические схемы электросвязи и радиосвязи.</w:t>
            </w:r>
          </w:p>
        </w:tc>
      </w:tr>
    </w:tbl>
    <w:bookmarkStart w:name="z151" w:id="116"/>
    <w:p>
      <w:pPr>
        <w:spacing w:after="0"/>
        <w:ind w:left="0"/>
        <w:jc w:val="both"/>
      </w:pPr>
      <w:r>
        <w:rPr>
          <w:rFonts w:ascii="Times New Roman"/>
          <w:b w:val="false"/>
          <w:i w:val="false"/>
          <w:color w:val="000000"/>
          <w:sz w:val="28"/>
        </w:rPr>
        <w:t xml:space="preserve">
Приложение 287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от 24 апреля 2013 г. № 150</w:t>
      </w:r>
    </w:p>
    <w:bookmarkEnd w:id="116"/>
    <w:bookmarkStart w:name="z152" w:id="11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17"/>
    <w:bookmarkStart w:name="z153" w:id="11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1400000 Строительство и коммунальное</w:t>
      </w:r>
      <w:r>
        <w:br/>
      </w:r>
      <w:r>
        <w:rPr>
          <w:rFonts w:ascii="Times New Roman"/>
          <w:b w:val="false"/>
          <w:i w:val="false"/>
          <w:color w:val="000000"/>
          <w:sz w:val="28"/>
        </w:rPr>
        <w:t xml:space="preserve">
хозяйство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1402000 Техническая эксплуатация дорожно-строительных</w:t>
      </w:r>
      <w:r>
        <w:br/>
      </w:r>
      <w:r>
        <w:rPr>
          <w:rFonts w:ascii="Times New Roman"/>
          <w:b w:val="false"/>
          <w:i w:val="false"/>
          <w:color w:val="000000"/>
          <w:sz w:val="28"/>
        </w:rPr>
        <w:t>
машин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140201 2 – Наладчик строительных машин</w:t>
      </w:r>
      <w:r>
        <w:br/>
      </w:r>
      <w:r>
        <w:rPr>
          <w:rFonts w:ascii="Times New Roman"/>
          <w:b w:val="false"/>
          <w:i w:val="false"/>
          <w:color w:val="000000"/>
          <w:sz w:val="28"/>
        </w:rPr>
        <w:t>
              140202 2 – Машинист бульдозера</w:t>
      </w:r>
      <w:r>
        <w:br/>
      </w:r>
      <w:r>
        <w:rPr>
          <w:rFonts w:ascii="Times New Roman"/>
          <w:b w:val="false"/>
          <w:i w:val="false"/>
          <w:color w:val="000000"/>
          <w:sz w:val="28"/>
        </w:rPr>
        <w:t>
              140203 2 – Машинист скрепера</w:t>
      </w:r>
      <w:r>
        <w:br/>
      </w:r>
      <w:r>
        <w:rPr>
          <w:rFonts w:ascii="Times New Roman"/>
          <w:b w:val="false"/>
          <w:i w:val="false"/>
          <w:color w:val="000000"/>
          <w:sz w:val="28"/>
        </w:rPr>
        <w:t>
              140204 2 – Машинист катка самоходного с гладкими</w:t>
      </w:r>
      <w:r>
        <w:br/>
      </w:r>
      <w:r>
        <w:rPr>
          <w:rFonts w:ascii="Times New Roman"/>
          <w:b w:val="false"/>
          <w:i w:val="false"/>
          <w:color w:val="000000"/>
          <w:sz w:val="28"/>
        </w:rPr>
        <w:t>
              вальцами</w:t>
      </w:r>
      <w:r>
        <w:br/>
      </w:r>
      <w:r>
        <w:rPr>
          <w:rFonts w:ascii="Times New Roman"/>
          <w:b w:val="false"/>
          <w:i w:val="false"/>
          <w:color w:val="000000"/>
          <w:sz w:val="28"/>
        </w:rPr>
        <w:t>
              140205 2 – Машинист катка самоходного и полуприцепного</w:t>
      </w:r>
      <w:r>
        <w:br/>
      </w:r>
      <w:r>
        <w:rPr>
          <w:rFonts w:ascii="Times New Roman"/>
          <w:b w:val="false"/>
          <w:i w:val="false"/>
          <w:color w:val="000000"/>
          <w:sz w:val="28"/>
        </w:rPr>
        <w:t>
              на пневматических шинах</w:t>
      </w:r>
      <w:r>
        <w:br/>
      </w:r>
      <w:r>
        <w:rPr>
          <w:rFonts w:ascii="Times New Roman"/>
          <w:b w:val="false"/>
          <w:i w:val="false"/>
          <w:color w:val="000000"/>
          <w:sz w:val="28"/>
        </w:rPr>
        <w:t>
              140206 2 – Машинист уплотняющей и</w:t>
      </w:r>
      <w:r>
        <w:br/>
      </w:r>
      <w:r>
        <w:rPr>
          <w:rFonts w:ascii="Times New Roman"/>
          <w:b w:val="false"/>
          <w:i w:val="false"/>
          <w:color w:val="000000"/>
          <w:sz w:val="28"/>
        </w:rPr>
        <w:t>
              планировочно-уплотняющей машины</w:t>
      </w:r>
      <w:r>
        <w:br/>
      </w:r>
      <w:r>
        <w:rPr>
          <w:rFonts w:ascii="Times New Roman"/>
          <w:b w:val="false"/>
          <w:i w:val="false"/>
          <w:color w:val="000000"/>
          <w:sz w:val="28"/>
        </w:rPr>
        <w:t>
              140207 2 – Машинист компрессора передвижного с</w:t>
      </w:r>
      <w:r>
        <w:br/>
      </w:r>
      <w:r>
        <w:rPr>
          <w:rFonts w:ascii="Times New Roman"/>
          <w:b w:val="false"/>
          <w:i w:val="false"/>
          <w:color w:val="000000"/>
          <w:sz w:val="28"/>
        </w:rPr>
        <w:t>
              двигателем внутреннего сгорания</w:t>
      </w:r>
      <w:r>
        <w:br/>
      </w:r>
      <w:r>
        <w:rPr>
          <w:rFonts w:ascii="Times New Roman"/>
          <w:b w:val="false"/>
          <w:i w:val="false"/>
          <w:color w:val="000000"/>
          <w:sz w:val="28"/>
        </w:rPr>
        <w:t>
              140208 2 – Машинист трубоукладчик</w:t>
      </w:r>
      <w:r>
        <w:br/>
      </w:r>
      <w:r>
        <w:rPr>
          <w:rFonts w:ascii="Times New Roman"/>
          <w:b w:val="false"/>
          <w:i w:val="false"/>
          <w:color w:val="000000"/>
          <w:sz w:val="28"/>
        </w:rPr>
        <w:t>
              140209 2 – Машинист установок по обслуживанию</w:t>
      </w:r>
      <w:r>
        <w:br/>
      </w:r>
      <w:r>
        <w:rPr>
          <w:rFonts w:ascii="Times New Roman"/>
          <w:b w:val="false"/>
          <w:i w:val="false"/>
          <w:color w:val="000000"/>
          <w:sz w:val="28"/>
        </w:rPr>
        <w:t>
              подвижного состава</w:t>
      </w:r>
      <w:r>
        <w:br/>
      </w:r>
      <w:r>
        <w:rPr>
          <w:rFonts w:ascii="Times New Roman"/>
          <w:b w:val="false"/>
          <w:i w:val="false"/>
          <w:color w:val="000000"/>
          <w:sz w:val="28"/>
        </w:rPr>
        <w:t>
              140210 2 – Машинист экскаватора одноковшового</w:t>
      </w:r>
      <w:r>
        <w:br/>
      </w:r>
      <w:r>
        <w:rPr>
          <w:rFonts w:ascii="Times New Roman"/>
          <w:b w:val="false"/>
          <w:i w:val="false"/>
          <w:color w:val="000000"/>
          <w:sz w:val="28"/>
        </w:rPr>
        <w:t>
              140211 2 – Машинист экскаватора роторного</w:t>
      </w:r>
      <w:r>
        <w:br/>
      </w:r>
      <w:r>
        <w:rPr>
          <w:rFonts w:ascii="Times New Roman"/>
          <w:b w:val="false"/>
          <w:i w:val="false"/>
          <w:color w:val="000000"/>
          <w:sz w:val="28"/>
        </w:rPr>
        <w:t>
              140212 2 – Машинист погрузчика автомобильного</w:t>
      </w:r>
      <w:r>
        <w:br/>
      </w:r>
      <w:r>
        <w:rPr>
          <w:rFonts w:ascii="Times New Roman"/>
          <w:b w:val="false"/>
          <w:i w:val="false"/>
          <w:color w:val="000000"/>
          <w:sz w:val="28"/>
        </w:rPr>
        <w:t>
              140213 2 – Машинист автогрейдера</w:t>
      </w:r>
      <w:r>
        <w:br/>
      </w:r>
      <w:r>
        <w:rPr>
          <w:rFonts w:ascii="Times New Roman"/>
          <w:b w:val="false"/>
          <w:i w:val="false"/>
          <w:color w:val="000000"/>
          <w:sz w:val="28"/>
        </w:rPr>
        <w:t>
              140214 2 – Машинист автовышки и автогидроподъемника</w:t>
      </w:r>
      <w:r>
        <w:br/>
      </w:r>
      <w:r>
        <w:rPr>
          <w:rFonts w:ascii="Times New Roman"/>
          <w:b w:val="false"/>
          <w:i w:val="false"/>
          <w:color w:val="000000"/>
          <w:sz w:val="28"/>
        </w:rPr>
        <w:t>
              140215 2 – Машинист автокомпрессора</w:t>
      </w:r>
      <w:r>
        <w:br/>
      </w:r>
      <w:r>
        <w:rPr>
          <w:rFonts w:ascii="Times New Roman"/>
          <w:b w:val="false"/>
          <w:i w:val="false"/>
          <w:color w:val="000000"/>
          <w:sz w:val="28"/>
        </w:rPr>
        <w:t>
              140216 2 – Машинист крана автомобильного</w:t>
      </w:r>
      <w:r>
        <w:br/>
      </w:r>
      <w:r>
        <w:rPr>
          <w:rFonts w:ascii="Times New Roman"/>
          <w:b w:val="false"/>
          <w:i w:val="false"/>
          <w:color w:val="000000"/>
          <w:sz w:val="28"/>
        </w:rPr>
        <w:t>
              140217 2 – Машинист крана (крановщик)</w:t>
      </w:r>
      <w:r>
        <w:br/>
      </w:r>
      <w:r>
        <w:rPr>
          <w:rFonts w:ascii="Times New Roman"/>
          <w:b w:val="false"/>
          <w:i w:val="false"/>
          <w:color w:val="000000"/>
          <w:sz w:val="28"/>
        </w:rPr>
        <w:t>
              140218 2 – Слесарь по ремонту дорожно-строительных</w:t>
      </w:r>
      <w:r>
        <w:br/>
      </w:r>
      <w:r>
        <w:rPr>
          <w:rFonts w:ascii="Times New Roman"/>
          <w:b w:val="false"/>
          <w:i w:val="false"/>
          <w:color w:val="000000"/>
          <w:sz w:val="28"/>
        </w:rPr>
        <w:t>
              машин и тракторов</w:t>
      </w:r>
      <w:r>
        <w:br/>
      </w:r>
      <w:r>
        <w:rPr>
          <w:rFonts w:ascii="Times New Roman"/>
          <w:b w:val="false"/>
          <w:i w:val="false"/>
          <w:color w:val="000000"/>
          <w:sz w:val="28"/>
        </w:rPr>
        <w:t>
              140219 2 – Машинист сваебойной установки</w:t>
      </w:r>
    </w:p>
    <w:bookmarkEnd w:id="118"/>
    <w:bookmarkStart w:name="z156" w:id="11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19"/>
    <w:bookmarkStart w:name="z157" w:id="12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042"/>
        <w:gridCol w:w="1023"/>
        <w:gridCol w:w="885"/>
        <w:gridCol w:w="897"/>
        <w:gridCol w:w="1192"/>
        <w:gridCol w:w="1065"/>
        <w:gridCol w:w="1065"/>
        <w:gridCol w:w="1508"/>
        <w:gridCol w:w="1087"/>
        <w:gridCol w:w="1151"/>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«Наладчик строительных машин»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бульдозера»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скрепера»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катка самоходного с гладкими вальцами»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катка самоходного и полуприцепного на пневматических шинах»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уплотняющей и планировочно-уплотняющей машины»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компрессора передвижного с двигателем внутреннего сгорания»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трубоукладчик»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установок по обслуживанию подвижного состава»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экскаватора одноковшового»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экскаватора роторного»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погрузчика автомобильного»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автогрейдера»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автовышки и автогидроподъемника»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автокомпрессора»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крана автомобильного»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крана (крановщик)»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«Слесарь по ремонту дорожно-строительных машин и тракторов»</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сваебойной установки»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закреплению профессиональных навыков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r>
    </w:tbl>
    <w:bookmarkStart w:name="z158" w:id="121"/>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21"/>
    <w:bookmarkStart w:name="z159" w:id="122"/>
    <w:p>
      <w:pPr>
        <w:spacing w:after="0"/>
        <w:ind w:left="0"/>
        <w:jc w:val="both"/>
      </w:pPr>
      <w:r>
        <w:rPr>
          <w:rFonts w:ascii="Times New Roman"/>
          <w:b w:val="false"/>
          <w:i w:val="false"/>
          <w:color w:val="000000"/>
          <w:sz w:val="28"/>
        </w:rPr>
        <w:t xml:space="preserve">
Приложение 288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22"/>
    <w:bookmarkStart w:name="z160" w:id="12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23"/>
    <w:bookmarkStart w:name="z161" w:id="12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1400000 Строительство и коммунальное</w:t>
      </w:r>
      <w:r>
        <w:br/>
      </w:r>
      <w:r>
        <w:rPr>
          <w:rFonts w:ascii="Times New Roman"/>
          <w:b w:val="false"/>
          <w:i w:val="false"/>
          <w:color w:val="000000"/>
          <w:sz w:val="28"/>
        </w:rPr>
        <w:t xml:space="preserve">
хозяйство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1402000 Техническая эксплуатация дорожно-строительных</w:t>
      </w:r>
      <w:r>
        <w:br/>
      </w:r>
      <w:r>
        <w:rPr>
          <w:rFonts w:ascii="Times New Roman"/>
          <w:b w:val="false"/>
          <w:i w:val="false"/>
          <w:color w:val="000000"/>
          <w:sz w:val="28"/>
        </w:rPr>
        <w:t>
машин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140201 2 – Наладчик строительных машин</w:t>
      </w:r>
    </w:p>
    <w:bookmarkEnd w:id="124"/>
    <w:bookmarkStart w:name="z164" w:id="12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125"/>
    <w:bookmarkStart w:name="z165" w:id="12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915"/>
        <w:gridCol w:w="1065"/>
        <w:gridCol w:w="1038"/>
        <w:gridCol w:w="1337"/>
        <w:gridCol w:w="1143"/>
        <w:gridCol w:w="1182"/>
        <w:gridCol w:w="1382"/>
        <w:gridCol w:w="1118"/>
        <w:gridCol w:w="940"/>
        <w:gridCol w:w="1012"/>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04.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«Наладчик строительных машин»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закреплению профессиональных навыков</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Квалификационная практика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6" w:id="12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27"/>
    <w:bookmarkStart w:name="z167" w:id="128"/>
    <w:p>
      <w:pPr>
        <w:spacing w:after="0"/>
        <w:ind w:left="0"/>
        <w:jc w:val="both"/>
      </w:pPr>
      <w:r>
        <w:rPr>
          <w:rFonts w:ascii="Times New Roman"/>
          <w:b w:val="false"/>
          <w:i w:val="false"/>
          <w:color w:val="000000"/>
          <w:sz w:val="28"/>
        </w:rPr>
        <w:t xml:space="preserve">
Приложение 289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128"/>
    <w:bookmarkStart w:name="z168" w:id="12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29"/>
    <w:bookmarkStart w:name="z169" w:id="13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1400000 Строительство и коммунальное</w:t>
      </w:r>
      <w:r>
        <w:br/>
      </w:r>
      <w:r>
        <w:rPr>
          <w:rFonts w:ascii="Times New Roman"/>
          <w:b w:val="false"/>
          <w:i w:val="false"/>
          <w:color w:val="000000"/>
          <w:sz w:val="28"/>
        </w:rPr>
        <w:t xml:space="preserve">
хозяйство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1402000 Техническая эксплуатация дорожно-строительных</w:t>
      </w:r>
      <w:r>
        <w:br/>
      </w:r>
      <w:r>
        <w:rPr>
          <w:rFonts w:ascii="Times New Roman"/>
          <w:b w:val="false"/>
          <w:i w:val="false"/>
          <w:color w:val="000000"/>
          <w:sz w:val="28"/>
        </w:rPr>
        <w:t>
машин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140202 2 – Машинист бульдозера</w:t>
      </w:r>
      <w:r>
        <w:br/>
      </w:r>
      <w:r>
        <w:rPr>
          <w:rFonts w:ascii="Times New Roman"/>
          <w:b w:val="false"/>
          <w:i w:val="false"/>
          <w:color w:val="000000"/>
          <w:sz w:val="28"/>
        </w:rPr>
        <w:t>
               140203 2 – Машинист скрепера</w:t>
      </w:r>
      <w:r>
        <w:br/>
      </w:r>
      <w:r>
        <w:rPr>
          <w:rFonts w:ascii="Times New Roman"/>
          <w:b w:val="false"/>
          <w:i w:val="false"/>
          <w:color w:val="000000"/>
          <w:sz w:val="28"/>
        </w:rPr>
        <w:t>
               140204 2 – Машинист катка самоходного с гладкими</w:t>
      </w:r>
      <w:r>
        <w:br/>
      </w:r>
      <w:r>
        <w:rPr>
          <w:rFonts w:ascii="Times New Roman"/>
          <w:b w:val="false"/>
          <w:i w:val="false"/>
          <w:color w:val="000000"/>
          <w:sz w:val="28"/>
        </w:rPr>
        <w:t>
                          вальцами</w:t>
      </w:r>
      <w:r>
        <w:br/>
      </w:r>
      <w:r>
        <w:rPr>
          <w:rFonts w:ascii="Times New Roman"/>
          <w:b w:val="false"/>
          <w:i w:val="false"/>
          <w:color w:val="000000"/>
          <w:sz w:val="28"/>
        </w:rPr>
        <w:t>
               140205 2 – Машинист катка самоходного и полуприцепного</w:t>
      </w:r>
      <w:r>
        <w:br/>
      </w:r>
      <w:r>
        <w:rPr>
          <w:rFonts w:ascii="Times New Roman"/>
          <w:b w:val="false"/>
          <w:i w:val="false"/>
          <w:color w:val="000000"/>
          <w:sz w:val="28"/>
        </w:rPr>
        <w:t>
                          на пневматических шинах</w:t>
      </w:r>
      <w:r>
        <w:br/>
      </w:r>
      <w:r>
        <w:rPr>
          <w:rFonts w:ascii="Times New Roman"/>
          <w:b w:val="false"/>
          <w:i w:val="false"/>
          <w:color w:val="000000"/>
          <w:sz w:val="28"/>
        </w:rPr>
        <w:t>
               140206 2 – Машинист уплотняющей и</w:t>
      </w:r>
      <w:r>
        <w:br/>
      </w:r>
      <w:r>
        <w:rPr>
          <w:rFonts w:ascii="Times New Roman"/>
          <w:b w:val="false"/>
          <w:i w:val="false"/>
          <w:color w:val="000000"/>
          <w:sz w:val="28"/>
        </w:rPr>
        <w:t>
                          планировочно-уплотняющей машины</w:t>
      </w:r>
      <w:r>
        <w:br/>
      </w:r>
      <w:r>
        <w:rPr>
          <w:rFonts w:ascii="Times New Roman"/>
          <w:b w:val="false"/>
          <w:i w:val="false"/>
          <w:color w:val="000000"/>
          <w:sz w:val="28"/>
        </w:rPr>
        <w:t>
               140207 2 – Машинист компрессора передвижного с</w:t>
      </w:r>
      <w:r>
        <w:br/>
      </w:r>
      <w:r>
        <w:rPr>
          <w:rFonts w:ascii="Times New Roman"/>
          <w:b w:val="false"/>
          <w:i w:val="false"/>
          <w:color w:val="000000"/>
          <w:sz w:val="28"/>
        </w:rPr>
        <w:t>
                          двигателем внутреннего сгорания</w:t>
      </w:r>
      <w:r>
        <w:br/>
      </w:r>
      <w:r>
        <w:rPr>
          <w:rFonts w:ascii="Times New Roman"/>
          <w:b w:val="false"/>
          <w:i w:val="false"/>
          <w:color w:val="000000"/>
          <w:sz w:val="28"/>
        </w:rPr>
        <w:t>
               140208 2 – Машинист трубоукладчика</w:t>
      </w:r>
      <w:r>
        <w:br/>
      </w:r>
      <w:r>
        <w:rPr>
          <w:rFonts w:ascii="Times New Roman"/>
          <w:b w:val="false"/>
          <w:i w:val="false"/>
          <w:color w:val="000000"/>
          <w:sz w:val="28"/>
        </w:rPr>
        <w:t>
               140209 2 – Машинист установок по обслуживанию</w:t>
      </w:r>
      <w:r>
        <w:br/>
      </w:r>
      <w:r>
        <w:rPr>
          <w:rFonts w:ascii="Times New Roman"/>
          <w:b w:val="false"/>
          <w:i w:val="false"/>
          <w:color w:val="000000"/>
          <w:sz w:val="28"/>
        </w:rPr>
        <w:t>
                          подвижного состава</w:t>
      </w:r>
      <w:r>
        <w:br/>
      </w:r>
      <w:r>
        <w:rPr>
          <w:rFonts w:ascii="Times New Roman"/>
          <w:b w:val="false"/>
          <w:i w:val="false"/>
          <w:color w:val="000000"/>
          <w:sz w:val="28"/>
        </w:rPr>
        <w:t>
               140210 2 – Машинист экскаватора одноковшового</w:t>
      </w:r>
      <w:r>
        <w:br/>
      </w:r>
      <w:r>
        <w:rPr>
          <w:rFonts w:ascii="Times New Roman"/>
          <w:b w:val="false"/>
          <w:i w:val="false"/>
          <w:color w:val="000000"/>
          <w:sz w:val="28"/>
        </w:rPr>
        <w:t>
               140211 2 – Машинист экскаватора роторного</w:t>
      </w:r>
      <w:r>
        <w:br/>
      </w:r>
      <w:r>
        <w:rPr>
          <w:rFonts w:ascii="Times New Roman"/>
          <w:b w:val="false"/>
          <w:i w:val="false"/>
          <w:color w:val="000000"/>
          <w:sz w:val="28"/>
        </w:rPr>
        <w:t>
               140212 2 – Машинист погрузчика автомобильного</w:t>
      </w:r>
      <w:r>
        <w:br/>
      </w:r>
      <w:r>
        <w:rPr>
          <w:rFonts w:ascii="Times New Roman"/>
          <w:b w:val="false"/>
          <w:i w:val="false"/>
          <w:color w:val="000000"/>
          <w:sz w:val="28"/>
        </w:rPr>
        <w:t>
               140213 2 – Машинист автогрейдера</w:t>
      </w:r>
      <w:r>
        <w:br/>
      </w:r>
      <w:r>
        <w:rPr>
          <w:rFonts w:ascii="Times New Roman"/>
          <w:b w:val="false"/>
          <w:i w:val="false"/>
          <w:color w:val="000000"/>
          <w:sz w:val="28"/>
        </w:rPr>
        <w:t>
               140214 2 – Машинист автовышки и автогидроподъемника</w:t>
      </w:r>
      <w:r>
        <w:br/>
      </w:r>
      <w:r>
        <w:rPr>
          <w:rFonts w:ascii="Times New Roman"/>
          <w:b w:val="false"/>
          <w:i w:val="false"/>
          <w:color w:val="000000"/>
          <w:sz w:val="28"/>
        </w:rPr>
        <w:t>
               140215 2 – Машинист автокомпрессора</w:t>
      </w:r>
      <w:r>
        <w:br/>
      </w:r>
      <w:r>
        <w:rPr>
          <w:rFonts w:ascii="Times New Roman"/>
          <w:b w:val="false"/>
          <w:i w:val="false"/>
          <w:color w:val="000000"/>
          <w:sz w:val="28"/>
        </w:rPr>
        <w:t>
               140216 2 – Машинист крана автомобильного</w:t>
      </w:r>
      <w:r>
        <w:br/>
      </w:r>
      <w:r>
        <w:rPr>
          <w:rFonts w:ascii="Times New Roman"/>
          <w:b w:val="false"/>
          <w:i w:val="false"/>
          <w:color w:val="000000"/>
          <w:sz w:val="28"/>
        </w:rPr>
        <w:t>
               140217 2 – Машинист крана (крановщик)</w:t>
      </w:r>
      <w:r>
        <w:br/>
      </w:r>
      <w:r>
        <w:rPr>
          <w:rFonts w:ascii="Times New Roman"/>
          <w:b w:val="false"/>
          <w:i w:val="false"/>
          <w:color w:val="000000"/>
          <w:sz w:val="28"/>
        </w:rPr>
        <w:t>
               140218 2 – Слесарь по ремонту дорожно-строительных</w:t>
      </w:r>
      <w:r>
        <w:br/>
      </w:r>
      <w:r>
        <w:rPr>
          <w:rFonts w:ascii="Times New Roman"/>
          <w:b w:val="false"/>
          <w:i w:val="false"/>
          <w:color w:val="000000"/>
          <w:sz w:val="28"/>
        </w:rPr>
        <w:t>
                          машин и тракторов</w:t>
      </w:r>
      <w:r>
        <w:br/>
      </w:r>
      <w:r>
        <w:rPr>
          <w:rFonts w:ascii="Times New Roman"/>
          <w:b w:val="false"/>
          <w:i w:val="false"/>
          <w:color w:val="000000"/>
          <w:sz w:val="28"/>
        </w:rPr>
        <w:t xml:space="preserve">
               140219 2 – Машинист сваебойной установки </w:t>
      </w:r>
    </w:p>
    <w:bookmarkEnd w:id="130"/>
    <w:bookmarkStart w:name="z172" w:id="13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131"/>
    <w:bookmarkStart w:name="z173" w:id="13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3530"/>
        <w:gridCol w:w="985"/>
        <w:gridCol w:w="922"/>
        <w:gridCol w:w="1218"/>
        <w:gridCol w:w="1157"/>
        <w:gridCol w:w="1103"/>
        <w:gridCol w:w="983"/>
        <w:gridCol w:w="1114"/>
        <w:gridCol w:w="1031"/>
        <w:gridCol w:w="941"/>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бульдозера»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скрепера»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катка самоходного с гладкими вальцами»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катка самоходного и полуприцепного на пневматических шинах»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уплотняющей и планировочно-уплотняющей машины»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компрессора передвижного с двигателем внутреннего сгорания»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трубоукладчика»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установок по обслуживанию подвижного состава»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экскаватора одноковшового»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экскаватора роторного»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«Машинист погрузчика автомобильного»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«Машинист автогрейдера»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«Машинист автовышки и автогидроподъемника»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«Машинист автокомпрессора»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«Машинист крана автомобильного»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«Машинист крана (крановщик)»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«Слесарь по ремонту дорожно-строительных машин и тракторов»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«Машинист сваебойной установки»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Спецтехнология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Дисциплины, определяемые организацией образования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теоретического обучения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закреплению профессиональных навыков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3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33"/>
    <w:bookmarkStart w:name="z175" w:id="134"/>
    <w:p>
      <w:pPr>
        <w:spacing w:after="0"/>
        <w:ind w:left="0"/>
        <w:jc w:val="both"/>
      </w:pPr>
      <w:r>
        <w:rPr>
          <w:rFonts w:ascii="Times New Roman"/>
          <w:b w:val="false"/>
          <w:i w:val="false"/>
          <w:color w:val="000000"/>
          <w:sz w:val="28"/>
        </w:rPr>
        <w:t xml:space="preserve">
Приложение 290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134"/>
    <w:bookmarkStart w:name="z176" w:id="13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35"/>
    <w:bookmarkStart w:name="z177" w:id="13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1400000 Строительство и коммунальное</w:t>
      </w:r>
      <w:r>
        <w:br/>
      </w:r>
      <w:r>
        <w:rPr>
          <w:rFonts w:ascii="Times New Roman"/>
          <w:b w:val="false"/>
          <w:i w:val="false"/>
          <w:color w:val="000000"/>
          <w:sz w:val="28"/>
        </w:rPr>
        <w:t xml:space="preserve">
хозяйство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1402000 Техническая эксплуатация дорожно-строительных</w:t>
      </w:r>
      <w:r>
        <w:br/>
      </w:r>
      <w:r>
        <w:rPr>
          <w:rFonts w:ascii="Times New Roman"/>
          <w:b w:val="false"/>
          <w:i w:val="false"/>
          <w:color w:val="000000"/>
          <w:sz w:val="28"/>
        </w:rPr>
        <w:t>
машин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140220 3 Техник-механик</w:t>
      </w:r>
    </w:p>
    <w:bookmarkEnd w:id="136"/>
    <w:bookmarkStart w:name="z180" w:id="13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137"/>
    <w:bookmarkStart w:name="z181" w:id="13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3060"/>
        <w:gridCol w:w="968"/>
        <w:gridCol w:w="1017"/>
        <w:gridCol w:w="1035"/>
        <w:gridCol w:w="1118"/>
        <w:gridCol w:w="1230"/>
        <w:gridCol w:w="1164"/>
        <w:gridCol w:w="999"/>
        <w:gridCol w:w="1018"/>
        <w:gridCol w:w="1042"/>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и тракторы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материалы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Дорожно-строительные машины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дорожно-строительных машин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дорожно-строительных машин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безопасность дорожного движения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строительства автомобильных дорог</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в том числе выполнение дипломного проекта.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r>
    </w:tbl>
    <w:bookmarkStart w:name="z182" w:id="13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39"/>
    <w:bookmarkStart w:name="z183" w:id="140"/>
    <w:p>
      <w:pPr>
        <w:spacing w:after="0"/>
        <w:ind w:left="0"/>
        <w:jc w:val="both"/>
      </w:pPr>
      <w:r>
        <w:rPr>
          <w:rFonts w:ascii="Times New Roman"/>
          <w:b w:val="false"/>
          <w:i w:val="false"/>
          <w:color w:val="000000"/>
          <w:sz w:val="28"/>
        </w:rPr>
        <w:t xml:space="preserve">
Приложение 291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xml:space="preserve">
от 24 апреля 2013 г. № 150 </w:t>
      </w:r>
    </w:p>
    <w:bookmarkEnd w:id="140"/>
    <w:bookmarkStart w:name="z184" w:id="14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41"/>
    <w:bookmarkStart w:name="z185" w:id="14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1400000 Строительство и коммунальное</w:t>
      </w:r>
      <w:r>
        <w:br/>
      </w:r>
      <w:r>
        <w:rPr>
          <w:rFonts w:ascii="Times New Roman"/>
          <w:b w:val="false"/>
          <w:i w:val="false"/>
          <w:color w:val="000000"/>
          <w:sz w:val="28"/>
        </w:rPr>
        <w:t xml:space="preserve">
хозяйство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1402000 Техническая эксплуатация дорожно-строительных</w:t>
      </w:r>
      <w:r>
        <w:br/>
      </w:r>
      <w:r>
        <w:rPr>
          <w:rFonts w:ascii="Times New Roman"/>
          <w:b w:val="false"/>
          <w:i w:val="false"/>
          <w:color w:val="000000"/>
          <w:sz w:val="28"/>
        </w:rPr>
        <w:t>
машин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140220 3 Техник-механик</w:t>
      </w:r>
    </w:p>
    <w:bookmarkEnd w:id="142"/>
    <w:bookmarkStart w:name="z188" w:id="14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143"/>
    <w:bookmarkStart w:name="z189" w:id="14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034"/>
        <w:gridCol w:w="913"/>
        <w:gridCol w:w="1193"/>
        <w:gridCol w:w="1194"/>
        <w:gridCol w:w="1093"/>
        <w:gridCol w:w="994"/>
        <w:gridCol w:w="1234"/>
        <w:gridCol w:w="1354"/>
        <w:gridCol w:w="994"/>
        <w:gridCol w:w="1044"/>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и тракторы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материалы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Дорожно-строительные машины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дорожно-строительных машин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дорожно-строительных машин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безопасность дорожного движения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строительства автомобильных дорог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в том числе выполнение дипломного проекта.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0" w:id="145"/>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45"/>
    <w:bookmarkStart w:name="z191" w:id="146"/>
    <w:p>
      <w:pPr>
        <w:spacing w:after="0"/>
        <w:ind w:left="0"/>
        <w:jc w:val="both"/>
      </w:pPr>
      <w:r>
        <w:rPr>
          <w:rFonts w:ascii="Times New Roman"/>
          <w:b w:val="false"/>
          <w:i w:val="false"/>
          <w:color w:val="000000"/>
          <w:sz w:val="28"/>
        </w:rPr>
        <w:t xml:space="preserve">
Приложение 292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46"/>
    <w:bookmarkStart w:name="z192" w:id="14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1402000 Техническая эксплуатация дорожно-строительных</w:t>
      </w:r>
      <w:r>
        <w:br/>
      </w:r>
      <w:r>
        <w:rPr>
          <w:rFonts w:ascii="Times New Roman"/>
          <w:b w:val="false"/>
          <w:i w:val="false"/>
          <w:color w:val="000000"/>
          <w:sz w:val="28"/>
        </w:rPr>
        <w:t>
</w:t>
      </w:r>
      <w:r>
        <w:rPr>
          <w:rFonts w:ascii="Times New Roman"/>
          <w:b/>
          <w:i w:val="false"/>
          <w:color w:val="000000"/>
          <w:sz w:val="28"/>
        </w:rPr>
        <w:t>                           машин (по видам)</w:t>
      </w:r>
    </w:p>
    <w:bookmarkEnd w:id="147"/>
    <w:bookmarkStart w:name="z193" w:id="148"/>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2775"/>
        <w:gridCol w:w="5371"/>
        <w:gridCol w:w="4580"/>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Синтаксис казахского (русского) языка. 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 Профессиональное общение развитие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синтаксис казахского (русского) языка; </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w:t>
            </w:r>
            <w:r>
              <w:br/>
            </w:r>
            <w:r>
              <w:rPr>
                <w:rFonts w:ascii="Times New Roman"/>
                <w:b w:val="false"/>
                <w:i w:val="false"/>
                <w:color w:val="000000"/>
                <w:sz w:val="20"/>
              </w:rPr>
              <w:t>
</w:t>
            </w:r>
            <w:r>
              <w:rPr>
                <w:rFonts w:ascii="Times New Roman"/>
                <w:b w:val="false"/>
                <w:i w:val="false"/>
                <w:color w:val="000000"/>
                <w:sz w:val="20"/>
              </w:rPr>
              <w:t xml:space="preserve">- основные термины;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Профессиональное общение развитие.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w:t>
            </w:r>
            <w:r>
              <w:br/>
            </w:r>
            <w:r>
              <w:rPr>
                <w:rFonts w:ascii="Times New Roman"/>
                <w:b w:val="false"/>
                <w:i w:val="false"/>
                <w:color w:val="000000"/>
                <w:sz w:val="20"/>
              </w:rPr>
              <w:t>
</w:t>
            </w:r>
            <w:r>
              <w:rPr>
                <w:rFonts w:ascii="Times New Roman"/>
                <w:b w:val="false"/>
                <w:i w:val="false"/>
                <w:color w:val="000000"/>
                <w:sz w:val="20"/>
              </w:rPr>
              <w:t xml:space="preserve">- основные слова и термины; </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w:t>
            </w:r>
            <w:r>
              <w:br/>
            </w:r>
            <w:r>
              <w:rPr>
                <w:rFonts w:ascii="Times New Roman"/>
                <w:b w:val="false"/>
                <w:i w:val="false"/>
                <w:color w:val="000000"/>
                <w:sz w:val="20"/>
              </w:rPr>
              <w:t>
</w:t>
            </w:r>
            <w:r>
              <w:rPr>
                <w:rFonts w:ascii="Times New Roman"/>
                <w:b w:val="false"/>
                <w:i w:val="false"/>
                <w:color w:val="000000"/>
                <w:sz w:val="20"/>
              </w:rPr>
              <w:t xml:space="preserve">Первобытный строй на территории Казахстана. </w:t>
            </w:r>
            <w:r>
              <w:br/>
            </w:r>
            <w:r>
              <w:rPr>
                <w:rFonts w:ascii="Times New Roman"/>
                <w:b w:val="false"/>
                <w:i w:val="false"/>
                <w:color w:val="000000"/>
                <w:sz w:val="20"/>
              </w:rPr>
              <w:t>
</w:t>
            </w:r>
            <w:r>
              <w:rPr>
                <w:rFonts w:ascii="Times New Roman"/>
                <w:b w:val="false"/>
                <w:i w:val="false"/>
                <w:color w:val="000000"/>
                <w:sz w:val="20"/>
              </w:rPr>
              <w:t xml:space="preserve">Аркаим – очаг мировой цивилизации. </w:t>
            </w:r>
            <w:r>
              <w:br/>
            </w:r>
            <w:r>
              <w:rPr>
                <w:rFonts w:ascii="Times New Roman"/>
                <w:b w:val="false"/>
                <w:i w:val="false"/>
                <w:color w:val="000000"/>
                <w:sz w:val="20"/>
              </w:rPr>
              <w:t>
</w:t>
            </w:r>
            <w:r>
              <w:rPr>
                <w:rFonts w:ascii="Times New Roman"/>
                <w:b w:val="false"/>
                <w:i w:val="false"/>
                <w:color w:val="000000"/>
                <w:sz w:val="20"/>
              </w:rPr>
              <w:t>Монгольский этап в истории Казахстана.</w:t>
            </w:r>
            <w:r>
              <w:br/>
            </w:r>
            <w:r>
              <w:rPr>
                <w:rFonts w:ascii="Times New Roman"/>
                <w:b w:val="false"/>
                <w:i w:val="false"/>
                <w:color w:val="000000"/>
                <w:sz w:val="20"/>
              </w:rPr>
              <w:t>
</w:t>
            </w:r>
            <w:r>
              <w:rPr>
                <w:rFonts w:ascii="Times New Roman"/>
                <w:b w:val="false"/>
                <w:i w:val="false"/>
                <w:color w:val="000000"/>
                <w:sz w:val="20"/>
              </w:rPr>
              <w:t>Социально-экономическая и политическая история Казахстана в ХVI-XVIII вв.</w:t>
            </w:r>
            <w:r>
              <w:br/>
            </w:r>
            <w:r>
              <w:rPr>
                <w:rFonts w:ascii="Times New Roman"/>
                <w:b w:val="false"/>
                <w:i w:val="false"/>
                <w:color w:val="000000"/>
                <w:sz w:val="20"/>
              </w:rPr>
              <w:t>
</w:t>
            </w:r>
            <w:r>
              <w:rPr>
                <w:rFonts w:ascii="Times New Roman"/>
                <w:b w:val="false"/>
                <w:i w:val="false"/>
                <w:color w:val="000000"/>
                <w:sz w:val="20"/>
              </w:rPr>
              <w:t xml:space="preserve">Колониальная политика царского правительства в Казахстане. </w:t>
            </w:r>
            <w:r>
              <w:br/>
            </w:r>
            <w:r>
              <w:rPr>
                <w:rFonts w:ascii="Times New Roman"/>
                <w:b w:val="false"/>
                <w:i w:val="false"/>
                <w:color w:val="000000"/>
                <w:sz w:val="20"/>
              </w:rPr>
              <w:t>
</w:t>
            </w:r>
            <w:r>
              <w:rPr>
                <w:rFonts w:ascii="Times New Roman"/>
                <w:b w:val="false"/>
                <w:i w:val="false"/>
                <w:color w:val="000000"/>
                <w:sz w:val="20"/>
              </w:rPr>
              <w:t xml:space="preserve">Казахстан в начале ХХ века, в период гражданского противостояния. </w:t>
            </w:r>
            <w:r>
              <w:br/>
            </w:r>
            <w:r>
              <w:rPr>
                <w:rFonts w:ascii="Times New Roman"/>
                <w:b w:val="false"/>
                <w:i w:val="false"/>
                <w:color w:val="000000"/>
                <w:sz w:val="20"/>
              </w:rPr>
              <w:t>
</w:t>
            </w:r>
            <w:r>
              <w:rPr>
                <w:rFonts w:ascii="Times New Roman"/>
                <w:b w:val="false"/>
                <w:i w:val="false"/>
                <w:color w:val="000000"/>
                <w:sz w:val="20"/>
              </w:rPr>
              <w:t>Первая мировая война и Казахстан.</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Национально-освободительное движение. </w:t>
            </w:r>
            <w:r>
              <w:br/>
            </w:r>
            <w:r>
              <w:rPr>
                <w:rFonts w:ascii="Times New Roman"/>
                <w:b w:val="false"/>
                <w:i w:val="false"/>
                <w:color w:val="000000"/>
                <w:sz w:val="20"/>
              </w:rPr>
              <w:t>
</w:t>
            </w:r>
            <w:r>
              <w:rPr>
                <w:rFonts w:ascii="Times New Roman"/>
                <w:b w:val="false"/>
                <w:i w:val="false"/>
                <w:color w:val="000000"/>
                <w:sz w:val="20"/>
              </w:rPr>
              <w:t xml:space="preserve">Февральская революция и свержение царской власти. Октябрьский переворот, гражданская война и иностранная интервенция. Установление Советской власти и ее особенности в Казахстане. </w:t>
            </w:r>
            <w:r>
              <w:br/>
            </w:r>
            <w:r>
              <w:rPr>
                <w:rFonts w:ascii="Times New Roman"/>
                <w:b w:val="false"/>
                <w:i w:val="false"/>
                <w:color w:val="000000"/>
                <w:sz w:val="20"/>
              </w:rPr>
              <w:t>
</w:t>
            </w:r>
            <w:r>
              <w:rPr>
                <w:rFonts w:ascii="Times New Roman"/>
                <w:b w:val="false"/>
                <w:i w:val="false"/>
                <w:color w:val="000000"/>
                <w:sz w:val="20"/>
              </w:rPr>
              <w:t>Строительство казарменного социализма.</w:t>
            </w:r>
            <w:r>
              <w:br/>
            </w:r>
            <w:r>
              <w:rPr>
                <w:rFonts w:ascii="Times New Roman"/>
                <w:b w:val="false"/>
                <w:i w:val="false"/>
                <w:color w:val="000000"/>
                <w:sz w:val="20"/>
              </w:rPr>
              <w:t>
</w:t>
            </w:r>
            <w:r>
              <w:rPr>
                <w:rFonts w:ascii="Times New Roman"/>
                <w:b w:val="false"/>
                <w:i w:val="false"/>
                <w:color w:val="000000"/>
                <w:sz w:val="20"/>
              </w:rPr>
              <w:t xml:space="preserve">Новая экономическая политика (НЭП) в Казахстане. Индустриализация и насильственная «коллективизация», политика оседлости и ее последствия. Сталинско – Голощекинская модель преобразования сельского хозяйства. Восстание крестьян в Казахстане. </w:t>
            </w:r>
            <w:r>
              <w:br/>
            </w:r>
            <w:r>
              <w:rPr>
                <w:rFonts w:ascii="Times New Roman"/>
                <w:b w:val="false"/>
                <w:i w:val="false"/>
                <w:color w:val="000000"/>
                <w:sz w:val="20"/>
              </w:rPr>
              <w:t>
</w:t>
            </w:r>
            <w:r>
              <w:rPr>
                <w:rFonts w:ascii="Times New Roman"/>
                <w:b w:val="false"/>
                <w:i w:val="false"/>
                <w:color w:val="000000"/>
                <w:sz w:val="20"/>
              </w:rPr>
              <w:t>Политические репрессии. Социально- экономическое положение Казахстана до начала второй мировой войны. Великая Отечественная война и вклад Казахстана в победе над фашизмом.</w:t>
            </w:r>
            <w:r>
              <w:br/>
            </w:r>
            <w:r>
              <w:rPr>
                <w:rFonts w:ascii="Times New Roman"/>
                <w:b w:val="false"/>
                <w:i w:val="false"/>
                <w:color w:val="000000"/>
                <w:sz w:val="20"/>
              </w:rPr>
              <w:t>
</w:t>
            </w:r>
            <w:r>
              <w:rPr>
                <w:rFonts w:ascii="Times New Roman"/>
                <w:b w:val="false"/>
                <w:i w:val="false"/>
                <w:color w:val="000000"/>
                <w:sz w:val="20"/>
              </w:rPr>
              <w:t xml:space="preserve">Послевоенный период и восстановление народного хозяйства. </w:t>
            </w:r>
            <w:r>
              <w:br/>
            </w:r>
            <w:r>
              <w:rPr>
                <w:rFonts w:ascii="Times New Roman"/>
                <w:b w:val="false"/>
                <w:i w:val="false"/>
                <w:color w:val="000000"/>
                <w:sz w:val="20"/>
              </w:rPr>
              <w:t>
</w:t>
            </w:r>
            <w:r>
              <w:rPr>
                <w:rFonts w:ascii="Times New Roman"/>
                <w:b w:val="false"/>
                <w:i w:val="false"/>
                <w:color w:val="000000"/>
                <w:sz w:val="20"/>
              </w:rPr>
              <w:t xml:space="preserve">Освоение целины. Интенсификация в развитии республики. </w:t>
            </w:r>
            <w:r>
              <w:br/>
            </w:r>
            <w:r>
              <w:rPr>
                <w:rFonts w:ascii="Times New Roman"/>
                <w:b w:val="false"/>
                <w:i w:val="false"/>
                <w:color w:val="000000"/>
                <w:sz w:val="20"/>
              </w:rPr>
              <w:t>
</w:t>
            </w:r>
            <w:r>
              <w:rPr>
                <w:rFonts w:ascii="Times New Roman"/>
                <w:b w:val="false"/>
                <w:i w:val="false"/>
                <w:color w:val="000000"/>
                <w:sz w:val="20"/>
              </w:rPr>
              <w:t xml:space="preserve">Политические противостояния (1969, 1979, 1986). </w:t>
            </w:r>
            <w:r>
              <w:br/>
            </w:r>
            <w:r>
              <w:rPr>
                <w:rFonts w:ascii="Times New Roman"/>
                <w:b w:val="false"/>
                <w:i w:val="false"/>
                <w:color w:val="000000"/>
                <w:sz w:val="20"/>
              </w:rPr>
              <w:t>
</w:t>
            </w:r>
            <w:r>
              <w:rPr>
                <w:rFonts w:ascii="Times New Roman"/>
                <w:b w:val="false"/>
                <w:i w:val="false"/>
                <w:color w:val="000000"/>
                <w:sz w:val="20"/>
              </w:rPr>
              <w:t xml:space="preserve">Период перестройки. </w:t>
            </w:r>
            <w:r>
              <w:br/>
            </w:r>
            <w:r>
              <w:rPr>
                <w:rFonts w:ascii="Times New Roman"/>
                <w:b w:val="false"/>
                <w:i w:val="false"/>
                <w:color w:val="000000"/>
                <w:sz w:val="20"/>
              </w:rPr>
              <w:t>
</w:t>
            </w:r>
            <w:r>
              <w:rPr>
                <w:rFonts w:ascii="Times New Roman"/>
                <w:b w:val="false"/>
                <w:i w:val="false"/>
                <w:color w:val="000000"/>
                <w:sz w:val="20"/>
              </w:rPr>
              <w:t>Казахстан – суверенное независимое государство.</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XXвв.</w:t>
            </w:r>
            <w:r>
              <w:br/>
            </w:r>
            <w:r>
              <w:rPr>
                <w:rFonts w:ascii="Times New Roman"/>
                <w:b w:val="false"/>
                <w:i w:val="false"/>
                <w:color w:val="000000"/>
                <w:sz w:val="20"/>
              </w:rPr>
              <w:t>
</w:t>
            </w:r>
            <w:r>
              <w:rPr>
                <w:rFonts w:ascii="Times New Roman"/>
                <w:b w:val="false"/>
                <w:i w:val="false"/>
                <w:color w:val="000000"/>
                <w:sz w:val="20"/>
              </w:rPr>
              <w:t xml:space="preserve">- культуру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Государственную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Физическая культура </w:t>
            </w:r>
            <w:r>
              <w:br/>
            </w:r>
            <w:r>
              <w:rPr>
                <w:rFonts w:ascii="Times New Roman"/>
                <w:b w:val="false"/>
                <w:i w:val="false"/>
                <w:color w:val="000000"/>
                <w:sz w:val="20"/>
              </w:rPr>
              <w:t>
</w:t>
            </w:r>
            <w:r>
              <w:rPr>
                <w:rFonts w:ascii="Times New Roman"/>
                <w:b w:val="false"/>
                <w:i w:val="false"/>
                <w:color w:val="000000"/>
                <w:sz w:val="20"/>
              </w:rPr>
              <w:t xml:space="preserve">Роль физической культуры в подготовке специалиста, формирование его здорового образа жизни. </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здоровый образ жизни физической культуры;</w:t>
            </w:r>
            <w:r>
              <w:br/>
            </w:r>
            <w:r>
              <w:rPr>
                <w:rFonts w:ascii="Times New Roman"/>
                <w:b w:val="false"/>
                <w:i w:val="false"/>
                <w:color w:val="000000"/>
                <w:sz w:val="20"/>
              </w:rPr>
              <w:t>
</w:t>
            </w:r>
            <w:r>
              <w:rPr>
                <w:rFonts w:ascii="Times New Roman"/>
                <w:b w:val="false"/>
                <w:i w:val="false"/>
                <w:color w:val="000000"/>
                <w:sz w:val="20"/>
              </w:rPr>
              <w:t>- физически и спортивно самосовершенствоваться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8,9</w:t>
            </w:r>
          </w:p>
        </w:tc>
      </w:tr>
      <w:tr>
        <w:trPr>
          <w:trHeight w:val="1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информатики и автоматизации производства </w:t>
            </w:r>
            <w:r>
              <w:br/>
            </w:r>
            <w:r>
              <w:rPr>
                <w:rFonts w:ascii="Times New Roman"/>
                <w:b w:val="false"/>
                <w:i w:val="false"/>
                <w:color w:val="000000"/>
                <w:sz w:val="20"/>
              </w:rPr>
              <w:t>
</w:t>
            </w:r>
            <w:r>
              <w:rPr>
                <w:rFonts w:ascii="Times New Roman"/>
                <w:b w:val="false"/>
                <w:i w:val="false"/>
                <w:color w:val="000000"/>
                <w:sz w:val="20"/>
              </w:rPr>
              <w:t>Назначение и типы операционных систем. Основные понятия и определения систем. Использование ЭВМ в производственной работе: текстовые и графические редакторы, специализированные программы. Компьютерная графика.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ПК, теорию управления и роль ЭВМ в автоматизированных системах управления, принцип работы текстовых и графических редакторов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текстовыми и графическими редакторами, использовать программные средства в профессиональной деятельности.</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3,6,11</w:t>
            </w:r>
            <w:r>
              <w:br/>
            </w:r>
            <w:r>
              <w:rPr>
                <w:rFonts w:ascii="Times New Roman"/>
                <w:b w:val="false"/>
                <w:i w:val="false"/>
                <w:color w:val="000000"/>
                <w:sz w:val="20"/>
              </w:rPr>
              <w:t>
</w:t>
            </w:r>
            <w:r>
              <w:rPr>
                <w:rFonts w:ascii="Times New Roman"/>
                <w:b w:val="false"/>
                <w:i w:val="false"/>
                <w:color w:val="000000"/>
                <w:sz w:val="20"/>
              </w:rPr>
              <w:t xml:space="preserve">ПК </w:t>
            </w:r>
            <w:r>
              <w:rPr>
                <w:rFonts w:ascii="Times New Roman"/>
                <w:b w:val="false"/>
                <w:i w:val="false"/>
                <w:color w:val="000000"/>
                <w:sz w:val="20"/>
              </w:rPr>
              <w:t>2.1.1-2.1.3</w:t>
            </w:r>
            <w:r>
              <w:br/>
            </w:r>
            <w:r>
              <w:rPr>
                <w:rFonts w:ascii="Times New Roman"/>
                <w:b w:val="false"/>
                <w:i w:val="false"/>
                <w:color w:val="000000"/>
                <w:sz w:val="20"/>
              </w:rPr>
              <w:t>
</w:t>
            </w:r>
            <w:r>
              <w:rPr>
                <w:rFonts w:ascii="Times New Roman"/>
                <w:b w:val="false"/>
                <w:i w:val="false"/>
                <w:color w:val="000000"/>
                <w:sz w:val="20"/>
              </w:rPr>
              <w:t>2.2.1-2.2.3,</w:t>
            </w:r>
            <w:r>
              <w:br/>
            </w:r>
            <w:r>
              <w:rPr>
                <w:rFonts w:ascii="Times New Roman"/>
                <w:b w:val="false"/>
                <w:i w:val="false"/>
                <w:color w:val="000000"/>
                <w:sz w:val="20"/>
              </w:rPr>
              <w:t>
</w:t>
            </w:r>
            <w:r>
              <w:rPr>
                <w:rFonts w:ascii="Times New Roman"/>
                <w:b w:val="false"/>
                <w:i w:val="false"/>
                <w:color w:val="000000"/>
                <w:sz w:val="20"/>
              </w:rPr>
              <w:t>2.3.1-2.3.3,</w:t>
            </w:r>
            <w:r>
              <w:br/>
            </w:r>
            <w:r>
              <w:rPr>
                <w:rFonts w:ascii="Times New Roman"/>
                <w:b w:val="false"/>
                <w:i w:val="false"/>
                <w:color w:val="000000"/>
                <w:sz w:val="20"/>
              </w:rPr>
              <w:t>
</w:t>
            </w:r>
            <w:r>
              <w:rPr>
                <w:rFonts w:ascii="Times New Roman"/>
                <w:b w:val="false"/>
                <w:i w:val="false"/>
                <w:color w:val="000000"/>
                <w:sz w:val="20"/>
              </w:rPr>
              <w:t>2.4.1-2.4.3,</w:t>
            </w:r>
            <w:r>
              <w:br/>
            </w:r>
            <w:r>
              <w:rPr>
                <w:rFonts w:ascii="Times New Roman"/>
                <w:b w:val="false"/>
                <w:i w:val="false"/>
                <w:color w:val="000000"/>
                <w:sz w:val="20"/>
              </w:rPr>
              <w:t>
</w:t>
            </w:r>
            <w:r>
              <w:rPr>
                <w:rFonts w:ascii="Times New Roman"/>
                <w:b w:val="false"/>
                <w:i w:val="false"/>
                <w:color w:val="000000"/>
                <w:sz w:val="20"/>
              </w:rPr>
              <w:t>2.5.1-2.5.3,</w:t>
            </w:r>
            <w:r>
              <w:br/>
            </w:r>
            <w:r>
              <w:rPr>
                <w:rFonts w:ascii="Times New Roman"/>
                <w:b w:val="false"/>
                <w:i w:val="false"/>
                <w:color w:val="000000"/>
                <w:sz w:val="20"/>
              </w:rPr>
              <w:t>
</w:t>
            </w:r>
            <w:r>
              <w:rPr>
                <w:rFonts w:ascii="Times New Roman"/>
                <w:b w:val="false"/>
                <w:i w:val="false"/>
                <w:color w:val="000000"/>
                <w:sz w:val="20"/>
              </w:rPr>
              <w:t>2.6.1-2.6.3,</w:t>
            </w:r>
            <w:r>
              <w:br/>
            </w:r>
            <w:r>
              <w:rPr>
                <w:rFonts w:ascii="Times New Roman"/>
                <w:b w:val="false"/>
                <w:i w:val="false"/>
                <w:color w:val="000000"/>
                <w:sz w:val="20"/>
              </w:rPr>
              <w:t>
</w:t>
            </w:r>
            <w:r>
              <w:rPr>
                <w:rFonts w:ascii="Times New Roman"/>
                <w:b w:val="false"/>
                <w:i w:val="false"/>
                <w:color w:val="000000"/>
                <w:sz w:val="20"/>
              </w:rPr>
              <w:t>2.7.1-2.7.3,</w:t>
            </w:r>
            <w:r>
              <w:br/>
            </w:r>
            <w:r>
              <w:rPr>
                <w:rFonts w:ascii="Times New Roman"/>
                <w:b w:val="false"/>
                <w:i w:val="false"/>
                <w:color w:val="000000"/>
                <w:sz w:val="20"/>
              </w:rPr>
              <w:t>
</w:t>
            </w:r>
            <w:r>
              <w:rPr>
                <w:rFonts w:ascii="Times New Roman"/>
                <w:b w:val="false"/>
                <w:i w:val="false"/>
                <w:color w:val="000000"/>
                <w:sz w:val="20"/>
              </w:rPr>
              <w:t>2.8.1-2.8.3,</w:t>
            </w:r>
            <w:r>
              <w:br/>
            </w:r>
            <w:r>
              <w:rPr>
                <w:rFonts w:ascii="Times New Roman"/>
                <w:b w:val="false"/>
                <w:i w:val="false"/>
                <w:color w:val="000000"/>
                <w:sz w:val="20"/>
              </w:rPr>
              <w:t>
</w:t>
            </w:r>
            <w:r>
              <w:rPr>
                <w:rFonts w:ascii="Times New Roman"/>
                <w:b w:val="false"/>
                <w:i w:val="false"/>
                <w:color w:val="000000"/>
                <w:sz w:val="20"/>
              </w:rPr>
              <w:t>2.9.1-2.9.3.,</w:t>
            </w:r>
            <w:r>
              <w:br/>
            </w:r>
            <w:r>
              <w:rPr>
                <w:rFonts w:ascii="Times New Roman"/>
                <w:b w:val="false"/>
                <w:i w:val="false"/>
                <w:color w:val="000000"/>
                <w:sz w:val="20"/>
              </w:rPr>
              <w:t>
</w:t>
            </w:r>
            <w:r>
              <w:rPr>
                <w:rFonts w:ascii="Times New Roman"/>
                <w:b w:val="false"/>
                <w:i w:val="false"/>
                <w:color w:val="000000"/>
                <w:sz w:val="20"/>
              </w:rPr>
              <w:t>2.10.1.-2.10.3.,</w:t>
            </w:r>
            <w:r>
              <w:br/>
            </w:r>
            <w:r>
              <w:rPr>
                <w:rFonts w:ascii="Times New Roman"/>
                <w:b w:val="false"/>
                <w:i w:val="false"/>
                <w:color w:val="000000"/>
                <w:sz w:val="20"/>
              </w:rPr>
              <w:t>
</w:t>
            </w:r>
            <w:r>
              <w:rPr>
                <w:rFonts w:ascii="Times New Roman"/>
                <w:b w:val="false"/>
                <w:i w:val="false"/>
                <w:color w:val="000000"/>
                <w:sz w:val="20"/>
              </w:rPr>
              <w:t>2.11.1.-2.11.3.,</w:t>
            </w:r>
            <w:r>
              <w:br/>
            </w:r>
            <w:r>
              <w:rPr>
                <w:rFonts w:ascii="Times New Roman"/>
                <w:b w:val="false"/>
                <w:i w:val="false"/>
                <w:color w:val="000000"/>
                <w:sz w:val="20"/>
              </w:rPr>
              <w:t>
</w:t>
            </w:r>
            <w:r>
              <w:rPr>
                <w:rFonts w:ascii="Times New Roman"/>
                <w:b w:val="false"/>
                <w:i w:val="false"/>
                <w:color w:val="000000"/>
                <w:sz w:val="20"/>
              </w:rPr>
              <w:t>2.12.1.-2.12.3.,</w:t>
            </w:r>
            <w:r>
              <w:br/>
            </w:r>
            <w:r>
              <w:rPr>
                <w:rFonts w:ascii="Times New Roman"/>
                <w:b w:val="false"/>
                <w:i w:val="false"/>
                <w:color w:val="000000"/>
                <w:sz w:val="20"/>
              </w:rPr>
              <w:t>
</w:t>
            </w:r>
            <w:r>
              <w:rPr>
                <w:rFonts w:ascii="Times New Roman"/>
                <w:b w:val="false"/>
                <w:i w:val="false"/>
                <w:color w:val="000000"/>
                <w:sz w:val="20"/>
              </w:rPr>
              <w:t>2.13.1.-2.13.3.,</w:t>
            </w:r>
            <w:r>
              <w:br/>
            </w:r>
            <w:r>
              <w:rPr>
                <w:rFonts w:ascii="Times New Roman"/>
                <w:b w:val="false"/>
                <w:i w:val="false"/>
                <w:color w:val="000000"/>
                <w:sz w:val="20"/>
              </w:rPr>
              <w:t>
</w:t>
            </w:r>
            <w:r>
              <w:rPr>
                <w:rFonts w:ascii="Times New Roman"/>
                <w:b w:val="false"/>
                <w:i w:val="false"/>
                <w:color w:val="000000"/>
                <w:sz w:val="20"/>
              </w:rPr>
              <w:t>2.14.1.-2.14.3.,</w:t>
            </w:r>
            <w:r>
              <w:br/>
            </w:r>
            <w:r>
              <w:rPr>
                <w:rFonts w:ascii="Times New Roman"/>
                <w:b w:val="false"/>
                <w:i w:val="false"/>
                <w:color w:val="000000"/>
                <w:sz w:val="20"/>
              </w:rPr>
              <w:t>
</w:t>
            </w:r>
            <w:r>
              <w:rPr>
                <w:rFonts w:ascii="Times New Roman"/>
                <w:b w:val="false"/>
                <w:i w:val="false"/>
                <w:color w:val="000000"/>
                <w:sz w:val="20"/>
              </w:rPr>
              <w:t>2.15.1.-2.15.3.,</w:t>
            </w:r>
            <w:r>
              <w:br/>
            </w:r>
            <w:r>
              <w:rPr>
                <w:rFonts w:ascii="Times New Roman"/>
                <w:b w:val="false"/>
                <w:i w:val="false"/>
                <w:color w:val="000000"/>
                <w:sz w:val="20"/>
              </w:rPr>
              <w:t>
</w:t>
            </w:r>
            <w:r>
              <w:rPr>
                <w:rFonts w:ascii="Times New Roman"/>
                <w:b w:val="false"/>
                <w:i w:val="false"/>
                <w:color w:val="000000"/>
                <w:sz w:val="20"/>
              </w:rPr>
              <w:t>2.16.1.-2.16.3.,</w:t>
            </w:r>
            <w:r>
              <w:br/>
            </w:r>
            <w:r>
              <w:rPr>
                <w:rFonts w:ascii="Times New Roman"/>
                <w:b w:val="false"/>
                <w:i w:val="false"/>
                <w:color w:val="000000"/>
                <w:sz w:val="20"/>
              </w:rPr>
              <w:t>
</w:t>
            </w:r>
            <w:r>
              <w:rPr>
                <w:rFonts w:ascii="Times New Roman"/>
                <w:b w:val="false"/>
                <w:i w:val="false"/>
                <w:color w:val="000000"/>
                <w:sz w:val="20"/>
              </w:rPr>
              <w:t>2.17.1.-2.17.3.,</w:t>
            </w:r>
            <w:r>
              <w:br/>
            </w:r>
            <w:r>
              <w:rPr>
                <w:rFonts w:ascii="Times New Roman"/>
                <w:b w:val="false"/>
                <w:i w:val="false"/>
                <w:color w:val="000000"/>
                <w:sz w:val="20"/>
              </w:rPr>
              <w:t>
</w:t>
            </w:r>
            <w:r>
              <w:rPr>
                <w:rFonts w:ascii="Times New Roman"/>
                <w:b w:val="false"/>
                <w:i w:val="false"/>
                <w:color w:val="000000"/>
                <w:sz w:val="20"/>
              </w:rPr>
              <w:t>2.18.1.-2.18.3.,</w:t>
            </w:r>
          </w:p>
        </w:tc>
      </w:tr>
      <w:tr>
        <w:trPr>
          <w:trHeight w:val="30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w:t>
            </w:r>
            <w:r>
              <w:br/>
            </w:r>
            <w:r>
              <w:rPr>
                <w:rFonts w:ascii="Times New Roman"/>
                <w:b w:val="false"/>
                <w:i w:val="false"/>
                <w:color w:val="000000"/>
                <w:sz w:val="20"/>
              </w:rPr>
              <w:t>
</w:t>
            </w:r>
            <w:r>
              <w:rPr>
                <w:rFonts w:ascii="Times New Roman"/>
                <w:b w:val="false"/>
                <w:i w:val="false"/>
                <w:color w:val="000000"/>
                <w:sz w:val="20"/>
              </w:rPr>
              <w:t>Железоуглеродистые сплавы.</w:t>
            </w:r>
            <w:r>
              <w:br/>
            </w:r>
            <w:r>
              <w:rPr>
                <w:rFonts w:ascii="Times New Roman"/>
                <w:b w:val="false"/>
                <w:i w:val="false"/>
                <w:color w:val="000000"/>
                <w:sz w:val="20"/>
              </w:rPr>
              <w:t>
</w:t>
            </w:r>
            <w:r>
              <w:rPr>
                <w:rFonts w:ascii="Times New Roman"/>
                <w:b w:val="false"/>
                <w:i w:val="false"/>
                <w:color w:val="000000"/>
                <w:sz w:val="20"/>
              </w:rPr>
              <w:t>Основы термической обработки.</w:t>
            </w:r>
            <w:r>
              <w:br/>
            </w:r>
            <w:r>
              <w:rPr>
                <w:rFonts w:ascii="Times New Roman"/>
                <w:b w:val="false"/>
                <w:i w:val="false"/>
                <w:color w:val="000000"/>
                <w:sz w:val="20"/>
              </w:rPr>
              <w:t>
</w:t>
            </w:r>
            <w:r>
              <w:rPr>
                <w:rFonts w:ascii="Times New Roman"/>
                <w:b w:val="false"/>
                <w:i w:val="false"/>
                <w:color w:val="000000"/>
                <w:sz w:val="20"/>
              </w:rPr>
              <w:t>Цветные металлы и их сплавы.</w:t>
            </w:r>
            <w:r>
              <w:br/>
            </w:r>
            <w:r>
              <w:rPr>
                <w:rFonts w:ascii="Times New Roman"/>
                <w:b w:val="false"/>
                <w:i w:val="false"/>
                <w:color w:val="000000"/>
                <w:sz w:val="20"/>
              </w:rPr>
              <w:t>
</w:t>
            </w:r>
            <w:r>
              <w:rPr>
                <w:rFonts w:ascii="Times New Roman"/>
                <w:b w:val="false"/>
                <w:i w:val="false"/>
                <w:color w:val="000000"/>
                <w:sz w:val="20"/>
              </w:rPr>
              <w:t>Припои.</w:t>
            </w:r>
            <w:r>
              <w:br/>
            </w:r>
            <w:r>
              <w:rPr>
                <w:rFonts w:ascii="Times New Roman"/>
                <w:b w:val="false"/>
                <w:i w:val="false"/>
                <w:color w:val="000000"/>
                <w:sz w:val="20"/>
              </w:rPr>
              <w:t>
</w:t>
            </w:r>
            <w:r>
              <w:rPr>
                <w:rFonts w:ascii="Times New Roman"/>
                <w:b w:val="false"/>
                <w:i w:val="false"/>
                <w:color w:val="000000"/>
                <w:sz w:val="20"/>
              </w:rPr>
              <w:t>Сварка, пайка металлов.</w:t>
            </w:r>
            <w:r>
              <w:br/>
            </w:r>
            <w:r>
              <w:rPr>
                <w:rFonts w:ascii="Times New Roman"/>
                <w:b w:val="false"/>
                <w:i w:val="false"/>
                <w:color w:val="000000"/>
                <w:sz w:val="20"/>
              </w:rPr>
              <w:t>
</w:t>
            </w:r>
            <w:r>
              <w:rPr>
                <w:rFonts w:ascii="Times New Roman"/>
                <w:b w:val="false"/>
                <w:i w:val="false"/>
                <w:color w:val="000000"/>
                <w:sz w:val="20"/>
              </w:rPr>
              <w:t xml:space="preserve">Обработка резанием. </w:t>
            </w:r>
            <w:r>
              <w:br/>
            </w:r>
            <w:r>
              <w:rPr>
                <w:rFonts w:ascii="Times New Roman"/>
                <w:b w:val="false"/>
                <w:i w:val="false"/>
                <w:color w:val="000000"/>
                <w:sz w:val="20"/>
              </w:rPr>
              <w:t>
</w:t>
            </w:r>
            <w:r>
              <w:rPr>
                <w:rFonts w:ascii="Times New Roman"/>
                <w:b w:val="false"/>
                <w:i w:val="false"/>
                <w:color w:val="000000"/>
                <w:sz w:val="20"/>
              </w:rPr>
              <w:t>Защита металлов от коррозии.</w:t>
            </w:r>
            <w:r>
              <w:br/>
            </w:r>
            <w:r>
              <w:rPr>
                <w:rFonts w:ascii="Times New Roman"/>
                <w:b w:val="false"/>
                <w:i w:val="false"/>
                <w:color w:val="000000"/>
                <w:sz w:val="20"/>
              </w:rPr>
              <w:t>
</w:t>
            </w:r>
            <w:r>
              <w:rPr>
                <w:rFonts w:ascii="Times New Roman"/>
                <w:b w:val="false"/>
                <w:i w:val="false"/>
                <w:color w:val="000000"/>
                <w:sz w:val="20"/>
              </w:rPr>
              <w:t>Неметаллические материалы.</w:t>
            </w:r>
            <w:r>
              <w:br/>
            </w:r>
            <w:r>
              <w:rPr>
                <w:rFonts w:ascii="Times New Roman"/>
                <w:b w:val="false"/>
                <w:i w:val="false"/>
                <w:color w:val="000000"/>
                <w:sz w:val="20"/>
              </w:rPr>
              <w:t>
</w:t>
            </w:r>
            <w:r>
              <w:rPr>
                <w:rFonts w:ascii="Times New Roman"/>
                <w:b w:val="false"/>
                <w:i w:val="false"/>
                <w:color w:val="000000"/>
                <w:sz w:val="20"/>
              </w:rPr>
              <w:t>Абразивные материалы.</w:t>
            </w:r>
            <w:r>
              <w:br/>
            </w:r>
            <w:r>
              <w:rPr>
                <w:rFonts w:ascii="Times New Roman"/>
                <w:b w:val="false"/>
                <w:i w:val="false"/>
                <w:color w:val="000000"/>
                <w:sz w:val="20"/>
              </w:rPr>
              <w:t>
</w:t>
            </w:r>
            <w:r>
              <w:rPr>
                <w:rFonts w:ascii="Times New Roman"/>
                <w:b w:val="false"/>
                <w:i w:val="false"/>
                <w:color w:val="000000"/>
                <w:sz w:val="20"/>
              </w:rPr>
              <w:t>Жидкое топливо.</w:t>
            </w:r>
            <w:r>
              <w:br/>
            </w:r>
            <w:r>
              <w:rPr>
                <w:rFonts w:ascii="Times New Roman"/>
                <w:b w:val="false"/>
                <w:i w:val="false"/>
                <w:color w:val="000000"/>
                <w:sz w:val="20"/>
              </w:rPr>
              <w:t>
</w:t>
            </w:r>
            <w:r>
              <w:rPr>
                <w:rFonts w:ascii="Times New Roman"/>
                <w:b w:val="false"/>
                <w:i w:val="false"/>
                <w:color w:val="000000"/>
                <w:sz w:val="20"/>
              </w:rPr>
              <w:t>Смазочные материалы.</w:t>
            </w:r>
            <w:r>
              <w:br/>
            </w:r>
            <w:r>
              <w:rPr>
                <w:rFonts w:ascii="Times New Roman"/>
                <w:b w:val="false"/>
                <w:i w:val="false"/>
                <w:color w:val="000000"/>
                <w:sz w:val="20"/>
              </w:rPr>
              <w:t>
</w:t>
            </w:r>
            <w:r>
              <w:rPr>
                <w:rFonts w:ascii="Times New Roman"/>
                <w:b w:val="false"/>
                <w:i w:val="false"/>
                <w:color w:val="000000"/>
                <w:sz w:val="20"/>
              </w:rPr>
              <w:t>Специальные жидкости.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химические свойства материалов.</w:t>
            </w:r>
            <w:r>
              <w:br/>
            </w:r>
            <w:r>
              <w:rPr>
                <w:rFonts w:ascii="Times New Roman"/>
                <w:b w:val="false"/>
                <w:i w:val="false"/>
                <w:color w:val="000000"/>
                <w:sz w:val="20"/>
              </w:rPr>
              <w:t>
</w:t>
            </w:r>
            <w:r>
              <w:rPr>
                <w:rFonts w:ascii="Times New Roman"/>
                <w:b w:val="false"/>
                <w:i w:val="false"/>
                <w:color w:val="000000"/>
                <w:sz w:val="20"/>
              </w:rPr>
              <w:t>-Способы обработки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-определять качество и свойства материалов</w:t>
            </w:r>
            <w:r>
              <w:br/>
            </w:r>
            <w:r>
              <w:rPr>
                <w:rFonts w:ascii="Times New Roman"/>
                <w:b w:val="false"/>
                <w:i w:val="false"/>
                <w:color w:val="000000"/>
                <w:sz w:val="20"/>
              </w:rPr>
              <w:t>
</w:t>
            </w:r>
            <w:r>
              <w:rPr>
                <w:rFonts w:ascii="Times New Roman"/>
                <w:b w:val="false"/>
                <w:i w:val="false"/>
                <w:color w:val="000000"/>
                <w:sz w:val="20"/>
              </w:rPr>
              <w:t>- выполнять работы с различными материалами.</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2.1.2.,2.1.7.,</w:t>
            </w:r>
            <w:r>
              <w:br/>
            </w:r>
            <w:r>
              <w:rPr>
                <w:rFonts w:ascii="Times New Roman"/>
                <w:b w:val="false"/>
                <w:i w:val="false"/>
                <w:color w:val="000000"/>
                <w:sz w:val="20"/>
              </w:rPr>
              <w:t>
</w:t>
            </w:r>
            <w:r>
              <w:rPr>
                <w:rFonts w:ascii="Times New Roman"/>
                <w:b w:val="false"/>
                <w:i w:val="false"/>
                <w:color w:val="000000"/>
                <w:sz w:val="20"/>
              </w:rPr>
              <w:t>2.1.11.,2.2.2.,2.2.11.,2.2.12.,2.3.2.,2.3.7.,</w:t>
            </w:r>
            <w:r>
              <w:br/>
            </w:r>
            <w:r>
              <w:rPr>
                <w:rFonts w:ascii="Times New Roman"/>
                <w:b w:val="false"/>
                <w:i w:val="false"/>
                <w:color w:val="000000"/>
                <w:sz w:val="20"/>
              </w:rPr>
              <w:t>
</w:t>
            </w:r>
            <w:r>
              <w:rPr>
                <w:rFonts w:ascii="Times New Roman"/>
                <w:b w:val="false"/>
                <w:i w:val="false"/>
                <w:color w:val="000000"/>
                <w:sz w:val="20"/>
              </w:rPr>
              <w:t>2.3.8.,2.4.2.,2.4.8.,</w:t>
            </w:r>
            <w:r>
              <w:br/>
            </w:r>
            <w:r>
              <w:rPr>
                <w:rFonts w:ascii="Times New Roman"/>
                <w:b w:val="false"/>
                <w:i w:val="false"/>
                <w:color w:val="000000"/>
                <w:sz w:val="20"/>
              </w:rPr>
              <w:t>
</w:t>
            </w:r>
            <w:r>
              <w:rPr>
                <w:rFonts w:ascii="Times New Roman"/>
                <w:b w:val="false"/>
                <w:i w:val="false"/>
                <w:color w:val="000000"/>
                <w:sz w:val="20"/>
              </w:rPr>
              <w:t>2.4.10.,2.5.2.,2.5.8.,</w:t>
            </w:r>
            <w:r>
              <w:br/>
            </w:r>
            <w:r>
              <w:rPr>
                <w:rFonts w:ascii="Times New Roman"/>
                <w:b w:val="false"/>
                <w:i w:val="false"/>
                <w:color w:val="000000"/>
                <w:sz w:val="20"/>
              </w:rPr>
              <w:t>
</w:t>
            </w:r>
            <w:r>
              <w:rPr>
                <w:rFonts w:ascii="Times New Roman"/>
                <w:b w:val="false"/>
                <w:i w:val="false"/>
                <w:color w:val="000000"/>
                <w:sz w:val="20"/>
              </w:rPr>
              <w:t>2.5.10.,2.6.2.,2.6.7.,</w:t>
            </w:r>
            <w:r>
              <w:br/>
            </w:r>
            <w:r>
              <w:rPr>
                <w:rFonts w:ascii="Times New Roman"/>
                <w:b w:val="false"/>
                <w:i w:val="false"/>
                <w:color w:val="000000"/>
                <w:sz w:val="20"/>
              </w:rPr>
              <w:t>
</w:t>
            </w:r>
            <w:r>
              <w:rPr>
                <w:rFonts w:ascii="Times New Roman"/>
                <w:b w:val="false"/>
                <w:i w:val="false"/>
                <w:color w:val="000000"/>
                <w:sz w:val="20"/>
              </w:rPr>
              <w:t>2.6.9.,2.7.2.,2.7.8.,</w:t>
            </w:r>
            <w:r>
              <w:br/>
            </w:r>
            <w:r>
              <w:rPr>
                <w:rFonts w:ascii="Times New Roman"/>
                <w:b w:val="false"/>
                <w:i w:val="false"/>
                <w:color w:val="000000"/>
                <w:sz w:val="20"/>
              </w:rPr>
              <w:t>
</w:t>
            </w:r>
            <w:r>
              <w:rPr>
                <w:rFonts w:ascii="Times New Roman"/>
                <w:b w:val="false"/>
                <w:i w:val="false"/>
                <w:color w:val="000000"/>
                <w:sz w:val="20"/>
              </w:rPr>
              <w:t>2.7.10.,2.8.2.,2.8.10.,2.9.2.,2.10.2.,2.10.7.</w:t>
            </w:r>
            <w:r>
              <w:br/>
            </w:r>
            <w:r>
              <w:rPr>
                <w:rFonts w:ascii="Times New Roman"/>
                <w:b w:val="false"/>
                <w:i w:val="false"/>
                <w:color w:val="000000"/>
                <w:sz w:val="20"/>
              </w:rPr>
              <w:t>
</w:t>
            </w:r>
            <w:r>
              <w:rPr>
                <w:rFonts w:ascii="Times New Roman"/>
                <w:b w:val="false"/>
                <w:i w:val="false"/>
                <w:color w:val="000000"/>
                <w:sz w:val="20"/>
              </w:rPr>
              <w:t>2.10.9.,2.11.2.,</w:t>
            </w:r>
            <w:r>
              <w:br/>
            </w:r>
            <w:r>
              <w:rPr>
                <w:rFonts w:ascii="Times New Roman"/>
                <w:b w:val="false"/>
                <w:i w:val="false"/>
                <w:color w:val="000000"/>
                <w:sz w:val="20"/>
              </w:rPr>
              <w:t>
</w:t>
            </w:r>
            <w:r>
              <w:rPr>
                <w:rFonts w:ascii="Times New Roman"/>
                <w:b w:val="false"/>
                <w:i w:val="false"/>
                <w:color w:val="000000"/>
                <w:sz w:val="20"/>
              </w:rPr>
              <w:t>2.11.9.,2.12.2.,</w:t>
            </w:r>
            <w:r>
              <w:br/>
            </w:r>
            <w:r>
              <w:rPr>
                <w:rFonts w:ascii="Times New Roman"/>
                <w:b w:val="false"/>
                <w:i w:val="false"/>
                <w:color w:val="000000"/>
                <w:sz w:val="20"/>
              </w:rPr>
              <w:t>
</w:t>
            </w:r>
            <w:r>
              <w:rPr>
                <w:rFonts w:ascii="Times New Roman"/>
                <w:b w:val="false"/>
                <w:i w:val="false"/>
                <w:color w:val="000000"/>
                <w:sz w:val="20"/>
              </w:rPr>
              <w:t>2.12.8.,2.13.2.,</w:t>
            </w:r>
            <w:r>
              <w:br/>
            </w:r>
            <w:r>
              <w:rPr>
                <w:rFonts w:ascii="Times New Roman"/>
                <w:b w:val="false"/>
                <w:i w:val="false"/>
                <w:color w:val="000000"/>
                <w:sz w:val="20"/>
              </w:rPr>
              <w:t>
</w:t>
            </w:r>
            <w:r>
              <w:rPr>
                <w:rFonts w:ascii="Times New Roman"/>
                <w:b w:val="false"/>
                <w:i w:val="false"/>
                <w:color w:val="000000"/>
                <w:sz w:val="20"/>
              </w:rPr>
              <w:t>2.13.10.,2.14.2.</w:t>
            </w:r>
            <w:r>
              <w:br/>
            </w:r>
            <w:r>
              <w:rPr>
                <w:rFonts w:ascii="Times New Roman"/>
                <w:b w:val="false"/>
                <w:i w:val="false"/>
                <w:color w:val="000000"/>
                <w:sz w:val="20"/>
              </w:rPr>
              <w:t>
</w:t>
            </w:r>
            <w:r>
              <w:rPr>
                <w:rFonts w:ascii="Times New Roman"/>
                <w:b w:val="false"/>
                <w:i w:val="false"/>
                <w:color w:val="000000"/>
                <w:sz w:val="20"/>
              </w:rPr>
              <w:t>2.15.2.,2.15.7.,</w:t>
            </w:r>
            <w:r>
              <w:br/>
            </w:r>
            <w:r>
              <w:rPr>
                <w:rFonts w:ascii="Times New Roman"/>
                <w:b w:val="false"/>
                <w:i w:val="false"/>
                <w:color w:val="000000"/>
                <w:sz w:val="20"/>
              </w:rPr>
              <w:t>
</w:t>
            </w:r>
            <w:r>
              <w:rPr>
                <w:rFonts w:ascii="Times New Roman"/>
                <w:b w:val="false"/>
                <w:i w:val="false"/>
                <w:color w:val="000000"/>
                <w:sz w:val="20"/>
              </w:rPr>
              <w:t>2.16.2.,2.16.8.,</w:t>
            </w:r>
            <w:r>
              <w:br/>
            </w:r>
            <w:r>
              <w:rPr>
                <w:rFonts w:ascii="Times New Roman"/>
                <w:b w:val="false"/>
                <w:i w:val="false"/>
                <w:color w:val="000000"/>
                <w:sz w:val="20"/>
              </w:rPr>
              <w:t>
</w:t>
            </w:r>
            <w:r>
              <w:rPr>
                <w:rFonts w:ascii="Times New Roman"/>
                <w:b w:val="false"/>
                <w:i w:val="false"/>
                <w:color w:val="000000"/>
                <w:sz w:val="20"/>
              </w:rPr>
              <w:t>2.17.2.,2.18.2.,</w:t>
            </w:r>
            <w:r>
              <w:br/>
            </w:r>
            <w:r>
              <w:rPr>
                <w:rFonts w:ascii="Times New Roman"/>
                <w:b w:val="false"/>
                <w:i w:val="false"/>
                <w:color w:val="000000"/>
                <w:sz w:val="20"/>
              </w:rPr>
              <w:t>
</w:t>
            </w:r>
            <w:r>
              <w:rPr>
                <w:rFonts w:ascii="Times New Roman"/>
                <w:b w:val="false"/>
                <w:i w:val="false"/>
                <w:color w:val="000000"/>
                <w:sz w:val="20"/>
              </w:rPr>
              <w:t>2.19.2.,2.19.8.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 xml:space="preserve">Требования к чертежам, масштабы, определения, обозначения, надписи. Основные методы проецирования. </w:t>
            </w:r>
            <w:r>
              <w:br/>
            </w:r>
            <w:r>
              <w:rPr>
                <w:rFonts w:ascii="Times New Roman"/>
                <w:b w:val="false"/>
                <w:i w:val="false"/>
                <w:color w:val="000000"/>
                <w:sz w:val="20"/>
              </w:rPr>
              <w:t>
</w:t>
            </w:r>
            <w:r>
              <w:rPr>
                <w:rFonts w:ascii="Times New Roman"/>
                <w:b w:val="false"/>
                <w:i w:val="false"/>
                <w:color w:val="000000"/>
                <w:sz w:val="20"/>
              </w:rPr>
              <w:t xml:space="preserve">Основы начертательной геометрии. </w:t>
            </w:r>
            <w:r>
              <w:br/>
            </w:r>
            <w:r>
              <w:rPr>
                <w:rFonts w:ascii="Times New Roman"/>
                <w:b w:val="false"/>
                <w:i w:val="false"/>
                <w:color w:val="000000"/>
                <w:sz w:val="20"/>
              </w:rPr>
              <w:t>
</w:t>
            </w:r>
            <w:r>
              <w:rPr>
                <w:rFonts w:ascii="Times New Roman"/>
                <w:b w:val="false"/>
                <w:i w:val="false"/>
                <w:color w:val="000000"/>
                <w:sz w:val="20"/>
              </w:rPr>
              <w:t xml:space="preserve">Способы преобразования проекций. </w:t>
            </w:r>
            <w:r>
              <w:br/>
            </w:r>
            <w:r>
              <w:rPr>
                <w:rFonts w:ascii="Times New Roman"/>
                <w:b w:val="false"/>
                <w:i w:val="false"/>
                <w:color w:val="000000"/>
                <w:sz w:val="20"/>
              </w:rPr>
              <w:t>
</w:t>
            </w:r>
            <w:r>
              <w:rPr>
                <w:rFonts w:ascii="Times New Roman"/>
                <w:b w:val="false"/>
                <w:i w:val="false"/>
                <w:color w:val="000000"/>
                <w:sz w:val="20"/>
              </w:rPr>
              <w:t>Правила выполнения чертежей деталей, соединений, сборочных чертежей, передач.</w:t>
            </w:r>
            <w:r>
              <w:br/>
            </w:r>
            <w:r>
              <w:rPr>
                <w:rFonts w:ascii="Times New Roman"/>
                <w:b w:val="false"/>
                <w:i w:val="false"/>
                <w:color w:val="000000"/>
                <w:sz w:val="20"/>
              </w:rPr>
              <w:t>
</w:t>
            </w:r>
            <w:r>
              <w:rPr>
                <w:rFonts w:ascii="Times New Roman"/>
                <w:b w:val="false"/>
                <w:i w:val="false"/>
                <w:color w:val="000000"/>
                <w:sz w:val="20"/>
              </w:rPr>
              <w:t>Эскизы.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геометрического черчения; </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xml:space="preserve">- правила разработки и оформления конструкторской документации;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выполнение чертежей деталей, сборочных единиц,</w:t>
            </w:r>
            <w:r>
              <w:br/>
            </w:r>
            <w:r>
              <w:rPr>
                <w:rFonts w:ascii="Times New Roman"/>
                <w:b w:val="false"/>
                <w:i w:val="false"/>
                <w:color w:val="000000"/>
                <w:sz w:val="20"/>
              </w:rPr>
              <w:t>
</w:t>
            </w:r>
            <w:r>
              <w:rPr>
                <w:rFonts w:ascii="Times New Roman"/>
                <w:b w:val="false"/>
                <w:i w:val="false"/>
                <w:color w:val="000000"/>
                <w:sz w:val="20"/>
              </w:rPr>
              <w:t>- чтение чертежей.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w:t>
            </w:r>
            <w:r>
              <w:br/>
            </w:r>
            <w:r>
              <w:rPr>
                <w:rFonts w:ascii="Times New Roman"/>
                <w:b w:val="false"/>
                <w:i w:val="false"/>
                <w:color w:val="000000"/>
                <w:sz w:val="20"/>
              </w:rPr>
              <w:t>
</w:t>
            </w:r>
            <w:r>
              <w:rPr>
                <w:rFonts w:ascii="Times New Roman"/>
                <w:b w:val="false"/>
                <w:i w:val="false"/>
                <w:color w:val="000000"/>
                <w:sz w:val="20"/>
              </w:rPr>
              <w:t>ПК 2.1.2.,2.1.3.,</w:t>
            </w:r>
            <w:r>
              <w:br/>
            </w:r>
            <w:r>
              <w:rPr>
                <w:rFonts w:ascii="Times New Roman"/>
                <w:b w:val="false"/>
                <w:i w:val="false"/>
                <w:color w:val="000000"/>
                <w:sz w:val="20"/>
              </w:rPr>
              <w:t>
</w:t>
            </w:r>
            <w:r>
              <w:rPr>
                <w:rFonts w:ascii="Times New Roman"/>
                <w:b w:val="false"/>
                <w:i w:val="false"/>
                <w:color w:val="000000"/>
                <w:sz w:val="20"/>
              </w:rPr>
              <w:t>2.2.1.,2.2.3.,2.3.2.,</w:t>
            </w:r>
            <w:r>
              <w:br/>
            </w:r>
            <w:r>
              <w:rPr>
                <w:rFonts w:ascii="Times New Roman"/>
                <w:b w:val="false"/>
                <w:i w:val="false"/>
                <w:color w:val="000000"/>
                <w:sz w:val="20"/>
              </w:rPr>
              <w:t>
</w:t>
            </w:r>
            <w:r>
              <w:rPr>
                <w:rFonts w:ascii="Times New Roman"/>
                <w:b w:val="false"/>
                <w:i w:val="false"/>
                <w:color w:val="000000"/>
                <w:sz w:val="20"/>
              </w:rPr>
              <w:t>2.3.3.,2.1.4.2.,2.4.3.,</w:t>
            </w:r>
            <w:r>
              <w:br/>
            </w:r>
            <w:r>
              <w:rPr>
                <w:rFonts w:ascii="Times New Roman"/>
                <w:b w:val="false"/>
                <w:i w:val="false"/>
                <w:color w:val="000000"/>
                <w:sz w:val="20"/>
              </w:rPr>
              <w:t>
</w:t>
            </w:r>
            <w:r>
              <w:rPr>
                <w:rFonts w:ascii="Times New Roman"/>
                <w:b w:val="false"/>
                <w:i w:val="false"/>
                <w:color w:val="000000"/>
                <w:sz w:val="20"/>
              </w:rPr>
              <w:t>2.5.2.,2.5.3.,2.6.2.,</w:t>
            </w:r>
            <w:r>
              <w:br/>
            </w:r>
            <w:r>
              <w:rPr>
                <w:rFonts w:ascii="Times New Roman"/>
                <w:b w:val="false"/>
                <w:i w:val="false"/>
                <w:color w:val="000000"/>
                <w:sz w:val="20"/>
              </w:rPr>
              <w:t>
</w:t>
            </w:r>
            <w:r>
              <w:rPr>
                <w:rFonts w:ascii="Times New Roman"/>
                <w:b w:val="false"/>
                <w:i w:val="false"/>
                <w:color w:val="000000"/>
                <w:sz w:val="20"/>
              </w:rPr>
              <w:t>2.6.3.,2.7.2.,2.7.3.,</w:t>
            </w:r>
            <w:r>
              <w:br/>
            </w:r>
            <w:r>
              <w:rPr>
                <w:rFonts w:ascii="Times New Roman"/>
                <w:b w:val="false"/>
                <w:i w:val="false"/>
                <w:color w:val="000000"/>
                <w:sz w:val="20"/>
              </w:rPr>
              <w:t>
</w:t>
            </w:r>
            <w:r>
              <w:rPr>
                <w:rFonts w:ascii="Times New Roman"/>
                <w:b w:val="false"/>
                <w:i w:val="false"/>
                <w:color w:val="000000"/>
                <w:sz w:val="20"/>
              </w:rPr>
              <w:t>2.8.2.,2.8.3.,2.9.2.,</w:t>
            </w:r>
            <w:r>
              <w:br/>
            </w:r>
            <w:r>
              <w:rPr>
                <w:rFonts w:ascii="Times New Roman"/>
                <w:b w:val="false"/>
                <w:i w:val="false"/>
                <w:color w:val="000000"/>
                <w:sz w:val="20"/>
              </w:rPr>
              <w:t>
</w:t>
            </w:r>
            <w:r>
              <w:rPr>
                <w:rFonts w:ascii="Times New Roman"/>
                <w:b w:val="false"/>
                <w:i w:val="false"/>
                <w:color w:val="000000"/>
                <w:sz w:val="20"/>
              </w:rPr>
              <w:t>2.9.3.,2.10.2.,2.10.3.2.11.2.,2.11.3.,</w:t>
            </w:r>
            <w:r>
              <w:br/>
            </w:r>
            <w:r>
              <w:rPr>
                <w:rFonts w:ascii="Times New Roman"/>
                <w:b w:val="false"/>
                <w:i w:val="false"/>
                <w:color w:val="000000"/>
                <w:sz w:val="20"/>
              </w:rPr>
              <w:t>
</w:t>
            </w:r>
            <w:r>
              <w:rPr>
                <w:rFonts w:ascii="Times New Roman"/>
                <w:b w:val="false"/>
                <w:i w:val="false"/>
                <w:color w:val="000000"/>
                <w:sz w:val="20"/>
              </w:rPr>
              <w:t>2.12.2.,2.12.3.,</w:t>
            </w:r>
            <w:r>
              <w:br/>
            </w:r>
            <w:r>
              <w:rPr>
                <w:rFonts w:ascii="Times New Roman"/>
                <w:b w:val="false"/>
                <w:i w:val="false"/>
                <w:color w:val="000000"/>
                <w:sz w:val="20"/>
              </w:rPr>
              <w:t>
</w:t>
            </w:r>
            <w:r>
              <w:rPr>
                <w:rFonts w:ascii="Times New Roman"/>
                <w:b w:val="false"/>
                <w:i w:val="false"/>
                <w:color w:val="000000"/>
                <w:sz w:val="20"/>
              </w:rPr>
              <w:t>2.13.2.,2.13.3.,2.14.2.,2.14.3.,</w:t>
            </w:r>
            <w:r>
              <w:br/>
            </w:r>
            <w:r>
              <w:rPr>
                <w:rFonts w:ascii="Times New Roman"/>
                <w:b w:val="false"/>
                <w:i w:val="false"/>
                <w:color w:val="000000"/>
                <w:sz w:val="20"/>
              </w:rPr>
              <w:t>
</w:t>
            </w:r>
            <w:r>
              <w:rPr>
                <w:rFonts w:ascii="Times New Roman"/>
                <w:b w:val="false"/>
                <w:i w:val="false"/>
                <w:color w:val="000000"/>
                <w:sz w:val="20"/>
              </w:rPr>
              <w:t>2.15.2.,2.15.3.,</w:t>
            </w:r>
            <w:r>
              <w:br/>
            </w:r>
            <w:r>
              <w:rPr>
                <w:rFonts w:ascii="Times New Roman"/>
                <w:b w:val="false"/>
                <w:i w:val="false"/>
                <w:color w:val="000000"/>
                <w:sz w:val="20"/>
              </w:rPr>
              <w:t>
</w:t>
            </w:r>
            <w:r>
              <w:rPr>
                <w:rFonts w:ascii="Times New Roman"/>
                <w:b w:val="false"/>
                <w:i w:val="false"/>
                <w:color w:val="000000"/>
                <w:sz w:val="20"/>
              </w:rPr>
              <w:t>2.16.2.,2.16.3.,</w:t>
            </w:r>
            <w:r>
              <w:br/>
            </w:r>
            <w:r>
              <w:rPr>
                <w:rFonts w:ascii="Times New Roman"/>
                <w:b w:val="false"/>
                <w:i w:val="false"/>
                <w:color w:val="000000"/>
                <w:sz w:val="20"/>
              </w:rPr>
              <w:t>
</w:t>
            </w:r>
            <w:r>
              <w:rPr>
                <w:rFonts w:ascii="Times New Roman"/>
                <w:b w:val="false"/>
                <w:i w:val="false"/>
                <w:color w:val="000000"/>
                <w:sz w:val="20"/>
              </w:rPr>
              <w:t>2.17.2.,2.17.3.,</w:t>
            </w:r>
            <w:r>
              <w:br/>
            </w:r>
            <w:r>
              <w:rPr>
                <w:rFonts w:ascii="Times New Roman"/>
                <w:b w:val="false"/>
                <w:i w:val="false"/>
                <w:color w:val="000000"/>
                <w:sz w:val="20"/>
              </w:rPr>
              <w:t>
</w:t>
            </w:r>
            <w:r>
              <w:rPr>
                <w:rFonts w:ascii="Times New Roman"/>
                <w:b w:val="false"/>
                <w:i w:val="false"/>
                <w:color w:val="000000"/>
                <w:sz w:val="20"/>
              </w:rPr>
              <w:t>2.18.2.,2.18.3.,</w:t>
            </w:r>
            <w:r>
              <w:br/>
            </w:r>
            <w:r>
              <w:rPr>
                <w:rFonts w:ascii="Times New Roman"/>
                <w:b w:val="false"/>
                <w:i w:val="false"/>
                <w:color w:val="000000"/>
                <w:sz w:val="20"/>
              </w:rPr>
              <w:t>
</w:t>
            </w:r>
            <w:r>
              <w:rPr>
                <w:rFonts w:ascii="Times New Roman"/>
                <w:b w:val="false"/>
                <w:i w:val="false"/>
                <w:color w:val="000000"/>
                <w:sz w:val="20"/>
              </w:rPr>
              <w:t>2.19.2.,2.19.3.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 xml:space="preserve">Основы стандартизации; </w:t>
            </w:r>
            <w:r>
              <w:br/>
            </w:r>
            <w:r>
              <w:rPr>
                <w:rFonts w:ascii="Times New Roman"/>
                <w:b w:val="false"/>
                <w:i w:val="false"/>
                <w:color w:val="000000"/>
                <w:sz w:val="20"/>
              </w:rPr>
              <w:t>
</w:t>
            </w:r>
            <w:r>
              <w:rPr>
                <w:rFonts w:ascii="Times New Roman"/>
                <w:b w:val="false"/>
                <w:i w:val="false"/>
                <w:color w:val="000000"/>
                <w:sz w:val="20"/>
              </w:rPr>
              <w:t>Основы взаимозаменяемости;</w:t>
            </w:r>
            <w:r>
              <w:br/>
            </w:r>
            <w:r>
              <w:rPr>
                <w:rFonts w:ascii="Times New Roman"/>
                <w:b w:val="false"/>
                <w:i w:val="false"/>
                <w:color w:val="000000"/>
                <w:sz w:val="20"/>
              </w:rPr>
              <w:t>
</w:t>
            </w:r>
            <w:r>
              <w:rPr>
                <w:rFonts w:ascii="Times New Roman"/>
                <w:b w:val="false"/>
                <w:i w:val="false"/>
                <w:color w:val="000000"/>
                <w:sz w:val="20"/>
              </w:rPr>
              <w:t>Понятия о допусках и посадках;</w:t>
            </w:r>
            <w:r>
              <w:br/>
            </w:r>
            <w:r>
              <w:rPr>
                <w:rFonts w:ascii="Times New Roman"/>
                <w:b w:val="false"/>
                <w:i w:val="false"/>
                <w:color w:val="000000"/>
                <w:sz w:val="20"/>
              </w:rPr>
              <w:t>
</w:t>
            </w:r>
            <w:r>
              <w:rPr>
                <w:rFonts w:ascii="Times New Roman"/>
                <w:b w:val="false"/>
                <w:i w:val="false"/>
                <w:color w:val="000000"/>
                <w:sz w:val="20"/>
              </w:rPr>
              <w:t>Основы метрологии;</w:t>
            </w:r>
            <w:r>
              <w:br/>
            </w:r>
            <w:r>
              <w:rPr>
                <w:rFonts w:ascii="Times New Roman"/>
                <w:b w:val="false"/>
                <w:i w:val="false"/>
                <w:color w:val="000000"/>
                <w:sz w:val="20"/>
              </w:rPr>
              <w:t>
</w:t>
            </w:r>
            <w:r>
              <w:rPr>
                <w:rFonts w:ascii="Times New Roman"/>
                <w:b w:val="false"/>
                <w:i w:val="false"/>
                <w:color w:val="000000"/>
                <w:sz w:val="20"/>
              </w:rPr>
              <w:t>Виды измерений;</w:t>
            </w:r>
            <w:r>
              <w:br/>
            </w:r>
            <w:r>
              <w:rPr>
                <w:rFonts w:ascii="Times New Roman"/>
                <w:b w:val="false"/>
                <w:i w:val="false"/>
                <w:color w:val="000000"/>
                <w:sz w:val="20"/>
              </w:rPr>
              <w:t>
</w:t>
            </w:r>
            <w:r>
              <w:rPr>
                <w:rFonts w:ascii="Times New Roman"/>
                <w:b w:val="false"/>
                <w:i w:val="false"/>
                <w:color w:val="000000"/>
                <w:sz w:val="20"/>
              </w:rPr>
              <w:t>Средства измерений;</w:t>
            </w:r>
            <w:r>
              <w:br/>
            </w:r>
            <w:r>
              <w:rPr>
                <w:rFonts w:ascii="Times New Roman"/>
                <w:b w:val="false"/>
                <w:i w:val="false"/>
                <w:color w:val="000000"/>
                <w:sz w:val="20"/>
              </w:rPr>
              <w:t>
</w:t>
            </w:r>
            <w:r>
              <w:rPr>
                <w:rFonts w:ascii="Times New Roman"/>
                <w:b w:val="false"/>
                <w:i w:val="false"/>
                <w:color w:val="000000"/>
                <w:sz w:val="20"/>
              </w:rPr>
              <w:t>Измерительные инструменты.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метрологии, стандартизации </w:t>
            </w:r>
            <w:r>
              <w:br/>
            </w:r>
            <w:r>
              <w:rPr>
                <w:rFonts w:ascii="Times New Roman"/>
                <w:b w:val="false"/>
                <w:i w:val="false"/>
                <w:color w:val="000000"/>
                <w:sz w:val="20"/>
              </w:rPr>
              <w:t>
</w:t>
            </w:r>
            <w:r>
              <w:rPr>
                <w:rFonts w:ascii="Times New Roman"/>
                <w:b w:val="false"/>
                <w:i w:val="false"/>
                <w:color w:val="000000"/>
                <w:sz w:val="20"/>
              </w:rPr>
              <w:t>- основные понятия и определения;</w:t>
            </w:r>
            <w:r>
              <w:br/>
            </w:r>
            <w:r>
              <w:rPr>
                <w:rFonts w:ascii="Times New Roman"/>
                <w:b w:val="false"/>
                <w:i w:val="false"/>
                <w:color w:val="000000"/>
                <w:sz w:val="20"/>
              </w:rPr>
              <w:t>
</w:t>
            </w:r>
            <w:r>
              <w:rPr>
                <w:rFonts w:ascii="Times New Roman"/>
                <w:b w:val="false"/>
                <w:i w:val="false"/>
                <w:color w:val="000000"/>
                <w:sz w:val="20"/>
              </w:rPr>
              <w:t>- виды посадок;</w:t>
            </w:r>
            <w:r>
              <w:br/>
            </w:r>
            <w:r>
              <w:rPr>
                <w:rFonts w:ascii="Times New Roman"/>
                <w:b w:val="false"/>
                <w:i w:val="false"/>
                <w:color w:val="000000"/>
                <w:sz w:val="20"/>
              </w:rPr>
              <w:t>
</w:t>
            </w:r>
            <w:r>
              <w:rPr>
                <w:rFonts w:ascii="Times New Roman"/>
                <w:b w:val="false"/>
                <w:i w:val="false"/>
                <w:color w:val="000000"/>
                <w:sz w:val="20"/>
              </w:rPr>
              <w:t>- методы и средства измерений;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технические измерения;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2,3,6,11</w:t>
            </w:r>
            <w:r>
              <w:br/>
            </w:r>
            <w:r>
              <w:rPr>
                <w:rFonts w:ascii="Times New Roman"/>
                <w:b w:val="false"/>
                <w:i w:val="false"/>
                <w:color w:val="000000"/>
                <w:sz w:val="20"/>
              </w:rPr>
              <w:t>
</w:t>
            </w:r>
            <w:r>
              <w:rPr>
                <w:rFonts w:ascii="Times New Roman"/>
                <w:b w:val="false"/>
                <w:i w:val="false"/>
                <w:color w:val="000000"/>
                <w:sz w:val="20"/>
              </w:rPr>
              <w:t>ПК 2.1.2.,2.1.3.,2.1.12.,</w:t>
            </w:r>
            <w:r>
              <w:br/>
            </w:r>
            <w:r>
              <w:rPr>
                <w:rFonts w:ascii="Times New Roman"/>
                <w:b w:val="false"/>
                <w:i w:val="false"/>
                <w:color w:val="000000"/>
                <w:sz w:val="20"/>
              </w:rPr>
              <w:t>
</w:t>
            </w:r>
            <w:r>
              <w:rPr>
                <w:rFonts w:ascii="Times New Roman"/>
                <w:b w:val="false"/>
                <w:i w:val="false"/>
                <w:color w:val="000000"/>
                <w:sz w:val="20"/>
              </w:rPr>
              <w:t>2.2.1.,2.2.3.,2.2.14.,</w:t>
            </w:r>
            <w:r>
              <w:br/>
            </w:r>
            <w:r>
              <w:rPr>
                <w:rFonts w:ascii="Times New Roman"/>
                <w:b w:val="false"/>
                <w:i w:val="false"/>
                <w:color w:val="000000"/>
                <w:sz w:val="20"/>
              </w:rPr>
              <w:t>
</w:t>
            </w:r>
            <w:r>
              <w:rPr>
                <w:rFonts w:ascii="Times New Roman"/>
                <w:b w:val="false"/>
                <w:i w:val="false"/>
                <w:color w:val="000000"/>
                <w:sz w:val="20"/>
              </w:rPr>
              <w:t>2.3.2.,2.3.3.,2.3.10.,</w:t>
            </w:r>
            <w:r>
              <w:br/>
            </w:r>
            <w:r>
              <w:rPr>
                <w:rFonts w:ascii="Times New Roman"/>
                <w:b w:val="false"/>
                <w:i w:val="false"/>
                <w:color w:val="000000"/>
                <w:sz w:val="20"/>
              </w:rPr>
              <w:t>
</w:t>
            </w:r>
            <w:r>
              <w:rPr>
                <w:rFonts w:ascii="Times New Roman"/>
                <w:b w:val="false"/>
                <w:i w:val="false"/>
                <w:color w:val="000000"/>
                <w:sz w:val="20"/>
              </w:rPr>
              <w:t>2.4.2.,2.4.3.,2.5.2.,</w:t>
            </w:r>
            <w:r>
              <w:br/>
            </w:r>
            <w:r>
              <w:rPr>
                <w:rFonts w:ascii="Times New Roman"/>
                <w:b w:val="false"/>
                <w:i w:val="false"/>
                <w:color w:val="000000"/>
                <w:sz w:val="20"/>
              </w:rPr>
              <w:t>
</w:t>
            </w:r>
            <w:r>
              <w:rPr>
                <w:rFonts w:ascii="Times New Roman"/>
                <w:b w:val="false"/>
                <w:i w:val="false"/>
                <w:color w:val="000000"/>
                <w:sz w:val="20"/>
              </w:rPr>
              <w:t>2.5.3.,2.6.2.,2.6.3.,</w:t>
            </w:r>
            <w:r>
              <w:br/>
            </w:r>
            <w:r>
              <w:rPr>
                <w:rFonts w:ascii="Times New Roman"/>
                <w:b w:val="false"/>
                <w:i w:val="false"/>
                <w:color w:val="000000"/>
                <w:sz w:val="20"/>
              </w:rPr>
              <w:t>
</w:t>
            </w:r>
            <w:r>
              <w:rPr>
                <w:rFonts w:ascii="Times New Roman"/>
                <w:b w:val="false"/>
                <w:i w:val="false"/>
                <w:color w:val="000000"/>
                <w:sz w:val="20"/>
              </w:rPr>
              <w:t>2.7.2.,2.7.3.,2.8.2.,</w:t>
            </w:r>
            <w:r>
              <w:br/>
            </w:r>
            <w:r>
              <w:rPr>
                <w:rFonts w:ascii="Times New Roman"/>
                <w:b w:val="false"/>
                <w:i w:val="false"/>
                <w:color w:val="000000"/>
                <w:sz w:val="20"/>
              </w:rPr>
              <w:t>
</w:t>
            </w:r>
            <w:r>
              <w:rPr>
                <w:rFonts w:ascii="Times New Roman"/>
                <w:b w:val="false"/>
                <w:i w:val="false"/>
                <w:color w:val="000000"/>
                <w:sz w:val="20"/>
              </w:rPr>
              <w:t>2.8.3.,2.9.2.,2.9.3.,</w:t>
            </w:r>
            <w:r>
              <w:br/>
            </w:r>
            <w:r>
              <w:rPr>
                <w:rFonts w:ascii="Times New Roman"/>
                <w:b w:val="false"/>
                <w:i w:val="false"/>
                <w:color w:val="000000"/>
                <w:sz w:val="20"/>
              </w:rPr>
              <w:t>
</w:t>
            </w:r>
            <w:r>
              <w:rPr>
                <w:rFonts w:ascii="Times New Roman"/>
                <w:b w:val="false"/>
                <w:i w:val="false"/>
                <w:color w:val="000000"/>
                <w:sz w:val="20"/>
              </w:rPr>
              <w:t>2.10.2.,2.10.3.,</w:t>
            </w:r>
            <w:r>
              <w:br/>
            </w:r>
            <w:r>
              <w:rPr>
                <w:rFonts w:ascii="Times New Roman"/>
                <w:b w:val="false"/>
                <w:i w:val="false"/>
                <w:color w:val="000000"/>
                <w:sz w:val="20"/>
              </w:rPr>
              <w:t>
</w:t>
            </w:r>
            <w:r>
              <w:rPr>
                <w:rFonts w:ascii="Times New Roman"/>
                <w:b w:val="false"/>
                <w:i w:val="false"/>
                <w:color w:val="000000"/>
                <w:sz w:val="20"/>
              </w:rPr>
              <w:t>2.11.2.,2.11.3.,</w:t>
            </w:r>
            <w:r>
              <w:br/>
            </w:r>
            <w:r>
              <w:rPr>
                <w:rFonts w:ascii="Times New Roman"/>
                <w:b w:val="false"/>
                <w:i w:val="false"/>
                <w:color w:val="000000"/>
                <w:sz w:val="20"/>
              </w:rPr>
              <w:t>
</w:t>
            </w:r>
            <w:r>
              <w:rPr>
                <w:rFonts w:ascii="Times New Roman"/>
                <w:b w:val="false"/>
                <w:i w:val="false"/>
                <w:color w:val="000000"/>
                <w:sz w:val="20"/>
              </w:rPr>
              <w:t>2.12.2.,2.12.3.,</w:t>
            </w:r>
            <w:r>
              <w:br/>
            </w:r>
            <w:r>
              <w:rPr>
                <w:rFonts w:ascii="Times New Roman"/>
                <w:b w:val="false"/>
                <w:i w:val="false"/>
                <w:color w:val="000000"/>
                <w:sz w:val="20"/>
              </w:rPr>
              <w:t>
</w:t>
            </w:r>
            <w:r>
              <w:rPr>
                <w:rFonts w:ascii="Times New Roman"/>
                <w:b w:val="false"/>
                <w:i w:val="false"/>
                <w:color w:val="000000"/>
                <w:sz w:val="20"/>
              </w:rPr>
              <w:t>2.13.2.,2.13.3.,</w:t>
            </w:r>
            <w:r>
              <w:br/>
            </w:r>
            <w:r>
              <w:rPr>
                <w:rFonts w:ascii="Times New Roman"/>
                <w:b w:val="false"/>
                <w:i w:val="false"/>
                <w:color w:val="000000"/>
                <w:sz w:val="20"/>
              </w:rPr>
              <w:t>
</w:t>
            </w:r>
            <w:r>
              <w:rPr>
                <w:rFonts w:ascii="Times New Roman"/>
                <w:b w:val="false"/>
                <w:i w:val="false"/>
                <w:color w:val="000000"/>
                <w:sz w:val="20"/>
              </w:rPr>
              <w:t>2.14.2.,2.14.3.,</w:t>
            </w:r>
            <w:r>
              <w:br/>
            </w:r>
            <w:r>
              <w:rPr>
                <w:rFonts w:ascii="Times New Roman"/>
                <w:b w:val="false"/>
                <w:i w:val="false"/>
                <w:color w:val="000000"/>
                <w:sz w:val="20"/>
              </w:rPr>
              <w:t>
</w:t>
            </w:r>
            <w:r>
              <w:rPr>
                <w:rFonts w:ascii="Times New Roman"/>
                <w:b w:val="false"/>
                <w:i w:val="false"/>
                <w:color w:val="000000"/>
                <w:sz w:val="20"/>
              </w:rPr>
              <w:t>2.15.2.,2.15.3.,</w:t>
            </w:r>
            <w:r>
              <w:br/>
            </w:r>
            <w:r>
              <w:rPr>
                <w:rFonts w:ascii="Times New Roman"/>
                <w:b w:val="false"/>
                <w:i w:val="false"/>
                <w:color w:val="000000"/>
                <w:sz w:val="20"/>
              </w:rPr>
              <w:t>
</w:t>
            </w:r>
            <w:r>
              <w:rPr>
                <w:rFonts w:ascii="Times New Roman"/>
                <w:b w:val="false"/>
                <w:i w:val="false"/>
                <w:color w:val="000000"/>
                <w:sz w:val="20"/>
              </w:rPr>
              <w:t>2.16.2.,2.16.3.,</w:t>
            </w:r>
            <w:r>
              <w:br/>
            </w:r>
            <w:r>
              <w:rPr>
                <w:rFonts w:ascii="Times New Roman"/>
                <w:b w:val="false"/>
                <w:i w:val="false"/>
                <w:color w:val="000000"/>
                <w:sz w:val="20"/>
              </w:rPr>
              <w:t>
</w:t>
            </w:r>
            <w:r>
              <w:rPr>
                <w:rFonts w:ascii="Times New Roman"/>
                <w:b w:val="false"/>
                <w:i w:val="false"/>
                <w:color w:val="000000"/>
                <w:sz w:val="20"/>
              </w:rPr>
              <w:t>2.17.2.,2.17.3.,</w:t>
            </w:r>
            <w:r>
              <w:br/>
            </w:r>
            <w:r>
              <w:rPr>
                <w:rFonts w:ascii="Times New Roman"/>
                <w:b w:val="false"/>
                <w:i w:val="false"/>
                <w:color w:val="000000"/>
                <w:sz w:val="20"/>
              </w:rPr>
              <w:t>
</w:t>
            </w:r>
            <w:r>
              <w:rPr>
                <w:rFonts w:ascii="Times New Roman"/>
                <w:b w:val="false"/>
                <w:i w:val="false"/>
                <w:color w:val="000000"/>
                <w:sz w:val="20"/>
              </w:rPr>
              <w:t>2.18.2.,2.18.3.,</w:t>
            </w:r>
            <w:r>
              <w:br/>
            </w:r>
            <w:r>
              <w:rPr>
                <w:rFonts w:ascii="Times New Roman"/>
                <w:b w:val="false"/>
                <w:i w:val="false"/>
                <w:color w:val="000000"/>
                <w:sz w:val="20"/>
              </w:rPr>
              <w:t>
</w:t>
            </w:r>
            <w:r>
              <w:rPr>
                <w:rFonts w:ascii="Times New Roman"/>
                <w:b w:val="false"/>
                <w:i w:val="false"/>
                <w:color w:val="000000"/>
                <w:sz w:val="20"/>
              </w:rPr>
              <w:t>2.19.2.,2.19.3.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Проводниковые изделия и электроизоляционные материалы.</w:t>
            </w:r>
            <w:r>
              <w:br/>
            </w:r>
            <w:r>
              <w:rPr>
                <w:rFonts w:ascii="Times New Roman"/>
                <w:b w:val="false"/>
                <w:i w:val="false"/>
                <w:color w:val="000000"/>
                <w:sz w:val="20"/>
              </w:rPr>
              <w:t>
</w:t>
            </w:r>
            <w:r>
              <w:rPr>
                <w:rFonts w:ascii="Times New Roman"/>
                <w:b w:val="false"/>
                <w:i w:val="false"/>
                <w:color w:val="000000"/>
                <w:sz w:val="20"/>
              </w:rPr>
              <w:t>Электроизмерительные приборы и их применение</w:t>
            </w:r>
            <w:r>
              <w:br/>
            </w:r>
            <w:r>
              <w:rPr>
                <w:rFonts w:ascii="Times New Roman"/>
                <w:b w:val="false"/>
                <w:i w:val="false"/>
                <w:color w:val="000000"/>
                <w:sz w:val="20"/>
              </w:rPr>
              <w:t>
</w:t>
            </w:r>
            <w:r>
              <w:rPr>
                <w:rFonts w:ascii="Times New Roman"/>
                <w:b w:val="false"/>
                <w:i w:val="false"/>
                <w:color w:val="000000"/>
                <w:sz w:val="20"/>
              </w:rPr>
              <w:t>Электрические машины переменного и постоянного тока.</w:t>
            </w:r>
            <w:r>
              <w:br/>
            </w:r>
            <w:r>
              <w:rPr>
                <w:rFonts w:ascii="Times New Roman"/>
                <w:b w:val="false"/>
                <w:i w:val="false"/>
                <w:color w:val="000000"/>
                <w:sz w:val="20"/>
              </w:rPr>
              <w:t>
</w:t>
            </w:r>
            <w:r>
              <w:rPr>
                <w:rFonts w:ascii="Times New Roman"/>
                <w:b w:val="false"/>
                <w:i w:val="false"/>
                <w:color w:val="000000"/>
                <w:sz w:val="20"/>
              </w:rPr>
              <w:t>Трансформаторы.</w:t>
            </w:r>
            <w:r>
              <w:br/>
            </w:r>
            <w:r>
              <w:rPr>
                <w:rFonts w:ascii="Times New Roman"/>
                <w:b w:val="false"/>
                <w:i w:val="false"/>
                <w:color w:val="000000"/>
                <w:sz w:val="20"/>
              </w:rPr>
              <w:t>
</w:t>
            </w:r>
            <w:r>
              <w:rPr>
                <w:rFonts w:ascii="Times New Roman"/>
                <w:b w:val="false"/>
                <w:i w:val="false"/>
                <w:color w:val="000000"/>
                <w:sz w:val="20"/>
              </w:rPr>
              <w:t>Основы электропривода и электроавтоматики.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электротехники; </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 xml:space="preserve">- виды трансформаторов; </w:t>
            </w:r>
            <w:r>
              <w:br/>
            </w:r>
            <w:r>
              <w:rPr>
                <w:rFonts w:ascii="Times New Roman"/>
                <w:b w:val="false"/>
                <w:i w:val="false"/>
                <w:color w:val="000000"/>
                <w:sz w:val="20"/>
              </w:rPr>
              <w:t>
</w:t>
            </w:r>
            <w:r>
              <w:rPr>
                <w:rFonts w:ascii="Times New Roman"/>
                <w:b w:val="false"/>
                <w:i w:val="false"/>
                <w:color w:val="000000"/>
                <w:sz w:val="20"/>
              </w:rPr>
              <w:t xml:space="preserve">- основы электропривода; </w:t>
            </w:r>
            <w:r>
              <w:br/>
            </w:r>
            <w:r>
              <w:rPr>
                <w:rFonts w:ascii="Times New Roman"/>
                <w:b w:val="false"/>
                <w:i w:val="false"/>
                <w:color w:val="000000"/>
                <w:sz w:val="20"/>
              </w:rPr>
              <w:t>
</w:t>
            </w:r>
            <w:r>
              <w:rPr>
                <w:rFonts w:ascii="Times New Roman"/>
                <w:b w:val="false"/>
                <w:i w:val="false"/>
                <w:color w:val="000000"/>
                <w:sz w:val="20"/>
              </w:rPr>
              <w:t xml:space="preserve">- основы электроники;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использовать проводниковые изделия и электроизоляционные материалы; </w:t>
            </w:r>
            <w:r>
              <w:br/>
            </w:r>
            <w:r>
              <w:rPr>
                <w:rFonts w:ascii="Times New Roman"/>
                <w:b w:val="false"/>
                <w:i w:val="false"/>
                <w:color w:val="000000"/>
                <w:sz w:val="20"/>
              </w:rPr>
              <w:t>
</w:t>
            </w:r>
            <w:r>
              <w:rPr>
                <w:rFonts w:ascii="Times New Roman"/>
                <w:b w:val="false"/>
                <w:i w:val="false"/>
                <w:color w:val="000000"/>
                <w:sz w:val="20"/>
              </w:rPr>
              <w:t xml:space="preserve">- применять электрические измерения; </w:t>
            </w:r>
            <w:r>
              <w:br/>
            </w:r>
            <w:r>
              <w:rPr>
                <w:rFonts w:ascii="Times New Roman"/>
                <w:b w:val="false"/>
                <w:i w:val="false"/>
                <w:color w:val="000000"/>
                <w:sz w:val="20"/>
              </w:rPr>
              <w:t>
</w:t>
            </w:r>
            <w:r>
              <w:rPr>
                <w:rFonts w:ascii="Times New Roman"/>
                <w:b w:val="false"/>
                <w:i w:val="false"/>
                <w:color w:val="000000"/>
                <w:sz w:val="20"/>
              </w:rPr>
              <w:t xml:space="preserve">- эксплуатировать электрические машины переменного и постоянного тока;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2,6,8,</w:t>
            </w:r>
            <w:r>
              <w:br/>
            </w:r>
            <w:r>
              <w:rPr>
                <w:rFonts w:ascii="Times New Roman"/>
                <w:b w:val="false"/>
                <w:i w:val="false"/>
                <w:color w:val="000000"/>
                <w:sz w:val="20"/>
              </w:rPr>
              <w:t>
</w:t>
            </w:r>
            <w:r>
              <w:rPr>
                <w:rFonts w:ascii="Times New Roman"/>
                <w:b w:val="false"/>
                <w:i w:val="false"/>
                <w:color w:val="000000"/>
                <w:sz w:val="20"/>
              </w:rPr>
              <w:t>ПК 2.1.2,.2.1.3.,</w:t>
            </w:r>
            <w:r>
              <w:br/>
            </w:r>
            <w:r>
              <w:rPr>
                <w:rFonts w:ascii="Times New Roman"/>
                <w:b w:val="false"/>
                <w:i w:val="false"/>
                <w:color w:val="000000"/>
                <w:sz w:val="20"/>
              </w:rPr>
              <w:t>
</w:t>
            </w:r>
            <w:r>
              <w:rPr>
                <w:rFonts w:ascii="Times New Roman"/>
                <w:b w:val="false"/>
                <w:i w:val="false"/>
                <w:color w:val="000000"/>
                <w:sz w:val="20"/>
              </w:rPr>
              <w:t>2.2.1.,2.2.3.,2.3.2.,</w:t>
            </w:r>
            <w:r>
              <w:br/>
            </w:r>
            <w:r>
              <w:rPr>
                <w:rFonts w:ascii="Times New Roman"/>
                <w:b w:val="false"/>
                <w:i w:val="false"/>
                <w:color w:val="000000"/>
                <w:sz w:val="20"/>
              </w:rPr>
              <w:t>
</w:t>
            </w:r>
            <w:r>
              <w:rPr>
                <w:rFonts w:ascii="Times New Roman"/>
                <w:b w:val="false"/>
                <w:i w:val="false"/>
                <w:color w:val="000000"/>
                <w:sz w:val="20"/>
              </w:rPr>
              <w:t>2.3.3.,2.1.4.2.,2.4.3.,</w:t>
            </w:r>
            <w:r>
              <w:br/>
            </w:r>
            <w:r>
              <w:rPr>
                <w:rFonts w:ascii="Times New Roman"/>
                <w:b w:val="false"/>
                <w:i w:val="false"/>
                <w:color w:val="000000"/>
                <w:sz w:val="20"/>
              </w:rPr>
              <w:t>
</w:t>
            </w:r>
            <w:r>
              <w:rPr>
                <w:rFonts w:ascii="Times New Roman"/>
                <w:b w:val="false"/>
                <w:i w:val="false"/>
                <w:color w:val="000000"/>
                <w:sz w:val="20"/>
              </w:rPr>
              <w:t>2.5.2.,2.5.3.,2.6.2.,</w:t>
            </w:r>
            <w:r>
              <w:br/>
            </w:r>
            <w:r>
              <w:rPr>
                <w:rFonts w:ascii="Times New Roman"/>
                <w:b w:val="false"/>
                <w:i w:val="false"/>
                <w:color w:val="000000"/>
                <w:sz w:val="20"/>
              </w:rPr>
              <w:t>
</w:t>
            </w:r>
            <w:r>
              <w:rPr>
                <w:rFonts w:ascii="Times New Roman"/>
                <w:b w:val="false"/>
                <w:i w:val="false"/>
                <w:color w:val="000000"/>
                <w:sz w:val="20"/>
              </w:rPr>
              <w:t>2.6.3.,2.7.2.,2.7.3.,</w:t>
            </w:r>
            <w:r>
              <w:br/>
            </w:r>
            <w:r>
              <w:rPr>
                <w:rFonts w:ascii="Times New Roman"/>
                <w:b w:val="false"/>
                <w:i w:val="false"/>
                <w:color w:val="000000"/>
                <w:sz w:val="20"/>
              </w:rPr>
              <w:t>
</w:t>
            </w:r>
            <w:r>
              <w:rPr>
                <w:rFonts w:ascii="Times New Roman"/>
                <w:b w:val="false"/>
                <w:i w:val="false"/>
                <w:color w:val="000000"/>
                <w:sz w:val="20"/>
              </w:rPr>
              <w:t>2.8.2.,2.8.3.,2.9.2.,</w:t>
            </w:r>
            <w:r>
              <w:br/>
            </w:r>
            <w:r>
              <w:rPr>
                <w:rFonts w:ascii="Times New Roman"/>
                <w:b w:val="false"/>
                <w:i w:val="false"/>
                <w:color w:val="000000"/>
                <w:sz w:val="20"/>
              </w:rPr>
              <w:t>
</w:t>
            </w:r>
            <w:r>
              <w:rPr>
                <w:rFonts w:ascii="Times New Roman"/>
                <w:b w:val="false"/>
                <w:i w:val="false"/>
                <w:color w:val="000000"/>
                <w:sz w:val="20"/>
              </w:rPr>
              <w:t>2.9.3.,2.10.2.,2.10.3.2.11.2.,2.11.3.,</w:t>
            </w:r>
            <w:r>
              <w:br/>
            </w:r>
            <w:r>
              <w:rPr>
                <w:rFonts w:ascii="Times New Roman"/>
                <w:b w:val="false"/>
                <w:i w:val="false"/>
                <w:color w:val="000000"/>
                <w:sz w:val="20"/>
              </w:rPr>
              <w:t>
</w:t>
            </w:r>
            <w:r>
              <w:rPr>
                <w:rFonts w:ascii="Times New Roman"/>
                <w:b w:val="false"/>
                <w:i w:val="false"/>
                <w:color w:val="000000"/>
                <w:sz w:val="20"/>
              </w:rPr>
              <w:t>2.12.2.,2.12.3.,</w:t>
            </w:r>
            <w:r>
              <w:br/>
            </w:r>
            <w:r>
              <w:rPr>
                <w:rFonts w:ascii="Times New Roman"/>
                <w:b w:val="false"/>
                <w:i w:val="false"/>
                <w:color w:val="000000"/>
                <w:sz w:val="20"/>
              </w:rPr>
              <w:t>
</w:t>
            </w:r>
            <w:r>
              <w:rPr>
                <w:rFonts w:ascii="Times New Roman"/>
                <w:b w:val="false"/>
                <w:i w:val="false"/>
                <w:color w:val="000000"/>
                <w:sz w:val="20"/>
              </w:rPr>
              <w:t>2.13.2.,2.13.3.,</w:t>
            </w:r>
            <w:r>
              <w:br/>
            </w:r>
            <w:r>
              <w:rPr>
                <w:rFonts w:ascii="Times New Roman"/>
                <w:b w:val="false"/>
                <w:i w:val="false"/>
                <w:color w:val="000000"/>
                <w:sz w:val="20"/>
              </w:rPr>
              <w:t>
</w:t>
            </w:r>
            <w:r>
              <w:rPr>
                <w:rFonts w:ascii="Times New Roman"/>
                <w:b w:val="false"/>
                <w:i w:val="false"/>
                <w:color w:val="000000"/>
                <w:sz w:val="20"/>
              </w:rPr>
              <w:t>2.14.2.,2.14.3.,</w:t>
            </w:r>
            <w:r>
              <w:br/>
            </w:r>
            <w:r>
              <w:rPr>
                <w:rFonts w:ascii="Times New Roman"/>
                <w:b w:val="false"/>
                <w:i w:val="false"/>
                <w:color w:val="000000"/>
                <w:sz w:val="20"/>
              </w:rPr>
              <w:t>
</w:t>
            </w:r>
            <w:r>
              <w:rPr>
                <w:rFonts w:ascii="Times New Roman"/>
                <w:b w:val="false"/>
                <w:i w:val="false"/>
                <w:color w:val="000000"/>
                <w:sz w:val="20"/>
              </w:rPr>
              <w:t>2.15.2.,2.15.3.,</w:t>
            </w:r>
            <w:r>
              <w:br/>
            </w:r>
            <w:r>
              <w:rPr>
                <w:rFonts w:ascii="Times New Roman"/>
                <w:b w:val="false"/>
                <w:i w:val="false"/>
                <w:color w:val="000000"/>
                <w:sz w:val="20"/>
              </w:rPr>
              <w:t>
</w:t>
            </w:r>
            <w:r>
              <w:rPr>
                <w:rFonts w:ascii="Times New Roman"/>
                <w:b w:val="false"/>
                <w:i w:val="false"/>
                <w:color w:val="000000"/>
                <w:sz w:val="20"/>
              </w:rPr>
              <w:t>2.16.2.,2.16.3.,</w:t>
            </w:r>
            <w:r>
              <w:br/>
            </w:r>
            <w:r>
              <w:rPr>
                <w:rFonts w:ascii="Times New Roman"/>
                <w:b w:val="false"/>
                <w:i w:val="false"/>
                <w:color w:val="000000"/>
                <w:sz w:val="20"/>
              </w:rPr>
              <w:t>
</w:t>
            </w:r>
            <w:r>
              <w:rPr>
                <w:rFonts w:ascii="Times New Roman"/>
                <w:b w:val="false"/>
                <w:i w:val="false"/>
                <w:color w:val="000000"/>
                <w:sz w:val="20"/>
              </w:rPr>
              <w:t>2.17.2.,2.17.3.,</w:t>
            </w:r>
            <w:r>
              <w:br/>
            </w:r>
            <w:r>
              <w:rPr>
                <w:rFonts w:ascii="Times New Roman"/>
                <w:b w:val="false"/>
                <w:i w:val="false"/>
                <w:color w:val="000000"/>
                <w:sz w:val="20"/>
              </w:rPr>
              <w:t>
</w:t>
            </w:r>
            <w:r>
              <w:rPr>
                <w:rFonts w:ascii="Times New Roman"/>
                <w:b w:val="false"/>
                <w:i w:val="false"/>
                <w:color w:val="000000"/>
                <w:sz w:val="20"/>
              </w:rPr>
              <w:t>2.17.10.,2.18.2.,</w:t>
            </w:r>
            <w:r>
              <w:br/>
            </w:r>
            <w:r>
              <w:rPr>
                <w:rFonts w:ascii="Times New Roman"/>
                <w:b w:val="false"/>
                <w:i w:val="false"/>
                <w:color w:val="000000"/>
                <w:sz w:val="20"/>
              </w:rPr>
              <w:t>
</w:t>
            </w:r>
            <w:r>
              <w:rPr>
                <w:rFonts w:ascii="Times New Roman"/>
                <w:b w:val="false"/>
                <w:i w:val="false"/>
                <w:color w:val="000000"/>
                <w:sz w:val="20"/>
              </w:rPr>
              <w:t>2.18.3.,2.19.2.,</w:t>
            </w:r>
            <w:r>
              <w:br/>
            </w:r>
            <w:r>
              <w:rPr>
                <w:rFonts w:ascii="Times New Roman"/>
                <w:b w:val="false"/>
                <w:i w:val="false"/>
                <w:color w:val="000000"/>
                <w:sz w:val="20"/>
              </w:rPr>
              <w:t>
</w:t>
            </w:r>
            <w:r>
              <w:rPr>
                <w:rFonts w:ascii="Times New Roman"/>
                <w:b w:val="false"/>
                <w:i w:val="false"/>
                <w:color w:val="000000"/>
                <w:sz w:val="20"/>
              </w:rPr>
              <w:t>2.19.3.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Общие сведения о трудовом законодательстве. </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Техника безопасности при производстве работ.</w:t>
            </w:r>
            <w:r>
              <w:br/>
            </w:r>
            <w:r>
              <w:rPr>
                <w:rFonts w:ascii="Times New Roman"/>
                <w:b w:val="false"/>
                <w:i w:val="false"/>
                <w:color w:val="000000"/>
                <w:sz w:val="20"/>
              </w:rPr>
              <w:t>
</w:t>
            </w:r>
            <w:r>
              <w:rPr>
                <w:rFonts w:ascii="Times New Roman"/>
                <w:b w:val="false"/>
                <w:i w:val="false"/>
                <w:color w:val="000000"/>
                <w:sz w:val="20"/>
              </w:rPr>
              <w:t>Электробезопасность.</w:t>
            </w:r>
            <w:r>
              <w:br/>
            </w:r>
            <w:r>
              <w:rPr>
                <w:rFonts w:ascii="Times New Roman"/>
                <w:b w:val="false"/>
                <w:i w:val="false"/>
                <w:color w:val="000000"/>
                <w:sz w:val="20"/>
              </w:rPr>
              <w:t>
</w:t>
            </w:r>
            <w:r>
              <w:rPr>
                <w:rFonts w:ascii="Times New Roman"/>
                <w:b w:val="false"/>
                <w:i w:val="false"/>
                <w:color w:val="000000"/>
                <w:sz w:val="20"/>
              </w:rPr>
              <w:t xml:space="preserve">Основы пожарной безопасности, технические средства тушения пожаров. </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Промышленная экология на производстве.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-опасные производственные факторы;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использовать экобиозащитную и противопожарную технику.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1,3,4,6,7,8,9,</w:t>
            </w:r>
            <w:r>
              <w:br/>
            </w:r>
            <w:r>
              <w:rPr>
                <w:rFonts w:ascii="Times New Roman"/>
                <w:b w:val="false"/>
                <w:i w:val="false"/>
                <w:color w:val="000000"/>
                <w:sz w:val="20"/>
              </w:rPr>
              <w:t>
</w:t>
            </w:r>
            <w:r>
              <w:rPr>
                <w:rFonts w:ascii="Times New Roman"/>
                <w:b w:val="false"/>
                <w:i w:val="false"/>
                <w:color w:val="000000"/>
                <w:sz w:val="20"/>
              </w:rPr>
              <w:t>10, 11</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Введение в рыночную экономику;</w:t>
            </w:r>
            <w:r>
              <w:br/>
            </w:r>
            <w:r>
              <w:rPr>
                <w:rFonts w:ascii="Times New Roman"/>
                <w:b w:val="false"/>
                <w:i w:val="false"/>
                <w:color w:val="000000"/>
                <w:sz w:val="20"/>
              </w:rPr>
              <w:t>
</w:t>
            </w:r>
            <w:r>
              <w:rPr>
                <w:rFonts w:ascii="Times New Roman"/>
                <w:b w:val="false"/>
                <w:i w:val="false"/>
                <w:color w:val="000000"/>
                <w:sz w:val="20"/>
              </w:rPr>
              <w:t xml:space="preserve">основные принципы рыночной экономики мониторинг, спрос и предложение; </w:t>
            </w:r>
            <w:r>
              <w:br/>
            </w:r>
            <w:r>
              <w:rPr>
                <w:rFonts w:ascii="Times New Roman"/>
                <w:b w:val="false"/>
                <w:i w:val="false"/>
                <w:color w:val="000000"/>
                <w:sz w:val="20"/>
              </w:rPr>
              <w:t>
</w:t>
            </w:r>
            <w:r>
              <w:rPr>
                <w:rFonts w:ascii="Times New Roman"/>
                <w:b w:val="false"/>
                <w:i w:val="false"/>
                <w:color w:val="000000"/>
                <w:sz w:val="20"/>
              </w:rPr>
              <w:t xml:space="preserve">рыночная система, монополия и конкуренция; развитие предпринимательства и субъекты рыночных отношений; </w:t>
            </w:r>
            <w:r>
              <w:br/>
            </w:r>
            <w:r>
              <w:rPr>
                <w:rFonts w:ascii="Times New Roman"/>
                <w:b w:val="false"/>
                <w:i w:val="false"/>
                <w:color w:val="000000"/>
                <w:sz w:val="20"/>
              </w:rPr>
              <w:t>
</w:t>
            </w:r>
            <w:r>
              <w:rPr>
                <w:rFonts w:ascii="Times New Roman"/>
                <w:b w:val="false"/>
                <w:i w:val="false"/>
                <w:color w:val="000000"/>
                <w:sz w:val="20"/>
              </w:rPr>
              <w:t xml:space="preserve">экономические затраты и результаты деятельности предприятий; маркетинг и реклама; </w:t>
            </w:r>
            <w:r>
              <w:br/>
            </w:r>
            <w:r>
              <w:rPr>
                <w:rFonts w:ascii="Times New Roman"/>
                <w:b w:val="false"/>
                <w:i w:val="false"/>
                <w:color w:val="000000"/>
                <w:sz w:val="20"/>
              </w:rPr>
              <w:t>
</w:t>
            </w:r>
            <w:r>
              <w:rPr>
                <w:rFonts w:ascii="Times New Roman"/>
                <w:b w:val="false"/>
                <w:i w:val="false"/>
                <w:color w:val="000000"/>
                <w:sz w:val="20"/>
              </w:rPr>
              <w:t>цена и ценообразование; эффективность производства – хозяйственной деятельности; налоги и налогообложение.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val="false"/>
                <w:i w:val="false"/>
                <w:color w:val="000000"/>
                <w:sz w:val="20"/>
              </w:rPr>
              <w:t>- основные понятия по затратам, субъекта рынка;</w:t>
            </w:r>
            <w:r>
              <w:br/>
            </w:r>
            <w:r>
              <w:rPr>
                <w:rFonts w:ascii="Times New Roman"/>
                <w:b w:val="false"/>
                <w:i w:val="false"/>
                <w:color w:val="000000"/>
                <w:sz w:val="20"/>
              </w:rPr>
              <w:t>
</w:t>
            </w:r>
            <w:r>
              <w:rPr>
                <w:rFonts w:ascii="Times New Roman"/>
                <w:b w:val="false"/>
                <w:i w:val="false"/>
                <w:color w:val="000000"/>
                <w:sz w:val="20"/>
              </w:rPr>
              <w:t>- сущность, принципы и определение маркетинга;</w:t>
            </w:r>
            <w:r>
              <w:br/>
            </w:r>
            <w:r>
              <w:rPr>
                <w:rFonts w:ascii="Times New Roman"/>
                <w:b w:val="false"/>
                <w:i w:val="false"/>
                <w:color w:val="000000"/>
                <w:sz w:val="20"/>
              </w:rPr>
              <w:t>
</w:t>
            </w:r>
            <w:r>
              <w:rPr>
                <w:rFonts w:ascii="Times New Roman"/>
                <w:b w:val="false"/>
                <w:i w:val="false"/>
                <w:color w:val="000000"/>
                <w:sz w:val="20"/>
              </w:rPr>
              <w:t>- рекламы, виды рекламы;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определить цену себестоимости товара, цену производства, оптовую цену, розничную цену (методом примера);</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1,2,3,4,6,7,10,11</w:t>
            </w:r>
          </w:p>
        </w:tc>
      </w:tr>
      <w:tr>
        <w:trPr>
          <w:trHeight w:val="16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1402012 – Наладчик строительных машин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Инструмент, устройства и оборудование, предназначенное для технического обслуживания и ремонта строительно-дорожных машин. </w:t>
            </w:r>
            <w:r>
              <w:br/>
            </w:r>
            <w:r>
              <w:rPr>
                <w:rFonts w:ascii="Times New Roman"/>
                <w:b w:val="false"/>
                <w:i w:val="false"/>
                <w:color w:val="000000"/>
                <w:sz w:val="20"/>
              </w:rPr>
              <w:t>
</w:t>
            </w:r>
            <w:r>
              <w:rPr>
                <w:rFonts w:ascii="Times New Roman"/>
                <w:b w:val="false"/>
                <w:i w:val="false"/>
                <w:color w:val="000000"/>
                <w:sz w:val="20"/>
              </w:rPr>
              <w:t>Гидравлическое, пневматическое, механическое, электронное и электрическое оборудование.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назначение оборудования, предназначенного для технического обслуживания и ремонта строительно-дорожных машин;</w:t>
            </w:r>
            <w:r>
              <w:br/>
            </w:r>
            <w:r>
              <w:rPr>
                <w:rFonts w:ascii="Times New Roman"/>
                <w:b w:val="false"/>
                <w:i w:val="false"/>
                <w:color w:val="000000"/>
                <w:sz w:val="20"/>
              </w:rPr>
              <w:t>
</w:t>
            </w:r>
            <w:r>
              <w:rPr>
                <w:rFonts w:ascii="Times New Roman"/>
                <w:b w:val="false"/>
                <w:i w:val="false"/>
                <w:color w:val="000000"/>
                <w:sz w:val="20"/>
              </w:rPr>
              <w:t>- производственные и технологические процессы;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выявлять простейшие неисправности устранять их;</w:t>
            </w:r>
            <w:r>
              <w:br/>
            </w:r>
            <w:r>
              <w:rPr>
                <w:rFonts w:ascii="Times New Roman"/>
                <w:b w:val="false"/>
                <w:i w:val="false"/>
                <w:color w:val="000000"/>
                <w:sz w:val="20"/>
              </w:rPr>
              <w:t>
</w:t>
            </w:r>
            <w:r>
              <w:rPr>
                <w:rFonts w:ascii="Times New Roman"/>
                <w:b w:val="false"/>
                <w:i w:val="false"/>
                <w:color w:val="000000"/>
                <w:sz w:val="20"/>
              </w:rPr>
              <w:t>- использовать оборудование по назначению.</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2.1.1-2.1.12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базовых машин.  </w:t>
            </w:r>
            <w:r>
              <w:br/>
            </w:r>
            <w:r>
              <w:rPr>
                <w:rFonts w:ascii="Times New Roman"/>
                <w:b w:val="false"/>
                <w:i w:val="false"/>
                <w:color w:val="000000"/>
                <w:sz w:val="20"/>
              </w:rPr>
              <w:t>
</w:t>
            </w:r>
            <w:r>
              <w:rPr>
                <w:rFonts w:ascii="Times New Roman"/>
                <w:b w:val="false"/>
                <w:i w:val="false"/>
                <w:color w:val="000000"/>
                <w:sz w:val="20"/>
              </w:rPr>
              <w:t>Общее устройство строительно-дорожных машин.</w:t>
            </w:r>
            <w:r>
              <w:br/>
            </w:r>
            <w:r>
              <w:rPr>
                <w:rFonts w:ascii="Times New Roman"/>
                <w:b w:val="false"/>
                <w:i w:val="false"/>
                <w:color w:val="000000"/>
                <w:sz w:val="20"/>
              </w:rPr>
              <w:t>
</w:t>
            </w:r>
            <w:r>
              <w:rPr>
                <w:rFonts w:ascii="Times New Roman"/>
                <w:b w:val="false"/>
                <w:i w:val="false"/>
                <w:color w:val="000000"/>
                <w:sz w:val="20"/>
              </w:rPr>
              <w:t xml:space="preserve">Наладка, регулирование, техническое обслуживание, текущий ремонт гидравлического, пневматического, механического, электронного и электрического оборудования. </w:t>
            </w:r>
            <w:r>
              <w:br/>
            </w:r>
            <w:r>
              <w:rPr>
                <w:rFonts w:ascii="Times New Roman"/>
                <w:b w:val="false"/>
                <w:i w:val="false"/>
                <w:color w:val="000000"/>
                <w:sz w:val="20"/>
              </w:rPr>
              <w:t>
</w:t>
            </w:r>
            <w:r>
              <w:rPr>
                <w:rFonts w:ascii="Times New Roman"/>
                <w:b w:val="false"/>
                <w:i w:val="false"/>
                <w:color w:val="000000"/>
                <w:sz w:val="20"/>
              </w:rPr>
              <w:t>Определение причин неисправностей узлов и агрегатов и систем управления строительных машин.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общее устройство строительно-дорожных машин;</w:t>
            </w:r>
            <w:r>
              <w:br/>
            </w:r>
            <w:r>
              <w:rPr>
                <w:rFonts w:ascii="Times New Roman"/>
                <w:b w:val="false"/>
                <w:i w:val="false"/>
                <w:color w:val="000000"/>
                <w:sz w:val="20"/>
              </w:rPr>
              <w:t>
</w:t>
            </w:r>
            <w:r>
              <w:rPr>
                <w:rFonts w:ascii="Times New Roman"/>
                <w:b w:val="false"/>
                <w:i w:val="false"/>
                <w:color w:val="000000"/>
                <w:sz w:val="20"/>
              </w:rPr>
              <w:t>- основные неисправности гидравлического, пневматического, механического, электронного и электрического оборудования и способы их устранения;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устранять неисправности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1-6,8,11 </w:t>
            </w:r>
            <w:r>
              <w:br/>
            </w:r>
            <w:r>
              <w:rPr>
                <w:rFonts w:ascii="Times New Roman"/>
                <w:b w:val="false"/>
                <w:i w:val="false"/>
                <w:color w:val="000000"/>
                <w:sz w:val="20"/>
              </w:rPr>
              <w:t>
</w:t>
            </w:r>
            <w:r>
              <w:rPr>
                <w:rFonts w:ascii="Times New Roman"/>
                <w:b w:val="false"/>
                <w:i w:val="false"/>
                <w:color w:val="000000"/>
                <w:sz w:val="20"/>
              </w:rPr>
              <w:t>ПК 2.1.1-2.1.12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1402022 – Машинист бульдозера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дорожно-строительных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2.2.1-2.2.14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базовых машин.</w:t>
            </w:r>
            <w:r>
              <w:br/>
            </w:r>
            <w:r>
              <w:rPr>
                <w:rFonts w:ascii="Times New Roman"/>
                <w:b w:val="false"/>
                <w:i w:val="false"/>
                <w:color w:val="000000"/>
                <w:sz w:val="20"/>
              </w:rPr>
              <w:t>
</w:t>
            </w:r>
            <w:r>
              <w:rPr>
                <w:rFonts w:ascii="Times New Roman"/>
                <w:b w:val="false"/>
                <w:i w:val="false"/>
                <w:color w:val="000000"/>
                <w:sz w:val="20"/>
              </w:rPr>
              <w:t xml:space="preserve">Устройство бульдозеров на колесном и гусеничном ходу. </w:t>
            </w:r>
            <w:r>
              <w:br/>
            </w:r>
            <w:r>
              <w:rPr>
                <w:rFonts w:ascii="Times New Roman"/>
                <w:b w:val="false"/>
                <w:i w:val="false"/>
                <w:color w:val="000000"/>
                <w:sz w:val="20"/>
              </w:rPr>
              <w:t>
</w:t>
            </w:r>
            <w:r>
              <w:rPr>
                <w:rFonts w:ascii="Times New Roman"/>
                <w:b w:val="false"/>
                <w:i w:val="false"/>
                <w:color w:val="000000"/>
                <w:sz w:val="20"/>
              </w:rPr>
              <w:t>Управление машиной на базе колесного или гусеничного трактора, оборудованного отвалом (ножом).</w:t>
            </w:r>
            <w:r>
              <w:br/>
            </w:r>
            <w:r>
              <w:rPr>
                <w:rFonts w:ascii="Times New Roman"/>
                <w:b w:val="false"/>
                <w:i w:val="false"/>
                <w:color w:val="000000"/>
                <w:sz w:val="20"/>
              </w:rPr>
              <w:t>
</w:t>
            </w:r>
            <w:r>
              <w:rPr>
                <w:rFonts w:ascii="Times New Roman"/>
                <w:b w:val="false"/>
                <w:i w:val="false"/>
                <w:color w:val="000000"/>
                <w:sz w:val="20"/>
              </w:rPr>
              <w:t xml:space="preserve">Выполнение операций по срезанию, перемещению, разравниванию отсыпного грунта, планировке площадки, засыпке траншей, сгребание снега. </w:t>
            </w:r>
            <w:r>
              <w:br/>
            </w:r>
            <w:r>
              <w:rPr>
                <w:rFonts w:ascii="Times New Roman"/>
                <w:b w:val="false"/>
                <w:i w:val="false"/>
                <w:color w:val="000000"/>
                <w:sz w:val="20"/>
              </w:rPr>
              <w:t>
</w:t>
            </w:r>
            <w:r>
              <w:rPr>
                <w:rFonts w:ascii="Times New Roman"/>
                <w:b w:val="false"/>
                <w:i w:val="false"/>
                <w:color w:val="000000"/>
                <w:sz w:val="20"/>
              </w:rPr>
              <w:t>Работа со смешанным рабочим оборудованием: рыхлителем мерзлого грунта, грабителем для очистки лесосек, древовалом для валки леса, кусторезом и корчевателем пней.</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бульдозера.</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бульдозере.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бульдозеров;</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срезанию, перемещению, разравниванию отсыпного грунта, планировке площадки, засыпке траншей, сгребание снега;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бульдозером при выполнение операций по срезанию, перемещению, разравниванию отсыпного грунта, планировке площадки, засыпке траншей, сгребанию снега;</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бульдозера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БК1-6,8,11</w:t>
            </w:r>
            <w:r>
              <w:br/>
            </w:r>
            <w:r>
              <w:rPr>
                <w:rFonts w:ascii="Times New Roman"/>
                <w:b w:val="false"/>
                <w:i w:val="false"/>
                <w:color w:val="000000"/>
                <w:sz w:val="20"/>
              </w:rPr>
              <w:t>
</w:t>
            </w:r>
            <w:r>
              <w:rPr>
                <w:rFonts w:ascii="Times New Roman"/>
                <w:b w:val="false"/>
                <w:i w:val="false"/>
                <w:color w:val="000000"/>
                <w:sz w:val="20"/>
              </w:rPr>
              <w:t>ПК2.2.1-2.2.14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1402032 – Машинист скрепера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дорожно-строительных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2.3.1.-2.3.10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базовых машин.</w:t>
            </w:r>
            <w:r>
              <w:br/>
            </w:r>
            <w:r>
              <w:rPr>
                <w:rFonts w:ascii="Times New Roman"/>
                <w:b w:val="false"/>
                <w:i w:val="false"/>
                <w:color w:val="000000"/>
                <w:sz w:val="20"/>
              </w:rPr>
              <w:t>
</w:t>
            </w:r>
            <w:r>
              <w:rPr>
                <w:rFonts w:ascii="Times New Roman"/>
                <w:b w:val="false"/>
                <w:i w:val="false"/>
                <w:color w:val="000000"/>
                <w:sz w:val="20"/>
              </w:rPr>
              <w:t xml:space="preserve">Устройство скреперов. </w:t>
            </w:r>
            <w:r>
              <w:br/>
            </w:r>
            <w:r>
              <w:rPr>
                <w:rFonts w:ascii="Times New Roman"/>
                <w:b w:val="false"/>
                <w:i w:val="false"/>
                <w:color w:val="000000"/>
                <w:sz w:val="20"/>
              </w:rPr>
              <w:t>
</w:t>
            </w:r>
            <w:r>
              <w:rPr>
                <w:rFonts w:ascii="Times New Roman"/>
                <w:b w:val="false"/>
                <w:i w:val="false"/>
                <w:color w:val="000000"/>
                <w:sz w:val="20"/>
              </w:rPr>
              <w:t>Управление скрепером.</w:t>
            </w:r>
            <w:r>
              <w:br/>
            </w:r>
            <w:r>
              <w:rPr>
                <w:rFonts w:ascii="Times New Roman"/>
                <w:b w:val="false"/>
                <w:i w:val="false"/>
                <w:color w:val="000000"/>
                <w:sz w:val="20"/>
              </w:rPr>
              <w:t>
</w:t>
            </w:r>
            <w:r>
              <w:rPr>
                <w:rFonts w:ascii="Times New Roman"/>
                <w:b w:val="false"/>
                <w:i w:val="false"/>
                <w:color w:val="000000"/>
                <w:sz w:val="20"/>
              </w:rPr>
              <w:t>Разработка, перемещение и планировка грунта при устройстве выемок и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скрепера.</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скрепере.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скрепера;</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разработке, перемещению и планировке грунта при устройстве выемок и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скрепером при выполнение операций по срезанию, перемещению, разравниванию отсыпного грунта, планировке площадки, засыпке траншей;</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скрепера.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2.3.1.-2.3.10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1402042 – Машинист катка самоходного с гладкими вальцами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 пневматическое, механическое и электрическое оборудование дорожно-строительных машин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2.4.1.-2.4.12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катка самоходного с гладкими вальцами. </w:t>
            </w:r>
            <w:r>
              <w:br/>
            </w:r>
            <w:r>
              <w:rPr>
                <w:rFonts w:ascii="Times New Roman"/>
                <w:b w:val="false"/>
                <w:i w:val="false"/>
                <w:color w:val="000000"/>
                <w:sz w:val="20"/>
              </w:rPr>
              <w:t>
</w:t>
            </w:r>
            <w:r>
              <w:rPr>
                <w:rFonts w:ascii="Times New Roman"/>
                <w:b w:val="false"/>
                <w:i w:val="false"/>
                <w:color w:val="000000"/>
                <w:sz w:val="20"/>
              </w:rPr>
              <w:t xml:space="preserve">Управление катком самоходным с гладкими вальцами. </w:t>
            </w:r>
            <w:r>
              <w:br/>
            </w:r>
            <w:r>
              <w:rPr>
                <w:rFonts w:ascii="Times New Roman"/>
                <w:b w:val="false"/>
                <w:i w:val="false"/>
                <w:color w:val="000000"/>
                <w:sz w:val="20"/>
              </w:rPr>
              <w:t>
</w:t>
            </w:r>
            <w:r>
              <w:rPr>
                <w:rFonts w:ascii="Times New Roman"/>
                <w:b w:val="false"/>
                <w:i w:val="false"/>
                <w:color w:val="000000"/>
                <w:sz w:val="20"/>
              </w:rPr>
              <w:t>Обкатка оснований и углов подготовительных и осадочных бассейнов механическим катком.</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катка самоходного с гладкими вальцами.</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катке самоходном с гладкими вальцами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катка самоходного с гладкими вальцами;</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обкатке оснований и углов подготовительных и осадочных бассейнов механическим катком;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катком самоходным с гладкими вальцами при выполнение операций по обкатке оснований и углов подготовительных и осадочных бассейнов;</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катка.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1-6,8,11 </w:t>
            </w:r>
            <w:r>
              <w:br/>
            </w:r>
            <w:r>
              <w:rPr>
                <w:rFonts w:ascii="Times New Roman"/>
                <w:b w:val="false"/>
                <w:i w:val="false"/>
                <w:color w:val="000000"/>
                <w:sz w:val="20"/>
              </w:rPr>
              <w:t>
</w:t>
            </w:r>
            <w:r>
              <w:rPr>
                <w:rFonts w:ascii="Times New Roman"/>
                <w:b w:val="false"/>
                <w:i w:val="false"/>
                <w:color w:val="000000"/>
                <w:sz w:val="20"/>
              </w:rPr>
              <w:t>ПК2.4.1.-2.4.12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1402052 – Машинист катка самоходного и полуприцепного на пневматических шинах</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дорожно-строительных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2.5.1.-2.5.12.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катка самоходного и полуприцепного на пневматических шинах. </w:t>
            </w:r>
            <w:r>
              <w:br/>
            </w:r>
            <w:r>
              <w:rPr>
                <w:rFonts w:ascii="Times New Roman"/>
                <w:b w:val="false"/>
                <w:i w:val="false"/>
                <w:color w:val="000000"/>
                <w:sz w:val="20"/>
              </w:rPr>
              <w:t>
</w:t>
            </w:r>
            <w:r>
              <w:rPr>
                <w:rFonts w:ascii="Times New Roman"/>
                <w:b w:val="false"/>
                <w:i w:val="false"/>
                <w:color w:val="000000"/>
                <w:sz w:val="20"/>
              </w:rPr>
              <w:t xml:space="preserve">Управление самоходного и полуприцепного на пневматических шинах. </w:t>
            </w:r>
            <w:r>
              <w:br/>
            </w:r>
            <w:r>
              <w:rPr>
                <w:rFonts w:ascii="Times New Roman"/>
                <w:b w:val="false"/>
                <w:i w:val="false"/>
                <w:color w:val="000000"/>
                <w:sz w:val="20"/>
              </w:rPr>
              <w:t>
</w:t>
            </w:r>
            <w:r>
              <w:rPr>
                <w:rFonts w:ascii="Times New Roman"/>
                <w:b w:val="false"/>
                <w:i w:val="false"/>
                <w:color w:val="000000"/>
                <w:sz w:val="20"/>
              </w:rPr>
              <w:t>Обкатка оснований и углов подготовительных и осадочных бассейнов самоходным и полуприцепным на пневматических шинах.</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катка самоходного и полуприцепного на пневматических шинах.</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катке самоходном и полуприцепном на пневматических шинах.</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катка самоходного и полуприцепного на пневматических шинах;</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обкатке оснований и углов подготовительных и осадочных бассейнов катком самоходным и полуприцепным на пневматических шинах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катком самоходным и полуприцепным на пневматических шинах при выполнение операций по обкатке оснований и углов подготовительных и осадочных бассейнов;</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катка.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БК1-6,8,11 </w:t>
            </w:r>
            <w:r>
              <w:br/>
            </w:r>
            <w:r>
              <w:rPr>
                <w:rFonts w:ascii="Times New Roman"/>
                <w:b w:val="false"/>
                <w:i w:val="false"/>
                <w:color w:val="000000"/>
                <w:sz w:val="20"/>
              </w:rPr>
              <w:t>
</w:t>
            </w:r>
            <w:r>
              <w:rPr>
                <w:rFonts w:ascii="Times New Roman"/>
                <w:b w:val="false"/>
                <w:i w:val="false"/>
                <w:color w:val="000000"/>
                <w:sz w:val="20"/>
              </w:rPr>
              <w:t>ПК2.5.1.-2.5.12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1402062 – Машинист уплотняющей и планировочно-уплотняющей машины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 пневматическое, механическое и электрическое оборудование дорожно-строительных машин.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принцип работы гидравлического, пневматического, механического и электрического оборудования дорожно-строительных машин;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2.6.1.-2.6.10.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базовых машин.Устройство уплотняющей и планировочно-уплотняющей машиной на гусеничном и колесном ходу. </w:t>
            </w:r>
            <w:r>
              <w:br/>
            </w:r>
            <w:r>
              <w:rPr>
                <w:rFonts w:ascii="Times New Roman"/>
                <w:b w:val="false"/>
                <w:i w:val="false"/>
                <w:color w:val="000000"/>
                <w:sz w:val="20"/>
              </w:rPr>
              <w:t>
</w:t>
            </w:r>
            <w:r>
              <w:rPr>
                <w:rFonts w:ascii="Times New Roman"/>
                <w:b w:val="false"/>
                <w:i w:val="false"/>
                <w:color w:val="000000"/>
                <w:sz w:val="20"/>
              </w:rPr>
              <w:t xml:space="preserve">Управление уплотняющей и планировочно-уплотняющей машиной на гусеничном и колесном ходу. </w:t>
            </w:r>
            <w:r>
              <w:br/>
            </w:r>
            <w:r>
              <w:rPr>
                <w:rFonts w:ascii="Times New Roman"/>
                <w:b w:val="false"/>
                <w:i w:val="false"/>
                <w:color w:val="000000"/>
                <w:sz w:val="20"/>
              </w:rPr>
              <w:t>
</w:t>
            </w:r>
            <w:r>
              <w:rPr>
                <w:rFonts w:ascii="Times New Roman"/>
                <w:b w:val="false"/>
                <w:i w:val="false"/>
                <w:color w:val="000000"/>
                <w:sz w:val="20"/>
              </w:rPr>
              <w:t xml:space="preserve">Разрушение, уплотнение, смещение, профилирование и загрузка грунта с помощью уплотняющей и планировочно-уплотняющей машиной на гусеничном и колесном ходу.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уплотняющей и планировочно-уплотняющей машиной на гусеничном и колесном ходу.</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уплотняющей и планировочно-уплотняющей машиной на гусеничном и колесном ходу.</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уплотняющей и планировочно-уплотняющей машиной на гусеничном и колесном ходу;</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разрушению, уплотнению, смещению, профилированию и загрузке грунта с помощью уплотняющей и планировочно-уплотняющей машиной на гусеничном и колесном ходу;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уплотняющей и планировочно-уплотняющей машиной на гусеничном и колесном ходу;</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уплотняющей и планировочно-уплотняющей машиной на гусеничном и колесном ходу.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ПК2.6.1.-2.6.10.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1402072 – Машинист компрессора передвижного с двигателем внутреннего сгорания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Пневматическое, механическое и электрическое оборудование компрессора передвижного с двигателем внутреннего сгорания.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пневматического, механического и электрического оборудования компрессора передвижного с двигателем внутреннего сгорания;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пневматического, механического и электронного оборудования компрессора передвижного с двигателем внутреннего сгорания.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2.7.1.-2.7.10.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двигателя внутреннего сгорания. </w:t>
            </w:r>
            <w:r>
              <w:br/>
            </w:r>
            <w:r>
              <w:rPr>
                <w:rFonts w:ascii="Times New Roman"/>
                <w:b w:val="false"/>
                <w:i w:val="false"/>
                <w:color w:val="000000"/>
                <w:sz w:val="20"/>
              </w:rPr>
              <w:t>
</w:t>
            </w:r>
            <w:r>
              <w:rPr>
                <w:rFonts w:ascii="Times New Roman"/>
                <w:b w:val="false"/>
                <w:i w:val="false"/>
                <w:color w:val="000000"/>
                <w:sz w:val="20"/>
              </w:rPr>
              <w:t>Устройство компрессора.</w:t>
            </w:r>
            <w:r>
              <w:br/>
            </w:r>
            <w:r>
              <w:rPr>
                <w:rFonts w:ascii="Times New Roman"/>
                <w:b w:val="false"/>
                <w:i w:val="false"/>
                <w:color w:val="000000"/>
                <w:sz w:val="20"/>
              </w:rPr>
              <w:t>
</w:t>
            </w:r>
            <w:r>
              <w:rPr>
                <w:rFonts w:ascii="Times New Roman"/>
                <w:b w:val="false"/>
                <w:i w:val="false"/>
                <w:color w:val="000000"/>
                <w:sz w:val="20"/>
              </w:rPr>
              <w:t xml:space="preserve">Пуск и регулирование режимов работы компрессоров и двигателей.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двигателя внутреннего сгорания и компрессора.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двигателя внутреннего сгорания и компрессора;</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пуску и регулированию работы компрессоров и двигателей;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проводить пуск и регулирование режимов работы компрессоров и двигателей; </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компрессоров и двигателей.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2.7.1.-2.7.10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1402082 – Машинист трубоукладчика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дорожно-строительных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2.8.1.-2.8.11.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базовых машин.</w:t>
            </w:r>
            <w:r>
              <w:br/>
            </w:r>
            <w:r>
              <w:rPr>
                <w:rFonts w:ascii="Times New Roman"/>
                <w:b w:val="false"/>
                <w:i w:val="false"/>
                <w:color w:val="000000"/>
                <w:sz w:val="20"/>
              </w:rPr>
              <w:t>
</w:t>
            </w:r>
            <w:r>
              <w:rPr>
                <w:rFonts w:ascii="Times New Roman"/>
                <w:b w:val="false"/>
                <w:i w:val="false"/>
                <w:color w:val="000000"/>
                <w:sz w:val="20"/>
              </w:rPr>
              <w:t xml:space="preserve">Устройство трубоукладчика на колесном и гусеничном ходу. </w:t>
            </w:r>
            <w:r>
              <w:br/>
            </w:r>
            <w:r>
              <w:rPr>
                <w:rFonts w:ascii="Times New Roman"/>
                <w:b w:val="false"/>
                <w:i w:val="false"/>
                <w:color w:val="000000"/>
                <w:sz w:val="20"/>
              </w:rPr>
              <w:t>
</w:t>
            </w:r>
            <w:r>
              <w:rPr>
                <w:rFonts w:ascii="Times New Roman"/>
                <w:b w:val="false"/>
                <w:i w:val="false"/>
                <w:color w:val="000000"/>
                <w:sz w:val="20"/>
              </w:rPr>
              <w:t xml:space="preserve">Управление трубоукладчиком на колесном и гусеничном ходу. </w:t>
            </w:r>
            <w:r>
              <w:br/>
            </w:r>
            <w:r>
              <w:rPr>
                <w:rFonts w:ascii="Times New Roman"/>
                <w:b w:val="false"/>
                <w:i w:val="false"/>
                <w:color w:val="000000"/>
                <w:sz w:val="20"/>
              </w:rPr>
              <w:t>
</w:t>
            </w:r>
            <w:r>
              <w:rPr>
                <w:rFonts w:ascii="Times New Roman"/>
                <w:b w:val="false"/>
                <w:i w:val="false"/>
                <w:color w:val="000000"/>
                <w:sz w:val="20"/>
              </w:rPr>
              <w:t xml:space="preserve">Подъем, транспортировка и укладка трубопроводов в траншею, частичная разработка, перемещение и планировку грунтов (при наличии отвала).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трубоукладчика на колесном и гусеничном ходу.</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трубоукладчике на колесном и гусеничном ходу.</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устройство трубоукладчика на колесном и гусеничном ходу;</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подъему, транспортировке и укладке трубопроводов в траншею, частичной разработке, перемещению и планировке грунтов (при наличии отвала);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трубоукладчика на колесном и гусеничном ходу;</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трубоукладчика на колесном и гусеничном ходу.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ПК2.8.1.-2.8.11.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1402092 – Машинист установок по обслуживанию подвижного состава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 пневматическое, механическое и электрическое оборудование установок.</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принцип работы гидравлического, пневматического, механического и электрического оборудования.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2.9.1.-2.9.10.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установки по обслуживанию подвижного состава.</w:t>
            </w:r>
            <w:r>
              <w:br/>
            </w:r>
            <w:r>
              <w:rPr>
                <w:rFonts w:ascii="Times New Roman"/>
                <w:b w:val="false"/>
                <w:i w:val="false"/>
                <w:color w:val="000000"/>
                <w:sz w:val="20"/>
              </w:rPr>
              <w:t>
</w:t>
            </w:r>
            <w:r>
              <w:rPr>
                <w:rFonts w:ascii="Times New Roman"/>
                <w:b w:val="false"/>
                <w:i w:val="false"/>
                <w:color w:val="000000"/>
                <w:sz w:val="20"/>
              </w:rPr>
              <w:t xml:space="preserve">Управление установкой по обслуживанию подвижного состава на колесном и гусеничном ходу.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установки по обслуживанию подвижного состава.</w:t>
            </w:r>
            <w:r>
              <w:br/>
            </w:r>
            <w:r>
              <w:rPr>
                <w:rFonts w:ascii="Times New Roman"/>
                <w:b w:val="false"/>
                <w:i w:val="false"/>
                <w:color w:val="000000"/>
                <w:sz w:val="20"/>
              </w:rPr>
              <w:t>
</w:t>
            </w:r>
            <w:r>
              <w:rPr>
                <w:rFonts w:ascii="Times New Roman"/>
                <w:b w:val="false"/>
                <w:i w:val="false"/>
                <w:color w:val="000000"/>
                <w:sz w:val="20"/>
              </w:rPr>
              <w:t>Правила безопасности при работе на установках по обслуживанию подвижного состава.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работа установок по обслуживанию подвижного состава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установками по обслуживанию подвижного состава;</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установки по обслуживанию подвижного состава.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2.9.1.-2.9.10.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1402102 – Машинист экскаватора одноковшового</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дорожно-строительных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2.10.1-2.10.10.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базовых машин.</w:t>
            </w:r>
            <w:r>
              <w:br/>
            </w:r>
            <w:r>
              <w:rPr>
                <w:rFonts w:ascii="Times New Roman"/>
                <w:b w:val="false"/>
                <w:i w:val="false"/>
                <w:color w:val="000000"/>
                <w:sz w:val="20"/>
              </w:rPr>
              <w:t>
</w:t>
            </w:r>
            <w:r>
              <w:rPr>
                <w:rFonts w:ascii="Times New Roman"/>
                <w:b w:val="false"/>
                <w:i w:val="false"/>
                <w:color w:val="000000"/>
                <w:sz w:val="20"/>
              </w:rPr>
              <w:t xml:space="preserve">Устройство экскаватора одноковшового на колесном и гусеничном ходу. </w:t>
            </w:r>
            <w:r>
              <w:br/>
            </w:r>
            <w:r>
              <w:rPr>
                <w:rFonts w:ascii="Times New Roman"/>
                <w:b w:val="false"/>
                <w:i w:val="false"/>
                <w:color w:val="000000"/>
                <w:sz w:val="20"/>
              </w:rPr>
              <w:t>
</w:t>
            </w:r>
            <w:r>
              <w:rPr>
                <w:rFonts w:ascii="Times New Roman"/>
                <w:b w:val="false"/>
                <w:i w:val="false"/>
                <w:color w:val="000000"/>
                <w:sz w:val="20"/>
              </w:rPr>
              <w:t xml:space="preserve">Управление экскаватором одноковшовым на колесном и гусеничном ходу. </w:t>
            </w:r>
            <w:r>
              <w:br/>
            </w:r>
            <w:r>
              <w:rPr>
                <w:rFonts w:ascii="Times New Roman"/>
                <w:b w:val="false"/>
                <w:i w:val="false"/>
                <w:color w:val="000000"/>
                <w:sz w:val="20"/>
              </w:rPr>
              <w:t>
</w:t>
            </w:r>
            <w:r>
              <w:rPr>
                <w:rFonts w:ascii="Times New Roman"/>
                <w:b w:val="false"/>
                <w:i w:val="false"/>
                <w:color w:val="000000"/>
                <w:sz w:val="20"/>
              </w:rPr>
              <w:t>Разработка грунтов при устройстве выемок и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 проходке горных выработок подземным способом и других аналогичных по сложности сооружений.</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экскаватора одноковшового на колесном и гусеничном ходу.</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экскаватора одноковшового на колесном и гусеничном ходу.</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разработке грунтов при устройстве выемок и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 проходке горных выработок подземным способом и других аналогичных по сложности сооружений;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экскаватором одноковшовым на колесном и гусеничном ходу;</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экскаватора одноковшового на колесном и гусеничном ходу.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2.10.1-2.10.10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1402112 – Машинист экскаватора роторного</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дорожно-строительных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2.11.1-2.11.10.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базовых машин.</w:t>
            </w:r>
            <w:r>
              <w:br/>
            </w:r>
            <w:r>
              <w:rPr>
                <w:rFonts w:ascii="Times New Roman"/>
                <w:b w:val="false"/>
                <w:i w:val="false"/>
                <w:color w:val="000000"/>
                <w:sz w:val="20"/>
              </w:rPr>
              <w:t>
</w:t>
            </w:r>
            <w:r>
              <w:rPr>
                <w:rFonts w:ascii="Times New Roman"/>
                <w:b w:val="false"/>
                <w:i w:val="false"/>
                <w:color w:val="000000"/>
                <w:sz w:val="20"/>
              </w:rPr>
              <w:t xml:space="preserve">Назначение и устройство экскаватора роторного. </w:t>
            </w:r>
            <w:r>
              <w:br/>
            </w:r>
            <w:r>
              <w:rPr>
                <w:rFonts w:ascii="Times New Roman"/>
                <w:b w:val="false"/>
                <w:i w:val="false"/>
                <w:color w:val="000000"/>
                <w:sz w:val="20"/>
              </w:rPr>
              <w:t>
</w:t>
            </w:r>
            <w:r>
              <w:rPr>
                <w:rFonts w:ascii="Times New Roman"/>
                <w:b w:val="false"/>
                <w:i w:val="false"/>
                <w:color w:val="000000"/>
                <w:sz w:val="20"/>
              </w:rPr>
              <w:t>Управление экскаватором.</w:t>
            </w:r>
            <w:r>
              <w:br/>
            </w:r>
            <w:r>
              <w:rPr>
                <w:rFonts w:ascii="Times New Roman"/>
                <w:b w:val="false"/>
                <w:i w:val="false"/>
                <w:color w:val="000000"/>
                <w:sz w:val="20"/>
              </w:rPr>
              <w:t>
</w:t>
            </w:r>
            <w:r>
              <w:rPr>
                <w:rFonts w:ascii="Times New Roman"/>
                <w:b w:val="false"/>
                <w:i w:val="false"/>
                <w:color w:val="000000"/>
                <w:sz w:val="20"/>
              </w:rPr>
              <w:t xml:space="preserve">Разработка грунтов при устройстве выемок и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 проходке горных выработок подземным способом и других аналогичных по сложности сооружений. </w:t>
            </w:r>
            <w:r>
              <w:br/>
            </w:r>
            <w:r>
              <w:rPr>
                <w:rFonts w:ascii="Times New Roman"/>
                <w:b w:val="false"/>
                <w:i w:val="false"/>
                <w:color w:val="000000"/>
                <w:sz w:val="20"/>
              </w:rPr>
              <w:t>
</w:t>
            </w:r>
            <w:r>
              <w:rPr>
                <w:rFonts w:ascii="Times New Roman"/>
                <w:b w:val="false"/>
                <w:i w:val="false"/>
                <w:color w:val="000000"/>
                <w:sz w:val="20"/>
              </w:rPr>
              <w:t xml:space="preserve">Техническое обслуживание и текущий ремонт всех механизмов экскаватора </w:t>
            </w:r>
            <w:r>
              <w:br/>
            </w:r>
            <w:r>
              <w:rPr>
                <w:rFonts w:ascii="Times New Roman"/>
                <w:b w:val="false"/>
                <w:i w:val="false"/>
                <w:color w:val="000000"/>
                <w:sz w:val="20"/>
              </w:rPr>
              <w:t>
</w:t>
            </w:r>
            <w:r>
              <w:rPr>
                <w:rFonts w:ascii="Times New Roman"/>
                <w:b w:val="false"/>
                <w:i w:val="false"/>
                <w:color w:val="000000"/>
                <w:sz w:val="20"/>
              </w:rPr>
              <w:t>Правила и безопасность при работе на экскаваторе.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экскаватора роторного;</w:t>
            </w:r>
            <w:r>
              <w:br/>
            </w:r>
            <w:r>
              <w:rPr>
                <w:rFonts w:ascii="Times New Roman"/>
                <w:b w:val="false"/>
                <w:i w:val="false"/>
                <w:color w:val="000000"/>
                <w:sz w:val="20"/>
              </w:rPr>
              <w:t>
</w:t>
            </w:r>
            <w:r>
              <w:rPr>
                <w:rFonts w:ascii="Times New Roman"/>
                <w:b w:val="false"/>
                <w:i w:val="false"/>
                <w:color w:val="000000"/>
                <w:sz w:val="20"/>
              </w:rPr>
              <w:t>-правила экскавации грунтов с соблюдением заданных профилей и отметок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экскаватором роторным;</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экскаватора роторного (роторного колеса, разгрузочной консоли, конвейера, перегружателя, отвалообразователя).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2.11.1-2.11.10.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1402122 – Машинист погрузчика автомобильного</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подъемно-транспортных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подъемно-транспортных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подъемно-транспортных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2.12.1.-2.12.10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базовых машин.</w:t>
            </w:r>
            <w:r>
              <w:br/>
            </w:r>
            <w:r>
              <w:rPr>
                <w:rFonts w:ascii="Times New Roman"/>
                <w:b w:val="false"/>
                <w:i w:val="false"/>
                <w:color w:val="000000"/>
                <w:sz w:val="20"/>
              </w:rPr>
              <w:t>
</w:t>
            </w:r>
            <w:r>
              <w:rPr>
                <w:rFonts w:ascii="Times New Roman"/>
                <w:b w:val="false"/>
                <w:i w:val="false"/>
                <w:color w:val="000000"/>
                <w:sz w:val="20"/>
              </w:rPr>
              <w:t xml:space="preserve">Устройство погрузчика автомобильного. </w:t>
            </w:r>
            <w:r>
              <w:br/>
            </w:r>
            <w:r>
              <w:rPr>
                <w:rFonts w:ascii="Times New Roman"/>
                <w:b w:val="false"/>
                <w:i w:val="false"/>
                <w:color w:val="000000"/>
                <w:sz w:val="20"/>
              </w:rPr>
              <w:t>
</w:t>
            </w:r>
            <w:r>
              <w:rPr>
                <w:rFonts w:ascii="Times New Roman"/>
                <w:b w:val="false"/>
                <w:i w:val="false"/>
                <w:color w:val="000000"/>
                <w:sz w:val="20"/>
              </w:rPr>
              <w:t xml:space="preserve">Управление погрузчиком автомобильным.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погрузчика автомобильного.</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погрузчике автомобильном.</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погрузчика автомобильного;</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различными типами автомобилеразгрузчиков при выполнении погрузочно-разгрузочных работ;</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погрузчика автомобильного</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2.12.1.-2.12.10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1402132 – Машинист автогрейдера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 пневматическое, механическое и электрическое оборудование дорожно-строительных машин.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2.13.1.-2.13.12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Спецехнология:</w:t>
            </w:r>
            <w:r>
              <w:br/>
            </w:r>
            <w:r>
              <w:rPr>
                <w:rFonts w:ascii="Times New Roman"/>
                <w:b w:val="false"/>
                <w:i w:val="false"/>
                <w:color w:val="000000"/>
                <w:sz w:val="20"/>
              </w:rPr>
              <w:t>
</w:t>
            </w:r>
            <w:r>
              <w:rPr>
                <w:rFonts w:ascii="Times New Roman"/>
                <w:b w:val="false"/>
                <w:i w:val="false"/>
                <w:color w:val="000000"/>
                <w:sz w:val="20"/>
              </w:rPr>
              <w:t>Устройство базовых машин.</w:t>
            </w:r>
            <w:r>
              <w:br/>
            </w:r>
            <w:r>
              <w:rPr>
                <w:rFonts w:ascii="Times New Roman"/>
                <w:b w:val="false"/>
                <w:i w:val="false"/>
                <w:color w:val="000000"/>
                <w:sz w:val="20"/>
              </w:rPr>
              <w:t>
</w:t>
            </w:r>
            <w:r>
              <w:rPr>
                <w:rFonts w:ascii="Times New Roman"/>
                <w:b w:val="false"/>
                <w:i w:val="false"/>
                <w:color w:val="000000"/>
                <w:sz w:val="20"/>
              </w:rPr>
              <w:t xml:space="preserve">Устройство автогрейдера. </w:t>
            </w:r>
            <w:r>
              <w:br/>
            </w:r>
            <w:r>
              <w:rPr>
                <w:rFonts w:ascii="Times New Roman"/>
                <w:b w:val="false"/>
                <w:i w:val="false"/>
                <w:color w:val="000000"/>
                <w:sz w:val="20"/>
              </w:rPr>
              <w:t>
</w:t>
            </w:r>
            <w:r>
              <w:rPr>
                <w:rFonts w:ascii="Times New Roman"/>
                <w:b w:val="false"/>
                <w:i w:val="false"/>
                <w:color w:val="000000"/>
                <w:sz w:val="20"/>
              </w:rPr>
              <w:t>Управление автогрейдером.</w:t>
            </w:r>
            <w:r>
              <w:br/>
            </w:r>
            <w:r>
              <w:rPr>
                <w:rFonts w:ascii="Times New Roman"/>
                <w:b w:val="false"/>
                <w:i w:val="false"/>
                <w:color w:val="000000"/>
                <w:sz w:val="20"/>
              </w:rPr>
              <w:t>
</w:t>
            </w:r>
            <w:r>
              <w:rPr>
                <w:rFonts w:ascii="Times New Roman"/>
                <w:b w:val="false"/>
                <w:i w:val="false"/>
                <w:color w:val="000000"/>
                <w:sz w:val="20"/>
              </w:rPr>
              <w:t xml:space="preserve">Срезание, перемещение, разравнивание отсыпного грунта, планировку площадки, засыпка траншей, сгребание снега. </w:t>
            </w:r>
            <w:r>
              <w:br/>
            </w:r>
            <w:r>
              <w:rPr>
                <w:rFonts w:ascii="Times New Roman"/>
                <w:b w:val="false"/>
                <w:i w:val="false"/>
                <w:color w:val="000000"/>
                <w:sz w:val="20"/>
              </w:rPr>
              <w:t>
</w:t>
            </w:r>
            <w:r>
              <w:rPr>
                <w:rFonts w:ascii="Times New Roman"/>
                <w:b w:val="false"/>
                <w:i w:val="false"/>
                <w:color w:val="000000"/>
                <w:sz w:val="20"/>
              </w:rPr>
              <w:t>Работа со смешанным рабочим оборудованием: рыхлителем мерзлого грунта, грабителем для очистки лесосек, древовалом для валки леса, кусторезом и корчевателем пней.</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автогрейдера.</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автогрейдере.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автогрейдера;</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срезанию, перемещению, разравниванию отсыпного грунта, планировке площадки, засыпке траншей, сгребанию снега. - работу со смешанным рабочим оборудованием: рыхлителем мерзлого грунта, грабителем для очистки лесосек, древовалом для валки леса, кусторезом и корчевателем пней;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автогрейдером при выполнение операций по срезанию, перемещению, разравниванию отсыпного грунта, планировке площадки, засыпке траншей, сгребанию снега;</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автогрейдера.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2.13.1.-2.13.12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1402142 – Машинист автовышки и автогидроподъемника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 пневматическое, механическое и электрическое оборудование подъемно-транспортных машин.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подъемно-транспортных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подъемно-транспортных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2.14.1.-2.14.10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автомобилей.</w:t>
            </w:r>
            <w:r>
              <w:br/>
            </w:r>
            <w:r>
              <w:rPr>
                <w:rFonts w:ascii="Times New Roman"/>
                <w:b w:val="false"/>
                <w:i w:val="false"/>
                <w:color w:val="000000"/>
                <w:sz w:val="20"/>
              </w:rPr>
              <w:t>
</w:t>
            </w:r>
            <w:r>
              <w:rPr>
                <w:rFonts w:ascii="Times New Roman"/>
                <w:b w:val="false"/>
                <w:i w:val="false"/>
                <w:color w:val="000000"/>
                <w:sz w:val="20"/>
              </w:rPr>
              <w:t xml:space="preserve">Устройство автовышки и автогидроподъемника. </w:t>
            </w:r>
            <w:r>
              <w:br/>
            </w:r>
            <w:r>
              <w:rPr>
                <w:rFonts w:ascii="Times New Roman"/>
                <w:b w:val="false"/>
                <w:i w:val="false"/>
                <w:color w:val="000000"/>
                <w:sz w:val="20"/>
              </w:rPr>
              <w:t>
</w:t>
            </w:r>
            <w:r>
              <w:rPr>
                <w:rFonts w:ascii="Times New Roman"/>
                <w:b w:val="false"/>
                <w:i w:val="false"/>
                <w:color w:val="000000"/>
                <w:sz w:val="20"/>
              </w:rPr>
              <w:t xml:space="preserve">Управление автовышкой и автогидроподъемником.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автовышки и автогидроподъемника.</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автовышке и автогидроподъемнике.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базового автомобиля, автовышки и автогидроподъемника;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различными типами автовышек и автогидроподъемников при выполнении погрузочно-разгрузочных работ;</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автовышек и автогидроподъемников.</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2.14.1.-2.14.10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1402152 – Машинист автокомпрессора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Пневматическое, механическое и электрическое оборудование автокомпрессора.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пневматического, механического и электрического оборудования автокомпрессора;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пневматического, механического и электронного оборудования автокомпрессора.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2.15.1.-2.15.10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автомобилей. </w:t>
            </w:r>
            <w:r>
              <w:br/>
            </w:r>
            <w:r>
              <w:rPr>
                <w:rFonts w:ascii="Times New Roman"/>
                <w:b w:val="false"/>
                <w:i w:val="false"/>
                <w:color w:val="000000"/>
                <w:sz w:val="20"/>
              </w:rPr>
              <w:t>
</w:t>
            </w:r>
            <w:r>
              <w:rPr>
                <w:rFonts w:ascii="Times New Roman"/>
                <w:b w:val="false"/>
                <w:i w:val="false"/>
                <w:color w:val="000000"/>
                <w:sz w:val="20"/>
              </w:rPr>
              <w:t>Устройство компрессора.</w:t>
            </w:r>
            <w:r>
              <w:br/>
            </w:r>
            <w:r>
              <w:rPr>
                <w:rFonts w:ascii="Times New Roman"/>
                <w:b w:val="false"/>
                <w:i w:val="false"/>
                <w:color w:val="000000"/>
                <w:sz w:val="20"/>
              </w:rPr>
              <w:t>
</w:t>
            </w:r>
            <w:r>
              <w:rPr>
                <w:rFonts w:ascii="Times New Roman"/>
                <w:b w:val="false"/>
                <w:i w:val="false"/>
                <w:color w:val="000000"/>
                <w:sz w:val="20"/>
              </w:rPr>
              <w:t xml:space="preserve">Пуск и регулирование режимов работы компрессоров и двигателя.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автокомпрессора.</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автокомпрессоре.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автомобиля и компрессора;</w:t>
            </w:r>
            <w:r>
              <w:br/>
            </w:r>
            <w:r>
              <w:rPr>
                <w:rFonts w:ascii="Times New Roman"/>
                <w:b w:val="false"/>
                <w:i w:val="false"/>
                <w:color w:val="000000"/>
                <w:sz w:val="20"/>
              </w:rPr>
              <w:t>
</w:t>
            </w:r>
            <w:r>
              <w:rPr>
                <w:rFonts w:ascii="Times New Roman"/>
                <w:b w:val="false"/>
                <w:i w:val="false"/>
                <w:color w:val="000000"/>
                <w:sz w:val="20"/>
              </w:rPr>
              <w:t>- порядок выполнения операций по пуску и регулированию работы компрессоров и двигателей;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автомобилем;</w:t>
            </w:r>
            <w:r>
              <w:br/>
            </w:r>
            <w:r>
              <w:rPr>
                <w:rFonts w:ascii="Times New Roman"/>
                <w:b w:val="false"/>
                <w:i w:val="false"/>
                <w:color w:val="000000"/>
                <w:sz w:val="20"/>
              </w:rPr>
              <w:t>
</w:t>
            </w:r>
            <w:r>
              <w:rPr>
                <w:rFonts w:ascii="Times New Roman"/>
                <w:b w:val="false"/>
                <w:i w:val="false"/>
                <w:color w:val="000000"/>
                <w:sz w:val="20"/>
              </w:rPr>
              <w:t xml:space="preserve">- проводить пуск и регулирование режимов работы компрессоров и двигателей; </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компрессоров и двигателей.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2.15.1.-2.15.10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1402162 – Машинист крана автомобильного</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подъемно-транспортных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подъемно-транспортных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подъемно-транспортных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2.16.1-2.16.10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Устройство автомобилей.</w:t>
            </w:r>
            <w:r>
              <w:br/>
            </w:r>
            <w:r>
              <w:rPr>
                <w:rFonts w:ascii="Times New Roman"/>
                <w:b w:val="false"/>
                <w:i w:val="false"/>
                <w:color w:val="000000"/>
                <w:sz w:val="20"/>
              </w:rPr>
              <w:t>
</w:t>
            </w:r>
            <w:r>
              <w:rPr>
                <w:rFonts w:ascii="Times New Roman"/>
                <w:b w:val="false"/>
                <w:i w:val="false"/>
                <w:color w:val="000000"/>
                <w:sz w:val="20"/>
              </w:rPr>
              <w:t xml:space="preserve">Устройство автокрана. </w:t>
            </w:r>
            <w:r>
              <w:br/>
            </w:r>
            <w:r>
              <w:rPr>
                <w:rFonts w:ascii="Times New Roman"/>
                <w:b w:val="false"/>
                <w:i w:val="false"/>
                <w:color w:val="000000"/>
                <w:sz w:val="20"/>
              </w:rPr>
              <w:t>
</w:t>
            </w:r>
            <w:r>
              <w:rPr>
                <w:rFonts w:ascii="Times New Roman"/>
                <w:b w:val="false"/>
                <w:i w:val="false"/>
                <w:color w:val="000000"/>
                <w:sz w:val="20"/>
              </w:rPr>
              <w:t>Управление автокраном.</w:t>
            </w:r>
            <w:r>
              <w:br/>
            </w:r>
            <w:r>
              <w:rPr>
                <w:rFonts w:ascii="Times New Roman"/>
                <w:b w:val="false"/>
                <w:i w:val="false"/>
                <w:color w:val="000000"/>
                <w:sz w:val="20"/>
              </w:rPr>
              <w:t>
</w:t>
            </w:r>
            <w:r>
              <w:rPr>
                <w:rFonts w:ascii="Times New Roman"/>
                <w:b w:val="false"/>
                <w:i w:val="false"/>
                <w:color w:val="000000"/>
                <w:sz w:val="20"/>
              </w:rPr>
              <w:t xml:space="preserve">Правила строповки.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автокрана.</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автокране.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базового автомобиля, автокрана;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различными типами автокранов при выполнении погрузочно-разгрузочных работ;</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автокранов.</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2.16.1-2.16.10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1402172 – Машинист крана (крановщик)</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подъемно-транспортных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подъемно-транспортных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подъемно-транспортных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2.17.1-2.17.11.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и работа крана. </w:t>
            </w:r>
            <w:r>
              <w:br/>
            </w:r>
            <w:r>
              <w:rPr>
                <w:rFonts w:ascii="Times New Roman"/>
                <w:b w:val="false"/>
                <w:i w:val="false"/>
                <w:color w:val="000000"/>
                <w:sz w:val="20"/>
              </w:rPr>
              <w:t>
</w:t>
            </w:r>
            <w:r>
              <w:rPr>
                <w:rFonts w:ascii="Times New Roman"/>
                <w:b w:val="false"/>
                <w:i w:val="false"/>
                <w:color w:val="000000"/>
                <w:sz w:val="20"/>
              </w:rPr>
              <w:t>Управление краном.</w:t>
            </w:r>
            <w:r>
              <w:br/>
            </w:r>
            <w:r>
              <w:rPr>
                <w:rFonts w:ascii="Times New Roman"/>
                <w:b w:val="false"/>
                <w:i w:val="false"/>
                <w:color w:val="000000"/>
                <w:sz w:val="20"/>
              </w:rPr>
              <w:t>
</w:t>
            </w:r>
            <w:r>
              <w:rPr>
                <w:rFonts w:ascii="Times New Roman"/>
                <w:b w:val="false"/>
                <w:i w:val="false"/>
                <w:color w:val="000000"/>
                <w:sz w:val="20"/>
              </w:rPr>
              <w:t xml:space="preserve">Правила строповки. </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крана.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крана;</w:t>
            </w:r>
            <w:r>
              <w:br/>
            </w:r>
            <w:r>
              <w:rPr>
                <w:rFonts w:ascii="Times New Roman"/>
                <w:b w:val="false"/>
                <w:i w:val="false"/>
                <w:color w:val="000000"/>
                <w:sz w:val="20"/>
              </w:rPr>
              <w:t>
</w:t>
            </w:r>
            <w:r>
              <w:rPr>
                <w:rFonts w:ascii="Times New Roman"/>
                <w:b w:val="false"/>
                <w:i w:val="false"/>
                <w:color w:val="000000"/>
                <w:sz w:val="20"/>
              </w:rPr>
              <w:t>- правила строповки;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различными типами кранов при выполнении погрузочно-разгрузочных работ;</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кранов.</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2.17.1-2.17.11.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1402182 – Слесарь по ремонту дорожно-строительных машин и тракторов</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Инструмент, устройства и оборудование, предназначенное для технического обслуживания и ремонта строительно-дорожных машин. </w:t>
            </w:r>
            <w:r>
              <w:br/>
            </w:r>
            <w:r>
              <w:rPr>
                <w:rFonts w:ascii="Times New Roman"/>
                <w:b w:val="false"/>
                <w:i w:val="false"/>
                <w:color w:val="000000"/>
                <w:sz w:val="20"/>
              </w:rPr>
              <w:t>
</w:t>
            </w:r>
            <w:r>
              <w:rPr>
                <w:rFonts w:ascii="Times New Roman"/>
                <w:b w:val="false"/>
                <w:i w:val="false"/>
                <w:color w:val="000000"/>
                <w:sz w:val="20"/>
              </w:rPr>
              <w:t>Гидравлическое, пневматическое, механическое, электронное и электрическое оборудование.</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назначение оборудования, предназначенного для технического обслуживания и ремонта строительно-дорожных машин;</w:t>
            </w:r>
            <w:r>
              <w:br/>
            </w:r>
            <w:r>
              <w:rPr>
                <w:rFonts w:ascii="Times New Roman"/>
                <w:b w:val="false"/>
                <w:i w:val="false"/>
                <w:color w:val="000000"/>
                <w:sz w:val="20"/>
              </w:rPr>
              <w:t>
</w:t>
            </w:r>
            <w:r>
              <w:rPr>
                <w:rFonts w:ascii="Times New Roman"/>
                <w:b w:val="false"/>
                <w:i w:val="false"/>
                <w:color w:val="000000"/>
                <w:sz w:val="20"/>
              </w:rPr>
              <w:t>- производственные и технологические процессы;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выявлять простейшие неисправности устранять их;</w:t>
            </w:r>
            <w:r>
              <w:br/>
            </w:r>
            <w:r>
              <w:rPr>
                <w:rFonts w:ascii="Times New Roman"/>
                <w:b w:val="false"/>
                <w:i w:val="false"/>
                <w:color w:val="000000"/>
                <w:sz w:val="20"/>
              </w:rPr>
              <w:t>
</w:t>
            </w:r>
            <w:r>
              <w:rPr>
                <w:rFonts w:ascii="Times New Roman"/>
                <w:b w:val="false"/>
                <w:i w:val="false"/>
                <w:color w:val="000000"/>
                <w:sz w:val="20"/>
              </w:rPr>
              <w:t>- использовать оборудование по назначению.</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2.18.1-2.18.11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базовых машин. </w:t>
            </w:r>
            <w:r>
              <w:rPr>
                <w:rFonts w:ascii="Times New Roman"/>
                <w:b w:val="false"/>
                <w:i w:val="false"/>
                <w:color w:val="000000"/>
                <w:sz w:val="20"/>
              </w:rPr>
              <w:t>Общее устройство строительно-дорожных машин.</w:t>
            </w:r>
            <w:r>
              <w:br/>
            </w:r>
            <w:r>
              <w:rPr>
                <w:rFonts w:ascii="Times New Roman"/>
                <w:b w:val="false"/>
                <w:i w:val="false"/>
                <w:color w:val="000000"/>
                <w:sz w:val="20"/>
              </w:rPr>
              <w:t>
</w:t>
            </w:r>
            <w:r>
              <w:rPr>
                <w:rFonts w:ascii="Times New Roman"/>
                <w:b w:val="false"/>
                <w:i w:val="false"/>
                <w:color w:val="000000"/>
                <w:sz w:val="20"/>
              </w:rPr>
              <w:t xml:space="preserve">Наладка, регулирование, техническое обслуживание, текущий ремонт гидравлического, пневматического, механического, электронного и электрического оборудования. </w:t>
            </w:r>
            <w:r>
              <w:br/>
            </w:r>
            <w:r>
              <w:rPr>
                <w:rFonts w:ascii="Times New Roman"/>
                <w:b w:val="false"/>
                <w:i w:val="false"/>
                <w:color w:val="000000"/>
                <w:sz w:val="20"/>
              </w:rPr>
              <w:t>
</w:t>
            </w:r>
            <w:r>
              <w:rPr>
                <w:rFonts w:ascii="Times New Roman"/>
                <w:b w:val="false"/>
                <w:i w:val="false"/>
                <w:color w:val="000000"/>
                <w:sz w:val="20"/>
              </w:rPr>
              <w:t>Определение причин неисправностей узлов и агрегатов и систем управления строительно-дорожных машин.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общее устройство строительно-дорожных машин;</w:t>
            </w:r>
            <w:r>
              <w:br/>
            </w:r>
            <w:r>
              <w:rPr>
                <w:rFonts w:ascii="Times New Roman"/>
                <w:b w:val="false"/>
                <w:i w:val="false"/>
                <w:color w:val="000000"/>
                <w:sz w:val="20"/>
              </w:rPr>
              <w:t>
</w:t>
            </w:r>
            <w:r>
              <w:rPr>
                <w:rFonts w:ascii="Times New Roman"/>
                <w:b w:val="false"/>
                <w:i w:val="false"/>
                <w:color w:val="000000"/>
                <w:sz w:val="20"/>
              </w:rPr>
              <w:t>- основные неисправности гидравлического, пневматического, механического, электронного и электрического оборудования и способы их устранения;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строительно-дорожных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2.18.1-2.18.11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1402192 – Машинист сваебойной установки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Гидравлическое, пневматическое, механическое и электрическое оборудование дорожно-строительных машин.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гидравлического, пневматического, механического и электрического оборудования дорожно-строительных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обслуживание и ремонт гидравлического, пневматического, механического и электронного оборудования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1-6,8 </w:t>
            </w:r>
            <w:r>
              <w:br/>
            </w:r>
            <w:r>
              <w:rPr>
                <w:rFonts w:ascii="Times New Roman"/>
                <w:b w:val="false"/>
                <w:i w:val="false"/>
                <w:color w:val="000000"/>
                <w:sz w:val="20"/>
              </w:rPr>
              <w:t>
</w:t>
            </w:r>
            <w:r>
              <w:rPr>
                <w:rFonts w:ascii="Times New Roman"/>
                <w:b w:val="false"/>
                <w:i w:val="false"/>
                <w:color w:val="000000"/>
                <w:sz w:val="20"/>
              </w:rPr>
              <w:t>ПК 2.19.1.-2.19.10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r>
              <w:br/>
            </w:r>
            <w:r>
              <w:rPr>
                <w:rFonts w:ascii="Times New Roman"/>
                <w:b w:val="false"/>
                <w:i w:val="false"/>
                <w:color w:val="000000"/>
                <w:sz w:val="20"/>
              </w:rPr>
              <w:t>
</w:t>
            </w:r>
            <w:r>
              <w:rPr>
                <w:rFonts w:ascii="Times New Roman"/>
                <w:b w:val="false"/>
                <w:i w:val="false"/>
                <w:color w:val="000000"/>
                <w:sz w:val="20"/>
              </w:rPr>
              <w:t xml:space="preserve">Устройство базовых машин. Устройство сваебойной установки на пневматическом и гусеничном ходу. </w:t>
            </w:r>
            <w:r>
              <w:br/>
            </w:r>
            <w:r>
              <w:rPr>
                <w:rFonts w:ascii="Times New Roman"/>
                <w:b w:val="false"/>
                <w:i w:val="false"/>
                <w:color w:val="000000"/>
                <w:sz w:val="20"/>
              </w:rPr>
              <w:t>
</w:t>
            </w:r>
            <w:r>
              <w:rPr>
                <w:rFonts w:ascii="Times New Roman"/>
                <w:b w:val="false"/>
                <w:i w:val="false"/>
                <w:color w:val="000000"/>
                <w:sz w:val="20"/>
              </w:rPr>
              <w:t>Управление сваебойной установкой на пневматическом и гусеничном ходу.</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 всех механизмов сваебойной установки на пневматическом и гусеничном ходу.</w:t>
            </w:r>
            <w:r>
              <w:br/>
            </w:r>
            <w:r>
              <w:rPr>
                <w:rFonts w:ascii="Times New Roman"/>
                <w:b w:val="false"/>
                <w:i w:val="false"/>
                <w:color w:val="000000"/>
                <w:sz w:val="20"/>
              </w:rPr>
              <w:t>
</w:t>
            </w:r>
            <w:r>
              <w:rPr>
                <w:rFonts w:ascii="Times New Roman"/>
                <w:b w:val="false"/>
                <w:i w:val="false"/>
                <w:color w:val="000000"/>
                <w:sz w:val="20"/>
              </w:rPr>
              <w:t>Правила и безопасность дорожного движения при работе на сваебойной установки на пневматическом и гусеничном ходу.</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сваебойной установки на пневматическом и гусеничном ходу;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управлять сваебойной установкой на пневматическом и гусеничном ходу;</w:t>
            </w:r>
            <w:r>
              <w:br/>
            </w:r>
            <w:r>
              <w:rPr>
                <w:rFonts w:ascii="Times New Roman"/>
                <w:b w:val="false"/>
                <w:i w:val="false"/>
                <w:color w:val="000000"/>
                <w:sz w:val="20"/>
              </w:rPr>
              <w:t>
</w:t>
            </w:r>
            <w:r>
              <w:rPr>
                <w:rFonts w:ascii="Times New Roman"/>
                <w:b w:val="false"/>
                <w:i w:val="false"/>
                <w:color w:val="000000"/>
                <w:sz w:val="20"/>
              </w:rPr>
              <w:t>- осуществлять контроль правильности использования сваебойной установки (вертикальность, вид грунта);</w:t>
            </w:r>
            <w:r>
              <w:br/>
            </w:r>
            <w:r>
              <w:rPr>
                <w:rFonts w:ascii="Times New Roman"/>
                <w:b w:val="false"/>
                <w:i w:val="false"/>
                <w:color w:val="000000"/>
                <w:sz w:val="20"/>
              </w:rPr>
              <w:t>
</w:t>
            </w:r>
            <w:r>
              <w:rPr>
                <w:rFonts w:ascii="Times New Roman"/>
                <w:b w:val="false"/>
                <w:i w:val="false"/>
                <w:color w:val="000000"/>
                <w:sz w:val="20"/>
              </w:rPr>
              <w:t xml:space="preserve">- осуществлять слежение за показаниями приборов; </w:t>
            </w:r>
            <w:r>
              <w:br/>
            </w:r>
            <w:r>
              <w:rPr>
                <w:rFonts w:ascii="Times New Roman"/>
                <w:b w:val="false"/>
                <w:i w:val="false"/>
                <w:color w:val="000000"/>
                <w:sz w:val="20"/>
              </w:rPr>
              <w:t>
</w:t>
            </w:r>
            <w:r>
              <w:rPr>
                <w:rFonts w:ascii="Times New Roman"/>
                <w:b w:val="false"/>
                <w:i w:val="false"/>
                <w:color w:val="000000"/>
                <w:sz w:val="20"/>
              </w:rPr>
              <w:t xml:space="preserve">- проводить техническое обслуживание и ремонт сваебойной установкой на пневматическом и гусеничном ходу.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2.19.1.-2.19.10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предприятий, эксплуатирующих и обслуживающих дорожно-строительные машины</w:t>
            </w:r>
            <w:r>
              <w:br/>
            </w:r>
            <w:r>
              <w:rPr>
                <w:rFonts w:ascii="Times New Roman"/>
                <w:b w:val="false"/>
                <w:i w:val="false"/>
                <w:color w:val="000000"/>
                <w:sz w:val="20"/>
              </w:rPr>
              <w:t>
</w:t>
            </w:r>
            <w:r>
              <w:rPr>
                <w:rFonts w:ascii="Times New Roman"/>
                <w:b w:val="false"/>
                <w:i w:val="false"/>
                <w:color w:val="000000"/>
                <w:sz w:val="20"/>
              </w:rPr>
              <w:t>-представление о производственной деятельности специалистов выбранной специальности</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2,5,6,11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выполнение слесарных, станочных, кузнечно-сварочных работ,</w:t>
            </w:r>
            <w:r>
              <w:br/>
            </w:r>
            <w:r>
              <w:rPr>
                <w:rFonts w:ascii="Times New Roman"/>
                <w:b w:val="false"/>
                <w:i w:val="false"/>
                <w:color w:val="000000"/>
                <w:sz w:val="20"/>
              </w:rPr>
              <w:t>
</w:t>
            </w:r>
            <w:r>
              <w:rPr>
                <w:rFonts w:ascii="Times New Roman"/>
                <w:b w:val="false"/>
                <w:i w:val="false"/>
                <w:color w:val="000000"/>
                <w:sz w:val="20"/>
              </w:rPr>
              <w:t>- выполнение монтажно-демонтажных работ,</w:t>
            </w:r>
            <w:r>
              <w:br/>
            </w:r>
            <w:r>
              <w:rPr>
                <w:rFonts w:ascii="Times New Roman"/>
                <w:b w:val="false"/>
                <w:i w:val="false"/>
                <w:color w:val="000000"/>
                <w:sz w:val="20"/>
              </w:rPr>
              <w:t>
</w:t>
            </w:r>
            <w:r>
              <w:rPr>
                <w:rFonts w:ascii="Times New Roman"/>
                <w:b w:val="false"/>
                <w:i w:val="false"/>
                <w:color w:val="000000"/>
                <w:sz w:val="20"/>
              </w:rPr>
              <w:t>- управление дорожно-строительными машинами.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проведения технического обслуживания и ремонта дорожно-строительных машин,</w:t>
            </w:r>
            <w:r>
              <w:br/>
            </w:r>
            <w:r>
              <w:rPr>
                <w:rFonts w:ascii="Times New Roman"/>
                <w:b w:val="false"/>
                <w:i w:val="false"/>
                <w:color w:val="000000"/>
                <w:sz w:val="20"/>
              </w:rPr>
              <w:t>
</w:t>
            </w:r>
            <w:r>
              <w:rPr>
                <w:rFonts w:ascii="Times New Roman"/>
                <w:b w:val="false"/>
                <w:i w:val="false"/>
                <w:color w:val="000000"/>
                <w:sz w:val="20"/>
              </w:rPr>
              <w:t>- работы машиниста дорожно-строительных машин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2.1.1-2.19.10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закреплению профессиональных навыков</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применять знания, полученные при общей подготовке, в условиях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выполнение основных технологических операций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2.1.1-2.19.10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выполнение профессиональных обязанностей в условиях реального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организация рабочего места.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2.1.1-2.19.10</w:t>
            </w:r>
          </w:p>
        </w:tc>
      </w:tr>
    </w:tbl>
    <w:bookmarkStart w:name="z194" w:id="149"/>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w:t>
      </w:r>
      <w:r>
        <w:rPr>
          <w:rFonts w:ascii="Times New Roman"/>
          <w:b w:val="false"/>
          <w:i/>
          <w:color w:val="000000"/>
          <w:sz w:val="28"/>
        </w:rPr>
        <w:t>(специалист среднего звена)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608"/>
        <w:gridCol w:w="4872"/>
        <w:gridCol w:w="2204"/>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Синтаксис казахского (русского) языка. 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Профессиональное общение.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xml:space="preserve">- синтаксис казахского (русского) языка; </w:t>
            </w:r>
            <w:r>
              <w:br/>
            </w:r>
            <w:r>
              <w:rPr>
                <w:rFonts w:ascii="Times New Roman"/>
                <w:b w:val="false"/>
                <w:i w:val="false"/>
                <w:color w:val="000000"/>
                <w:sz w:val="20"/>
              </w:rPr>
              <w:t>
</w:t>
            </w:r>
            <w:r>
              <w:rPr>
                <w:rFonts w:ascii="Times New Roman"/>
                <w:b w:val="false"/>
                <w:i w:val="false"/>
                <w:color w:val="000000"/>
                <w:sz w:val="20"/>
              </w:rPr>
              <w:t xml:space="preserve">- профессиональные термины;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развитие.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w:t>
            </w:r>
            <w:r>
              <w:br/>
            </w:r>
            <w:r>
              <w:rPr>
                <w:rFonts w:ascii="Times New Roman"/>
                <w:b w:val="false"/>
                <w:i w:val="false"/>
                <w:color w:val="000000"/>
                <w:sz w:val="20"/>
              </w:rPr>
              <w:t>
</w:t>
            </w:r>
            <w:r>
              <w:rPr>
                <w:rFonts w:ascii="Times New Roman"/>
                <w:b w:val="false"/>
                <w:i w:val="false"/>
                <w:color w:val="000000"/>
                <w:sz w:val="20"/>
              </w:rPr>
              <w:t xml:space="preserve">- основные слова и термины;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-пользоваться техническим переводом (со словарем) профессионально ориентированного текста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w:t>
            </w:r>
            <w:r>
              <w:br/>
            </w:r>
            <w:r>
              <w:rPr>
                <w:rFonts w:ascii="Times New Roman"/>
                <w:b w:val="false"/>
                <w:i w:val="false"/>
                <w:color w:val="000000"/>
                <w:sz w:val="20"/>
              </w:rPr>
              <w:t>
</w:t>
            </w:r>
            <w:r>
              <w:rPr>
                <w:rFonts w:ascii="Times New Roman"/>
                <w:b w:val="false"/>
                <w:i w:val="false"/>
                <w:color w:val="000000"/>
                <w:sz w:val="20"/>
              </w:rPr>
              <w:t xml:space="preserve">Первобытный строй на территории Казахстана. Аркаим – очаг мировой цивилизации. </w:t>
            </w:r>
            <w:r>
              <w:br/>
            </w:r>
            <w:r>
              <w:rPr>
                <w:rFonts w:ascii="Times New Roman"/>
                <w:b w:val="false"/>
                <w:i w:val="false"/>
                <w:color w:val="000000"/>
                <w:sz w:val="20"/>
              </w:rPr>
              <w:t>
</w:t>
            </w:r>
            <w:r>
              <w:rPr>
                <w:rFonts w:ascii="Times New Roman"/>
                <w:b w:val="false"/>
                <w:i w:val="false"/>
                <w:color w:val="000000"/>
                <w:sz w:val="20"/>
              </w:rPr>
              <w:t>Монгольский этап в истории Казахстана. Социально-экономическая и политическая история Казахстана в ХVI-XVIII вв. Колониальная политика царского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xml:space="preserve">Казахстан в начале ХХ века, в период гражданского противостояния. </w:t>
            </w:r>
            <w:r>
              <w:br/>
            </w:r>
            <w:r>
              <w:rPr>
                <w:rFonts w:ascii="Times New Roman"/>
                <w:b w:val="false"/>
                <w:i w:val="false"/>
                <w:color w:val="000000"/>
                <w:sz w:val="20"/>
              </w:rPr>
              <w:t>
</w:t>
            </w:r>
            <w:r>
              <w:rPr>
                <w:rFonts w:ascii="Times New Roman"/>
                <w:b w:val="false"/>
                <w:i w:val="false"/>
                <w:color w:val="000000"/>
                <w:sz w:val="20"/>
              </w:rPr>
              <w:t>Первая мировая война и Казахстан.</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Национально-освободительное движение. Февральская революция и свержение царской власти. Октябрьский переворот, гражданская война и иностранная интервенция. Установление Советской власти и ее особенности в Казахстане. </w:t>
            </w:r>
            <w:r>
              <w:br/>
            </w:r>
            <w:r>
              <w:rPr>
                <w:rFonts w:ascii="Times New Roman"/>
                <w:b w:val="false"/>
                <w:i w:val="false"/>
                <w:color w:val="000000"/>
                <w:sz w:val="20"/>
              </w:rPr>
              <w:t>
</w:t>
            </w:r>
            <w:r>
              <w:rPr>
                <w:rFonts w:ascii="Times New Roman"/>
                <w:b w:val="false"/>
                <w:i w:val="false"/>
                <w:color w:val="000000"/>
                <w:sz w:val="20"/>
              </w:rPr>
              <w:t xml:space="preserve">Строительство казарменного социализма. </w:t>
            </w:r>
            <w:r>
              <w:br/>
            </w:r>
            <w:r>
              <w:rPr>
                <w:rFonts w:ascii="Times New Roman"/>
                <w:b w:val="false"/>
                <w:i w:val="false"/>
                <w:color w:val="000000"/>
                <w:sz w:val="20"/>
              </w:rPr>
              <w:t>
</w:t>
            </w:r>
            <w:r>
              <w:rPr>
                <w:rFonts w:ascii="Times New Roman"/>
                <w:b w:val="false"/>
                <w:i w:val="false"/>
                <w:color w:val="000000"/>
                <w:sz w:val="20"/>
              </w:rPr>
              <w:t xml:space="preserve">Новая экономическая политика (НЭП) в Казахстане. Индустриализация и насильственная «коллективизация», политика оседлости и ее последствия. </w:t>
            </w:r>
            <w:r>
              <w:br/>
            </w:r>
            <w:r>
              <w:rPr>
                <w:rFonts w:ascii="Times New Roman"/>
                <w:b w:val="false"/>
                <w:i w:val="false"/>
                <w:color w:val="000000"/>
                <w:sz w:val="20"/>
              </w:rPr>
              <w:t>
</w:t>
            </w:r>
            <w:r>
              <w:rPr>
                <w:rFonts w:ascii="Times New Roman"/>
                <w:b w:val="false"/>
                <w:i w:val="false"/>
                <w:color w:val="000000"/>
                <w:sz w:val="20"/>
              </w:rPr>
              <w:t xml:space="preserve">Сталинско–Голощекинская модель преобразования сельского хозяйства. Восстание крестьян в Казахстане. </w:t>
            </w:r>
            <w:r>
              <w:br/>
            </w:r>
            <w:r>
              <w:rPr>
                <w:rFonts w:ascii="Times New Roman"/>
                <w:b w:val="false"/>
                <w:i w:val="false"/>
                <w:color w:val="000000"/>
                <w:sz w:val="20"/>
              </w:rPr>
              <w:t>
</w:t>
            </w:r>
            <w:r>
              <w:rPr>
                <w:rFonts w:ascii="Times New Roman"/>
                <w:b w:val="false"/>
                <w:i w:val="false"/>
                <w:color w:val="000000"/>
                <w:sz w:val="20"/>
              </w:rPr>
              <w:t>Политические репрессии. Социально-экономическое положение Казахстана до начала второй мировой войны. Великая Отечественная война и вклад Казахстана в победе над фашизмом.</w:t>
            </w:r>
            <w:r>
              <w:br/>
            </w:r>
            <w:r>
              <w:rPr>
                <w:rFonts w:ascii="Times New Roman"/>
                <w:b w:val="false"/>
                <w:i w:val="false"/>
                <w:color w:val="000000"/>
                <w:sz w:val="20"/>
              </w:rPr>
              <w:t>
</w:t>
            </w:r>
            <w:r>
              <w:rPr>
                <w:rFonts w:ascii="Times New Roman"/>
                <w:b w:val="false"/>
                <w:i w:val="false"/>
                <w:color w:val="000000"/>
                <w:sz w:val="20"/>
              </w:rPr>
              <w:t xml:space="preserve">Послевоенный период и восстановление народного хозяйства. </w:t>
            </w:r>
            <w:r>
              <w:br/>
            </w:r>
            <w:r>
              <w:rPr>
                <w:rFonts w:ascii="Times New Roman"/>
                <w:b w:val="false"/>
                <w:i w:val="false"/>
                <w:color w:val="000000"/>
                <w:sz w:val="20"/>
              </w:rPr>
              <w:t>
</w:t>
            </w:r>
            <w:r>
              <w:rPr>
                <w:rFonts w:ascii="Times New Roman"/>
                <w:b w:val="false"/>
                <w:i w:val="false"/>
                <w:color w:val="000000"/>
                <w:sz w:val="20"/>
              </w:rPr>
              <w:t xml:space="preserve">Освоение целины. Интенсификация в развитии республики. </w:t>
            </w:r>
            <w:r>
              <w:br/>
            </w:r>
            <w:r>
              <w:rPr>
                <w:rFonts w:ascii="Times New Roman"/>
                <w:b w:val="false"/>
                <w:i w:val="false"/>
                <w:color w:val="000000"/>
                <w:sz w:val="20"/>
              </w:rPr>
              <w:t>
</w:t>
            </w:r>
            <w:r>
              <w:rPr>
                <w:rFonts w:ascii="Times New Roman"/>
                <w:b w:val="false"/>
                <w:i w:val="false"/>
                <w:color w:val="000000"/>
                <w:sz w:val="20"/>
              </w:rPr>
              <w:t xml:space="preserve">Политические противостояния (1969, 1979, 1986). </w:t>
            </w:r>
            <w:r>
              <w:br/>
            </w:r>
            <w:r>
              <w:rPr>
                <w:rFonts w:ascii="Times New Roman"/>
                <w:b w:val="false"/>
                <w:i w:val="false"/>
                <w:color w:val="000000"/>
                <w:sz w:val="20"/>
              </w:rPr>
              <w:t>
</w:t>
            </w:r>
            <w:r>
              <w:rPr>
                <w:rFonts w:ascii="Times New Roman"/>
                <w:b w:val="false"/>
                <w:i w:val="false"/>
                <w:color w:val="000000"/>
                <w:sz w:val="20"/>
              </w:rPr>
              <w:t>Период перестройки. Казахстан – суверенное независимое государство.</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историю Казахстана-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 вв.</w:t>
            </w:r>
            <w:r>
              <w:br/>
            </w:r>
            <w:r>
              <w:rPr>
                <w:rFonts w:ascii="Times New Roman"/>
                <w:b w:val="false"/>
                <w:i w:val="false"/>
                <w:color w:val="000000"/>
                <w:sz w:val="20"/>
              </w:rPr>
              <w:t>
</w:t>
            </w:r>
            <w:r>
              <w:rPr>
                <w:rFonts w:ascii="Times New Roman"/>
                <w:b w:val="false"/>
                <w:i w:val="false"/>
                <w:color w:val="000000"/>
                <w:sz w:val="20"/>
              </w:rPr>
              <w:t xml:space="preserve">- культуру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Государственную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 xml:space="preserve">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 Профессионально-прикладная физическая подготовка.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здоровый образ жизни физической культуры;</w:t>
            </w:r>
            <w:r>
              <w:br/>
            </w:r>
            <w:r>
              <w:rPr>
                <w:rFonts w:ascii="Times New Roman"/>
                <w:b w:val="false"/>
                <w:i w:val="false"/>
                <w:color w:val="000000"/>
                <w:sz w:val="20"/>
              </w:rPr>
              <w:t>
</w:t>
            </w:r>
            <w:r>
              <w:rPr>
                <w:rFonts w:ascii="Times New Roman"/>
                <w:b w:val="false"/>
                <w:i w:val="false"/>
                <w:color w:val="000000"/>
                <w:sz w:val="20"/>
              </w:rPr>
              <w:t>- физически и спортивно самосовершенствоваться.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 xml:space="preserve">Сущность и назначение культуры: основные школы, концепции и направления в культурологии, история мировой и отечественной культуры. </w:t>
            </w:r>
            <w:r>
              <w:br/>
            </w:r>
            <w:r>
              <w:rPr>
                <w:rFonts w:ascii="Times New Roman"/>
                <w:b w:val="false"/>
                <w:i w:val="false"/>
                <w:color w:val="000000"/>
                <w:sz w:val="20"/>
              </w:rPr>
              <w:t>
</w:t>
            </w:r>
            <w:r>
              <w:rPr>
                <w:rFonts w:ascii="Times New Roman"/>
                <w:b w:val="false"/>
                <w:i w:val="false"/>
                <w:color w:val="000000"/>
                <w:sz w:val="20"/>
              </w:rPr>
              <w:t>Сохранение мирового и национального культурного наследия.</w:t>
            </w:r>
            <w:r>
              <w:br/>
            </w:r>
            <w:r>
              <w:rPr>
                <w:rFonts w:ascii="Times New Roman"/>
                <w:b w:val="false"/>
                <w:i w:val="false"/>
                <w:color w:val="000000"/>
                <w:sz w:val="20"/>
              </w:rPr>
              <w:t>
</w:t>
            </w:r>
            <w:r>
              <w:rPr>
                <w:rFonts w:ascii="Times New Roman"/>
                <w:b w:val="false"/>
                <w:i w:val="false"/>
                <w:color w:val="000000"/>
                <w:sz w:val="20"/>
              </w:rPr>
              <w:t>Использование местного краеведческого и культурного наследия.</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концепции и направления в осмыслении проблем культуры;</w:t>
            </w:r>
            <w:r>
              <w:br/>
            </w:r>
            <w:r>
              <w:rPr>
                <w:rFonts w:ascii="Times New Roman"/>
                <w:b w:val="false"/>
                <w:i w:val="false"/>
                <w:color w:val="000000"/>
                <w:sz w:val="20"/>
              </w:rPr>
              <w:t>
</w:t>
            </w:r>
            <w:r>
              <w:rPr>
                <w:rFonts w:ascii="Times New Roman"/>
                <w:b w:val="false"/>
                <w:i w:val="false"/>
                <w:color w:val="000000"/>
                <w:sz w:val="20"/>
              </w:rPr>
              <w:t>- особенности и общий вклад различных культур в современную цивилизацию.</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сохранение мирового и национального культурного наследия;</w:t>
            </w:r>
            <w:r>
              <w:br/>
            </w:r>
            <w:r>
              <w:rPr>
                <w:rFonts w:ascii="Times New Roman"/>
                <w:b w:val="false"/>
                <w:i w:val="false"/>
                <w:color w:val="000000"/>
                <w:sz w:val="20"/>
              </w:rPr>
              <w:t>
</w:t>
            </w:r>
            <w:r>
              <w:rPr>
                <w:rFonts w:ascii="Times New Roman"/>
                <w:b w:val="false"/>
                <w:i w:val="false"/>
                <w:color w:val="000000"/>
                <w:sz w:val="20"/>
              </w:rPr>
              <w:t>- использование местного краеведческого и культурного наследия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w:t>
            </w:r>
            <w:r>
              <w:br/>
            </w:r>
            <w:r>
              <w:rPr>
                <w:rFonts w:ascii="Times New Roman"/>
                <w:b w:val="false"/>
                <w:i w:val="false"/>
                <w:color w:val="000000"/>
                <w:sz w:val="20"/>
              </w:rPr>
              <w:t>
</w:t>
            </w:r>
            <w:r>
              <w:rPr>
                <w:rFonts w:ascii="Times New Roman"/>
                <w:b w:val="false"/>
                <w:i w:val="false"/>
                <w:color w:val="000000"/>
                <w:sz w:val="20"/>
              </w:rPr>
              <w:t xml:space="preserve">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w:t>
            </w:r>
            <w:r>
              <w:br/>
            </w:r>
            <w:r>
              <w:rPr>
                <w:rFonts w:ascii="Times New Roman"/>
                <w:b w:val="false"/>
                <w:i w:val="false"/>
                <w:color w:val="000000"/>
                <w:sz w:val="20"/>
              </w:rPr>
              <w:t>
</w:t>
            </w:r>
            <w:r>
              <w:rPr>
                <w:rFonts w:ascii="Times New Roman"/>
                <w:b w:val="false"/>
                <w:i w:val="false"/>
                <w:color w:val="000000"/>
                <w:sz w:val="20"/>
              </w:rPr>
              <w:t>процессы в Казахстане.</w:t>
            </w:r>
            <w:r>
              <w:br/>
            </w:r>
            <w:r>
              <w:rPr>
                <w:rFonts w:ascii="Times New Roman"/>
                <w:b w:val="false"/>
                <w:i w:val="false"/>
                <w:color w:val="000000"/>
                <w:sz w:val="20"/>
              </w:rPr>
              <w:t>
</w:t>
            </w:r>
            <w:r>
              <w:rPr>
                <w:rFonts w:ascii="Times New Roman"/>
                <w:b w:val="false"/>
                <w:i w:val="false"/>
                <w:color w:val="000000"/>
                <w:sz w:val="20"/>
              </w:rPr>
              <w:t>Основы экономики: экономика и ее основные проблемы.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xml:space="preserve">- составить представление о политических системах и политических режимах.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 xml:space="preserve">Формы и виды собственности, управление собственностью. </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 xml:space="preserve">Бизнес-планирование. </w:t>
            </w:r>
            <w:r>
              <w:br/>
            </w:r>
            <w:r>
              <w:rPr>
                <w:rFonts w:ascii="Times New Roman"/>
                <w:b w:val="false"/>
                <w:i w:val="false"/>
                <w:color w:val="000000"/>
                <w:sz w:val="20"/>
              </w:rPr>
              <w:t>
</w:t>
            </w:r>
            <w:r>
              <w:rPr>
                <w:rFonts w:ascii="Times New Roman"/>
                <w:b w:val="false"/>
                <w:i w:val="false"/>
                <w:color w:val="000000"/>
                <w:sz w:val="20"/>
              </w:rPr>
              <w:t xml:space="preserve">Экономический анализ. </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Республики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 регламентирующие профессиональную деятельность специалиста.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15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Делопроизводство на государственном языке: </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Делопроизводство на казахском (русском) языке; документы, их назначение и способы документирования; структура документов; сбор и хранение документов; организация и технология делопроизводства; порядок организации и формирования дел. </w:t>
            </w:r>
            <w:r>
              <w:br/>
            </w:r>
            <w:r>
              <w:rPr>
                <w:rFonts w:ascii="Times New Roman"/>
                <w:b w:val="false"/>
                <w:i w:val="false"/>
                <w:color w:val="000000"/>
                <w:sz w:val="20"/>
              </w:rPr>
              <w:t>
</w:t>
            </w:r>
            <w:r>
              <w:rPr>
                <w:rFonts w:ascii="Times New Roman"/>
                <w:b w:val="false"/>
                <w:i w:val="false"/>
                <w:color w:val="000000"/>
                <w:sz w:val="20"/>
              </w:rPr>
              <w:t>Основы офисной и документационной работы.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предъявляемые к оформлению документов;</w:t>
            </w:r>
            <w:r>
              <w:br/>
            </w:r>
            <w:r>
              <w:rPr>
                <w:rFonts w:ascii="Times New Roman"/>
                <w:b w:val="false"/>
                <w:i w:val="false"/>
                <w:color w:val="000000"/>
                <w:sz w:val="20"/>
              </w:rPr>
              <w:t>
</w:t>
            </w:r>
            <w:r>
              <w:rPr>
                <w:rFonts w:ascii="Times New Roman"/>
                <w:b w:val="false"/>
                <w:i w:val="false"/>
                <w:color w:val="000000"/>
                <w:sz w:val="20"/>
              </w:rPr>
              <w:t>- методику составления служебного письма, классификацию и движение документов;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составлять и оформлять образцы деловых бумаг на государственном языке.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4,5,6,7</w:t>
            </w:r>
            <w:r>
              <w:br/>
            </w:r>
            <w:r>
              <w:rPr>
                <w:rFonts w:ascii="Times New Roman"/>
                <w:b w:val="false"/>
                <w:i w:val="false"/>
                <w:color w:val="000000"/>
                <w:sz w:val="20"/>
              </w:rPr>
              <w:t>
</w:t>
            </w:r>
            <w:r>
              <w:rPr>
                <w:rFonts w:ascii="Times New Roman"/>
                <w:b w:val="false"/>
                <w:i w:val="false"/>
                <w:color w:val="000000"/>
                <w:sz w:val="20"/>
              </w:rPr>
              <w:t>ПК 3.20.6, 3. 20.10,</w:t>
            </w:r>
            <w:r>
              <w:br/>
            </w:r>
            <w:r>
              <w:rPr>
                <w:rFonts w:ascii="Times New Roman"/>
                <w:b w:val="false"/>
                <w:i w:val="false"/>
                <w:color w:val="000000"/>
                <w:sz w:val="20"/>
              </w:rPr>
              <w:t>
</w:t>
            </w:r>
            <w:r>
              <w:rPr>
                <w:rFonts w:ascii="Times New Roman"/>
                <w:b w:val="false"/>
                <w:i w:val="false"/>
                <w:color w:val="000000"/>
                <w:sz w:val="20"/>
              </w:rPr>
              <w:t>3. 20.14,</w:t>
            </w:r>
            <w:r>
              <w:br/>
            </w:r>
            <w:r>
              <w:rPr>
                <w:rFonts w:ascii="Times New Roman"/>
                <w:b w:val="false"/>
                <w:i w:val="false"/>
                <w:color w:val="000000"/>
                <w:sz w:val="20"/>
              </w:rPr>
              <w:t>
</w:t>
            </w:r>
            <w:r>
              <w:rPr>
                <w:rFonts w:ascii="Times New Roman"/>
                <w:b w:val="false"/>
                <w:i w:val="false"/>
                <w:color w:val="000000"/>
                <w:sz w:val="20"/>
              </w:rPr>
              <w:t xml:space="preserve">3. 20.15, </w:t>
            </w:r>
            <w:r>
              <w:br/>
            </w:r>
            <w:r>
              <w:rPr>
                <w:rFonts w:ascii="Times New Roman"/>
                <w:b w:val="false"/>
                <w:i w:val="false"/>
                <w:color w:val="000000"/>
                <w:sz w:val="20"/>
              </w:rPr>
              <w:t>
</w:t>
            </w:r>
            <w:r>
              <w:rPr>
                <w:rFonts w:ascii="Times New Roman"/>
                <w:b w:val="false"/>
                <w:i w:val="false"/>
                <w:color w:val="000000"/>
                <w:sz w:val="20"/>
              </w:rPr>
              <w:t>3. 20.16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Требования к чертежам, масштабы, определения, обозначения, надписи. Основные методы проецирования.</w:t>
            </w:r>
            <w:r>
              <w:br/>
            </w:r>
            <w:r>
              <w:rPr>
                <w:rFonts w:ascii="Times New Roman"/>
                <w:b w:val="false"/>
                <w:i w:val="false"/>
                <w:color w:val="000000"/>
                <w:sz w:val="20"/>
              </w:rPr>
              <w:t>
</w:t>
            </w:r>
            <w:r>
              <w:rPr>
                <w:rFonts w:ascii="Times New Roman"/>
                <w:b w:val="false"/>
                <w:i w:val="false"/>
                <w:color w:val="000000"/>
                <w:sz w:val="20"/>
              </w:rPr>
              <w:t>Основы начертательной геометрии.</w:t>
            </w:r>
            <w:r>
              <w:br/>
            </w:r>
            <w:r>
              <w:rPr>
                <w:rFonts w:ascii="Times New Roman"/>
                <w:b w:val="false"/>
                <w:i w:val="false"/>
                <w:color w:val="000000"/>
                <w:sz w:val="20"/>
              </w:rPr>
              <w:t>
</w:t>
            </w:r>
            <w:r>
              <w:rPr>
                <w:rFonts w:ascii="Times New Roman"/>
                <w:b w:val="false"/>
                <w:i w:val="false"/>
                <w:color w:val="000000"/>
                <w:sz w:val="20"/>
              </w:rPr>
              <w:t xml:space="preserve">Способы преобразования проекций. </w:t>
            </w:r>
            <w:r>
              <w:br/>
            </w:r>
            <w:r>
              <w:rPr>
                <w:rFonts w:ascii="Times New Roman"/>
                <w:b w:val="false"/>
                <w:i w:val="false"/>
                <w:color w:val="000000"/>
                <w:sz w:val="20"/>
              </w:rPr>
              <w:t>
</w:t>
            </w:r>
            <w:r>
              <w:rPr>
                <w:rFonts w:ascii="Times New Roman"/>
                <w:b w:val="false"/>
                <w:i w:val="false"/>
                <w:color w:val="000000"/>
                <w:sz w:val="20"/>
              </w:rPr>
              <w:t xml:space="preserve">Правила выполнения чертежей деталей, соединений, сборочных чертежей, передач. </w:t>
            </w:r>
            <w:r>
              <w:br/>
            </w:r>
            <w:r>
              <w:rPr>
                <w:rFonts w:ascii="Times New Roman"/>
                <w:b w:val="false"/>
                <w:i w:val="false"/>
                <w:color w:val="000000"/>
                <w:sz w:val="20"/>
              </w:rPr>
              <w:t>
</w:t>
            </w:r>
            <w:r>
              <w:rPr>
                <w:rFonts w:ascii="Times New Roman"/>
                <w:b w:val="false"/>
                <w:i w:val="false"/>
                <w:color w:val="000000"/>
                <w:sz w:val="20"/>
              </w:rPr>
              <w:t xml:space="preserve">Элементы строительного чертежа. </w:t>
            </w:r>
            <w:r>
              <w:br/>
            </w:r>
            <w:r>
              <w:rPr>
                <w:rFonts w:ascii="Times New Roman"/>
                <w:b w:val="false"/>
                <w:i w:val="false"/>
                <w:color w:val="000000"/>
                <w:sz w:val="20"/>
              </w:rPr>
              <w:t>
</w:t>
            </w:r>
            <w:r>
              <w:rPr>
                <w:rFonts w:ascii="Times New Roman"/>
                <w:b w:val="false"/>
                <w:i w:val="false"/>
                <w:color w:val="000000"/>
                <w:sz w:val="20"/>
              </w:rPr>
              <w:t>Стандарты на машиностроительные и строительные чертежи.</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геометрического черчения; </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правила разработки и оформления конструкторской документации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выполнение чертежей деталей, сборочных единиц,</w:t>
            </w:r>
            <w:r>
              <w:br/>
            </w:r>
            <w:r>
              <w:rPr>
                <w:rFonts w:ascii="Times New Roman"/>
                <w:b w:val="false"/>
                <w:i w:val="false"/>
                <w:color w:val="000000"/>
                <w:sz w:val="20"/>
              </w:rPr>
              <w:t>
</w:t>
            </w:r>
            <w:r>
              <w:rPr>
                <w:rFonts w:ascii="Times New Roman"/>
                <w:b w:val="false"/>
                <w:i w:val="false"/>
                <w:color w:val="000000"/>
                <w:sz w:val="20"/>
              </w:rPr>
              <w:t>- выполнение эскизов,</w:t>
            </w:r>
            <w:r>
              <w:br/>
            </w:r>
            <w:r>
              <w:rPr>
                <w:rFonts w:ascii="Times New Roman"/>
                <w:b w:val="false"/>
                <w:i w:val="false"/>
                <w:color w:val="000000"/>
                <w:sz w:val="20"/>
              </w:rPr>
              <w:t>
</w:t>
            </w:r>
            <w:r>
              <w:rPr>
                <w:rFonts w:ascii="Times New Roman"/>
                <w:b w:val="false"/>
                <w:i w:val="false"/>
                <w:color w:val="000000"/>
                <w:sz w:val="20"/>
              </w:rPr>
              <w:t>- чтение чертежей.</w:t>
            </w:r>
            <w:r>
              <w:br/>
            </w:r>
            <w:r>
              <w:rPr>
                <w:rFonts w:ascii="Times New Roman"/>
                <w:b w:val="false"/>
                <w:i w:val="false"/>
                <w:color w:val="000000"/>
                <w:sz w:val="20"/>
              </w:rPr>
              <w:t>
</w:t>
            </w:r>
            <w:r>
              <w:rPr>
                <w:rFonts w:ascii="Times New Roman"/>
                <w:b w:val="false"/>
                <w:i w:val="false"/>
                <w:color w:val="000000"/>
                <w:sz w:val="20"/>
              </w:rPr>
              <w:t xml:space="preserve">- применять методы решения графических задач; </w:t>
            </w:r>
            <w:r>
              <w:br/>
            </w:r>
            <w:r>
              <w:rPr>
                <w:rFonts w:ascii="Times New Roman"/>
                <w:b w:val="false"/>
                <w:i w:val="false"/>
                <w:color w:val="000000"/>
                <w:sz w:val="20"/>
              </w:rPr>
              <w:t>
</w:t>
            </w:r>
            <w:r>
              <w:rPr>
                <w:rFonts w:ascii="Times New Roman"/>
                <w:b w:val="false"/>
                <w:i w:val="false"/>
                <w:color w:val="000000"/>
                <w:sz w:val="20"/>
              </w:rPr>
              <w:t>- применять средства инженерной графики.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2,6,10</w:t>
            </w:r>
            <w:r>
              <w:br/>
            </w:r>
            <w:r>
              <w:rPr>
                <w:rFonts w:ascii="Times New Roman"/>
                <w:b w:val="false"/>
                <w:i w:val="false"/>
                <w:color w:val="000000"/>
                <w:sz w:val="20"/>
              </w:rPr>
              <w:t>
</w:t>
            </w:r>
            <w:r>
              <w:rPr>
                <w:rFonts w:ascii="Times New Roman"/>
                <w:b w:val="false"/>
                <w:i w:val="false"/>
                <w:color w:val="000000"/>
                <w:sz w:val="20"/>
              </w:rPr>
              <w:t>ПК 3.20.2,</w:t>
            </w:r>
            <w:r>
              <w:br/>
            </w:r>
            <w:r>
              <w:rPr>
                <w:rFonts w:ascii="Times New Roman"/>
                <w:b w:val="false"/>
                <w:i w:val="false"/>
                <w:color w:val="000000"/>
                <w:sz w:val="20"/>
              </w:rPr>
              <w:t>
</w:t>
            </w:r>
            <w:r>
              <w:rPr>
                <w:rFonts w:ascii="Times New Roman"/>
                <w:b w:val="false"/>
                <w:i w:val="false"/>
                <w:color w:val="000000"/>
                <w:sz w:val="20"/>
              </w:rPr>
              <w:t>3. 20.3,</w:t>
            </w:r>
            <w:r>
              <w:br/>
            </w:r>
            <w:r>
              <w:rPr>
                <w:rFonts w:ascii="Times New Roman"/>
                <w:b w:val="false"/>
                <w:i w:val="false"/>
                <w:color w:val="000000"/>
                <w:sz w:val="20"/>
              </w:rPr>
              <w:t>
</w:t>
            </w:r>
            <w:r>
              <w:rPr>
                <w:rFonts w:ascii="Times New Roman"/>
                <w:b w:val="false"/>
                <w:i w:val="false"/>
                <w:color w:val="000000"/>
                <w:sz w:val="20"/>
              </w:rPr>
              <w:t xml:space="preserve">3. 20.6,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Теоретическая механика.</w:t>
            </w:r>
            <w:r>
              <w:br/>
            </w:r>
            <w:r>
              <w:rPr>
                <w:rFonts w:ascii="Times New Roman"/>
                <w:b w:val="false"/>
                <w:i w:val="false"/>
                <w:color w:val="000000"/>
                <w:sz w:val="20"/>
              </w:rPr>
              <w:t>
</w:t>
            </w:r>
            <w:r>
              <w:rPr>
                <w:rFonts w:ascii="Times New Roman"/>
                <w:b w:val="false"/>
                <w:i w:val="false"/>
                <w:color w:val="000000"/>
                <w:sz w:val="20"/>
              </w:rPr>
              <w:t xml:space="preserve">Основные понятия и аксиомы статики. </w:t>
            </w:r>
            <w:r>
              <w:br/>
            </w:r>
            <w:r>
              <w:rPr>
                <w:rFonts w:ascii="Times New Roman"/>
                <w:b w:val="false"/>
                <w:i w:val="false"/>
                <w:color w:val="000000"/>
                <w:sz w:val="20"/>
              </w:rPr>
              <w:t>
</w:t>
            </w:r>
            <w:r>
              <w:rPr>
                <w:rFonts w:ascii="Times New Roman"/>
                <w:b w:val="false"/>
                <w:i w:val="false"/>
                <w:color w:val="000000"/>
                <w:sz w:val="20"/>
              </w:rPr>
              <w:t xml:space="preserve">Плоская система сходящихся сил. </w:t>
            </w:r>
            <w:r>
              <w:br/>
            </w:r>
            <w:r>
              <w:rPr>
                <w:rFonts w:ascii="Times New Roman"/>
                <w:b w:val="false"/>
                <w:i w:val="false"/>
                <w:color w:val="000000"/>
                <w:sz w:val="20"/>
              </w:rPr>
              <w:t>
</w:t>
            </w:r>
            <w:r>
              <w:rPr>
                <w:rFonts w:ascii="Times New Roman"/>
                <w:b w:val="false"/>
                <w:i w:val="false"/>
                <w:color w:val="000000"/>
                <w:sz w:val="20"/>
              </w:rPr>
              <w:t xml:space="preserve">Плоская система произвольно расположенных сил. </w:t>
            </w:r>
            <w:r>
              <w:br/>
            </w:r>
            <w:r>
              <w:rPr>
                <w:rFonts w:ascii="Times New Roman"/>
                <w:b w:val="false"/>
                <w:i w:val="false"/>
                <w:color w:val="000000"/>
                <w:sz w:val="20"/>
              </w:rPr>
              <w:t>
</w:t>
            </w:r>
            <w:r>
              <w:rPr>
                <w:rFonts w:ascii="Times New Roman"/>
                <w:b w:val="false"/>
                <w:i w:val="false"/>
                <w:color w:val="000000"/>
                <w:sz w:val="20"/>
              </w:rPr>
              <w:t xml:space="preserve">Пространственная система сил. </w:t>
            </w:r>
            <w:r>
              <w:br/>
            </w:r>
            <w:r>
              <w:rPr>
                <w:rFonts w:ascii="Times New Roman"/>
                <w:b w:val="false"/>
                <w:i w:val="false"/>
                <w:color w:val="000000"/>
                <w:sz w:val="20"/>
              </w:rPr>
              <w:t>
</w:t>
            </w:r>
            <w:r>
              <w:rPr>
                <w:rFonts w:ascii="Times New Roman"/>
                <w:b w:val="false"/>
                <w:i w:val="false"/>
                <w:color w:val="000000"/>
                <w:sz w:val="20"/>
              </w:rPr>
              <w:t xml:space="preserve">Центр тяжести. Устойчивость равновесия. </w:t>
            </w:r>
            <w:r>
              <w:br/>
            </w:r>
            <w:r>
              <w:rPr>
                <w:rFonts w:ascii="Times New Roman"/>
                <w:b w:val="false"/>
                <w:i w:val="false"/>
                <w:color w:val="000000"/>
                <w:sz w:val="20"/>
              </w:rPr>
              <w:t>
</w:t>
            </w:r>
            <w:r>
              <w:rPr>
                <w:rFonts w:ascii="Times New Roman"/>
                <w:b w:val="false"/>
                <w:i w:val="false"/>
                <w:color w:val="000000"/>
                <w:sz w:val="20"/>
              </w:rPr>
              <w:t>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Растяжение – сжатие. Расчеты на срез и смятие. Геометрические характеристики плоских сечений. Изгиб прямого бруса.</w:t>
            </w:r>
            <w:r>
              <w:br/>
            </w:r>
            <w:r>
              <w:rPr>
                <w:rFonts w:ascii="Times New Roman"/>
                <w:b w:val="false"/>
                <w:i w:val="false"/>
                <w:color w:val="000000"/>
                <w:sz w:val="20"/>
              </w:rPr>
              <w:t>
</w:t>
            </w:r>
            <w:r>
              <w:rPr>
                <w:rFonts w:ascii="Times New Roman"/>
                <w:b w:val="false"/>
                <w:i w:val="false"/>
                <w:color w:val="000000"/>
                <w:sz w:val="20"/>
              </w:rPr>
              <w:t xml:space="preserve">Косой изгиб и внецентровое сжатие. </w:t>
            </w:r>
            <w:r>
              <w:br/>
            </w:r>
            <w:r>
              <w:rPr>
                <w:rFonts w:ascii="Times New Roman"/>
                <w:b w:val="false"/>
                <w:i w:val="false"/>
                <w:color w:val="000000"/>
                <w:sz w:val="20"/>
              </w:rPr>
              <w:t>
</w:t>
            </w:r>
            <w:r>
              <w:rPr>
                <w:rFonts w:ascii="Times New Roman"/>
                <w:b w:val="false"/>
                <w:i w:val="false"/>
                <w:color w:val="000000"/>
                <w:sz w:val="20"/>
              </w:rPr>
              <w:t xml:space="preserve">Сдвиг и кручение брусьев прямого сечения. Устойчивость центрально-сжатых стержней. </w:t>
            </w:r>
            <w:r>
              <w:br/>
            </w:r>
            <w:r>
              <w:rPr>
                <w:rFonts w:ascii="Times New Roman"/>
                <w:b w:val="false"/>
                <w:i w:val="false"/>
                <w:color w:val="000000"/>
                <w:sz w:val="20"/>
              </w:rPr>
              <w:t>
</w:t>
            </w:r>
            <w:r>
              <w:rPr>
                <w:rFonts w:ascii="Times New Roman"/>
                <w:b w:val="false"/>
                <w:i w:val="false"/>
                <w:color w:val="000000"/>
                <w:sz w:val="20"/>
              </w:rPr>
              <w:t>Понятие о действии динамических и повторно-переменных нагрузок</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системы сил;</w:t>
            </w:r>
            <w:r>
              <w:br/>
            </w:r>
            <w:r>
              <w:rPr>
                <w:rFonts w:ascii="Times New Roman"/>
                <w:b w:val="false"/>
                <w:i w:val="false"/>
                <w:color w:val="000000"/>
                <w:sz w:val="20"/>
              </w:rPr>
              <w:t>
</w:t>
            </w:r>
            <w:r>
              <w:rPr>
                <w:rFonts w:ascii="Times New Roman"/>
                <w:b w:val="false"/>
                <w:i w:val="false"/>
                <w:color w:val="000000"/>
                <w:sz w:val="20"/>
              </w:rPr>
              <w:t>- условие равновесия систем сил;</w:t>
            </w:r>
            <w:r>
              <w:br/>
            </w:r>
            <w:r>
              <w:rPr>
                <w:rFonts w:ascii="Times New Roman"/>
                <w:b w:val="false"/>
                <w:i w:val="false"/>
                <w:color w:val="000000"/>
                <w:sz w:val="20"/>
              </w:rPr>
              <w:t>
</w:t>
            </w:r>
            <w:r>
              <w:rPr>
                <w:rFonts w:ascii="Times New Roman"/>
                <w:b w:val="false"/>
                <w:i w:val="false"/>
                <w:color w:val="000000"/>
                <w:sz w:val="20"/>
              </w:rPr>
              <w:t>- момент силы относительно точки и оси;</w:t>
            </w:r>
            <w:r>
              <w:br/>
            </w:r>
            <w:r>
              <w:rPr>
                <w:rFonts w:ascii="Times New Roman"/>
                <w:b w:val="false"/>
                <w:i w:val="false"/>
                <w:color w:val="000000"/>
                <w:sz w:val="20"/>
              </w:rPr>
              <w:t>
</w:t>
            </w:r>
            <w:r>
              <w:rPr>
                <w:rFonts w:ascii="Times New Roman"/>
                <w:b w:val="false"/>
                <w:i w:val="false"/>
                <w:color w:val="000000"/>
                <w:sz w:val="20"/>
              </w:rPr>
              <w:t>- основные гипотезы и допущения о свойствах деформируемого тела и характере деформаций;</w:t>
            </w:r>
            <w:r>
              <w:br/>
            </w:r>
            <w:r>
              <w:rPr>
                <w:rFonts w:ascii="Times New Roman"/>
                <w:b w:val="false"/>
                <w:i w:val="false"/>
                <w:color w:val="000000"/>
                <w:sz w:val="20"/>
              </w:rPr>
              <w:t>
</w:t>
            </w:r>
            <w:r>
              <w:rPr>
                <w:rFonts w:ascii="Times New Roman"/>
                <w:b w:val="false"/>
                <w:i w:val="false"/>
                <w:color w:val="000000"/>
                <w:sz w:val="20"/>
              </w:rPr>
              <w:t>- условие прочности, жесткости и устойчивости;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аналитически определять опорные реакции;</w:t>
            </w:r>
            <w:r>
              <w:br/>
            </w:r>
            <w:r>
              <w:rPr>
                <w:rFonts w:ascii="Times New Roman"/>
                <w:b w:val="false"/>
                <w:i w:val="false"/>
                <w:color w:val="000000"/>
                <w:sz w:val="20"/>
              </w:rPr>
              <w:t>
</w:t>
            </w:r>
            <w:r>
              <w:rPr>
                <w:rFonts w:ascii="Times New Roman"/>
                <w:b w:val="false"/>
                <w:i w:val="false"/>
                <w:color w:val="000000"/>
                <w:sz w:val="20"/>
              </w:rPr>
              <w:t>- решать задачи на равновесие различных систем сил;</w:t>
            </w:r>
            <w:r>
              <w:br/>
            </w:r>
            <w:r>
              <w:rPr>
                <w:rFonts w:ascii="Times New Roman"/>
                <w:b w:val="false"/>
                <w:i w:val="false"/>
                <w:color w:val="000000"/>
                <w:sz w:val="20"/>
              </w:rPr>
              <w:t>
</w:t>
            </w:r>
            <w:r>
              <w:rPr>
                <w:rFonts w:ascii="Times New Roman"/>
                <w:b w:val="false"/>
                <w:i w:val="false"/>
                <w:color w:val="000000"/>
                <w:sz w:val="20"/>
              </w:rPr>
              <w:t>- определять положение центра тяжести простых и сложных сечений;</w:t>
            </w:r>
            <w:r>
              <w:br/>
            </w:r>
            <w:r>
              <w:rPr>
                <w:rFonts w:ascii="Times New Roman"/>
                <w:b w:val="false"/>
                <w:i w:val="false"/>
                <w:color w:val="000000"/>
                <w:sz w:val="20"/>
              </w:rPr>
              <w:t>
</w:t>
            </w:r>
            <w:r>
              <w:rPr>
                <w:rFonts w:ascii="Times New Roman"/>
                <w:b w:val="false"/>
                <w:i w:val="false"/>
                <w:color w:val="000000"/>
                <w:sz w:val="20"/>
              </w:rPr>
              <w:t>- пользоваться сортаментом проката стали;</w:t>
            </w:r>
            <w:r>
              <w:br/>
            </w:r>
            <w:r>
              <w:rPr>
                <w:rFonts w:ascii="Times New Roman"/>
                <w:b w:val="false"/>
                <w:i w:val="false"/>
                <w:color w:val="000000"/>
                <w:sz w:val="20"/>
              </w:rPr>
              <w:t>
</w:t>
            </w:r>
            <w:r>
              <w:rPr>
                <w:rFonts w:ascii="Times New Roman"/>
                <w:b w:val="false"/>
                <w:i w:val="false"/>
                <w:color w:val="000000"/>
                <w:sz w:val="20"/>
              </w:rPr>
              <w:t>- определять внутренние силы методом сечений;</w:t>
            </w:r>
            <w:r>
              <w:br/>
            </w:r>
            <w:r>
              <w:rPr>
                <w:rFonts w:ascii="Times New Roman"/>
                <w:b w:val="false"/>
                <w:i w:val="false"/>
                <w:color w:val="000000"/>
                <w:sz w:val="20"/>
              </w:rPr>
              <w:t>
</w:t>
            </w:r>
            <w:r>
              <w:rPr>
                <w:rFonts w:ascii="Times New Roman"/>
                <w:b w:val="false"/>
                <w:i w:val="false"/>
                <w:color w:val="000000"/>
                <w:sz w:val="20"/>
              </w:rPr>
              <w:t>- строить эпюры внутренних силовых факторов и напряжений.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3,4,6,</w:t>
            </w:r>
            <w:r>
              <w:br/>
            </w:r>
            <w:r>
              <w:rPr>
                <w:rFonts w:ascii="Times New Roman"/>
                <w:b w:val="false"/>
                <w:i w:val="false"/>
                <w:color w:val="000000"/>
                <w:sz w:val="20"/>
              </w:rPr>
              <w:t>
</w:t>
            </w:r>
            <w:r>
              <w:rPr>
                <w:rFonts w:ascii="Times New Roman"/>
                <w:b w:val="false"/>
                <w:i w:val="false"/>
                <w:color w:val="000000"/>
                <w:sz w:val="20"/>
              </w:rPr>
              <w:t>ПК3.20.2,</w:t>
            </w:r>
            <w:r>
              <w:br/>
            </w:r>
            <w:r>
              <w:rPr>
                <w:rFonts w:ascii="Times New Roman"/>
                <w:b w:val="false"/>
                <w:i w:val="false"/>
                <w:color w:val="000000"/>
                <w:sz w:val="20"/>
              </w:rPr>
              <w:t>
</w:t>
            </w:r>
            <w:r>
              <w:rPr>
                <w:rFonts w:ascii="Times New Roman"/>
                <w:b w:val="false"/>
                <w:i w:val="false"/>
                <w:color w:val="000000"/>
                <w:sz w:val="20"/>
              </w:rPr>
              <w:t>3. 20.3.,</w:t>
            </w:r>
            <w:r>
              <w:br/>
            </w:r>
            <w:r>
              <w:rPr>
                <w:rFonts w:ascii="Times New Roman"/>
                <w:b w:val="false"/>
                <w:i w:val="false"/>
                <w:color w:val="000000"/>
                <w:sz w:val="20"/>
              </w:rPr>
              <w:t>
</w:t>
            </w:r>
            <w:r>
              <w:rPr>
                <w:rFonts w:ascii="Times New Roman"/>
                <w:b w:val="false"/>
                <w:i w:val="false"/>
                <w:color w:val="000000"/>
                <w:sz w:val="20"/>
              </w:rPr>
              <w:t>3. 20.6.,</w:t>
            </w:r>
            <w:r>
              <w:br/>
            </w:r>
            <w:r>
              <w:rPr>
                <w:rFonts w:ascii="Times New Roman"/>
                <w:b w:val="false"/>
                <w:i w:val="false"/>
                <w:color w:val="000000"/>
                <w:sz w:val="20"/>
              </w:rPr>
              <w:t>
</w:t>
            </w:r>
            <w:r>
              <w:rPr>
                <w:rFonts w:ascii="Times New Roman"/>
                <w:b w:val="false"/>
                <w:i w:val="false"/>
                <w:color w:val="000000"/>
                <w:sz w:val="20"/>
              </w:rPr>
              <w:t>3. 20.8.,</w:t>
            </w:r>
            <w:r>
              <w:br/>
            </w:r>
            <w:r>
              <w:rPr>
                <w:rFonts w:ascii="Times New Roman"/>
                <w:b w:val="false"/>
                <w:i w:val="false"/>
                <w:color w:val="000000"/>
                <w:sz w:val="20"/>
              </w:rPr>
              <w:t>
</w:t>
            </w:r>
            <w:r>
              <w:rPr>
                <w:rFonts w:ascii="Times New Roman"/>
                <w:b w:val="false"/>
                <w:i w:val="false"/>
                <w:color w:val="000000"/>
                <w:sz w:val="20"/>
              </w:rPr>
              <w:t>3. 20.9.,</w:t>
            </w:r>
            <w:r>
              <w:br/>
            </w:r>
            <w:r>
              <w:rPr>
                <w:rFonts w:ascii="Times New Roman"/>
                <w:b w:val="false"/>
                <w:i w:val="false"/>
                <w:color w:val="000000"/>
                <w:sz w:val="20"/>
              </w:rPr>
              <w:t>
</w:t>
            </w:r>
            <w:r>
              <w:rPr>
                <w:rFonts w:ascii="Times New Roman"/>
                <w:b w:val="false"/>
                <w:i w:val="false"/>
                <w:color w:val="000000"/>
                <w:sz w:val="20"/>
              </w:rPr>
              <w:t>3. 20.11.,</w:t>
            </w:r>
            <w:r>
              <w:br/>
            </w:r>
            <w:r>
              <w:rPr>
                <w:rFonts w:ascii="Times New Roman"/>
                <w:b w:val="false"/>
                <w:i w:val="false"/>
                <w:color w:val="000000"/>
                <w:sz w:val="20"/>
              </w:rPr>
              <w:t>
</w:t>
            </w:r>
            <w:r>
              <w:rPr>
                <w:rFonts w:ascii="Times New Roman"/>
                <w:b w:val="false"/>
                <w:i w:val="false"/>
                <w:color w:val="000000"/>
                <w:sz w:val="20"/>
              </w:rPr>
              <w:t xml:space="preserve">3. 20.13.,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 xml:space="preserve">Основы стандартизации; </w:t>
            </w:r>
            <w:r>
              <w:br/>
            </w:r>
            <w:r>
              <w:rPr>
                <w:rFonts w:ascii="Times New Roman"/>
                <w:b w:val="false"/>
                <w:i w:val="false"/>
                <w:color w:val="000000"/>
                <w:sz w:val="20"/>
              </w:rPr>
              <w:t>
</w:t>
            </w:r>
            <w:r>
              <w:rPr>
                <w:rFonts w:ascii="Times New Roman"/>
                <w:b w:val="false"/>
                <w:i w:val="false"/>
                <w:color w:val="000000"/>
                <w:sz w:val="20"/>
              </w:rPr>
              <w:t>Методы и принципы стандартизации</w:t>
            </w:r>
            <w:r>
              <w:br/>
            </w:r>
            <w:r>
              <w:rPr>
                <w:rFonts w:ascii="Times New Roman"/>
                <w:b w:val="false"/>
                <w:i w:val="false"/>
                <w:color w:val="000000"/>
                <w:sz w:val="20"/>
              </w:rPr>
              <w:t>
</w:t>
            </w:r>
            <w:r>
              <w:rPr>
                <w:rFonts w:ascii="Times New Roman"/>
                <w:b w:val="false"/>
                <w:i w:val="false"/>
                <w:color w:val="000000"/>
                <w:sz w:val="20"/>
              </w:rPr>
              <w:t>Основы взаимозаменяемости;</w:t>
            </w:r>
            <w:r>
              <w:br/>
            </w:r>
            <w:r>
              <w:rPr>
                <w:rFonts w:ascii="Times New Roman"/>
                <w:b w:val="false"/>
                <w:i w:val="false"/>
                <w:color w:val="000000"/>
                <w:sz w:val="20"/>
              </w:rPr>
              <w:t>
</w:t>
            </w:r>
            <w:r>
              <w:rPr>
                <w:rFonts w:ascii="Times New Roman"/>
                <w:b w:val="false"/>
                <w:i w:val="false"/>
                <w:color w:val="000000"/>
                <w:sz w:val="20"/>
              </w:rPr>
              <w:t>Понятия и определения о допусках и посадках;</w:t>
            </w:r>
            <w:r>
              <w:br/>
            </w:r>
            <w:r>
              <w:rPr>
                <w:rFonts w:ascii="Times New Roman"/>
                <w:b w:val="false"/>
                <w:i w:val="false"/>
                <w:color w:val="000000"/>
                <w:sz w:val="20"/>
              </w:rPr>
              <w:t>
</w:t>
            </w:r>
            <w:r>
              <w:rPr>
                <w:rFonts w:ascii="Times New Roman"/>
                <w:b w:val="false"/>
                <w:i w:val="false"/>
                <w:color w:val="000000"/>
                <w:sz w:val="20"/>
              </w:rPr>
              <w:t xml:space="preserve">Допуски форм расположения и шероховатости поверхностей деталей </w:t>
            </w:r>
            <w:r>
              <w:br/>
            </w:r>
            <w:r>
              <w:rPr>
                <w:rFonts w:ascii="Times New Roman"/>
                <w:b w:val="false"/>
                <w:i w:val="false"/>
                <w:color w:val="000000"/>
                <w:sz w:val="20"/>
              </w:rPr>
              <w:t>
</w:t>
            </w:r>
            <w:r>
              <w:rPr>
                <w:rFonts w:ascii="Times New Roman"/>
                <w:b w:val="false"/>
                <w:i w:val="false"/>
                <w:color w:val="000000"/>
                <w:sz w:val="20"/>
              </w:rPr>
              <w:t>Основы метрологии;</w:t>
            </w:r>
            <w:r>
              <w:br/>
            </w:r>
            <w:r>
              <w:rPr>
                <w:rFonts w:ascii="Times New Roman"/>
                <w:b w:val="false"/>
                <w:i w:val="false"/>
                <w:color w:val="000000"/>
                <w:sz w:val="20"/>
              </w:rPr>
              <w:t>
</w:t>
            </w:r>
            <w:r>
              <w:rPr>
                <w:rFonts w:ascii="Times New Roman"/>
                <w:b w:val="false"/>
                <w:i w:val="false"/>
                <w:color w:val="000000"/>
                <w:sz w:val="20"/>
              </w:rPr>
              <w:t>Виды измерений;</w:t>
            </w:r>
            <w:r>
              <w:br/>
            </w:r>
            <w:r>
              <w:rPr>
                <w:rFonts w:ascii="Times New Roman"/>
                <w:b w:val="false"/>
                <w:i w:val="false"/>
                <w:color w:val="000000"/>
                <w:sz w:val="20"/>
              </w:rPr>
              <w:t>
</w:t>
            </w:r>
            <w:r>
              <w:rPr>
                <w:rFonts w:ascii="Times New Roman"/>
                <w:b w:val="false"/>
                <w:i w:val="false"/>
                <w:color w:val="000000"/>
                <w:sz w:val="20"/>
              </w:rPr>
              <w:t>Методы и средства измерений;</w:t>
            </w:r>
            <w:r>
              <w:br/>
            </w:r>
            <w:r>
              <w:rPr>
                <w:rFonts w:ascii="Times New Roman"/>
                <w:b w:val="false"/>
                <w:i w:val="false"/>
                <w:color w:val="000000"/>
                <w:sz w:val="20"/>
              </w:rPr>
              <w:t>
</w:t>
            </w:r>
            <w:r>
              <w:rPr>
                <w:rFonts w:ascii="Times New Roman"/>
                <w:b w:val="false"/>
                <w:i w:val="false"/>
                <w:color w:val="000000"/>
                <w:sz w:val="20"/>
              </w:rPr>
              <w:t>Измерительные инструменты.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-методы и принципы стандартизации;</w:t>
            </w:r>
            <w:r>
              <w:br/>
            </w:r>
            <w:r>
              <w:rPr>
                <w:rFonts w:ascii="Times New Roman"/>
                <w:b w:val="false"/>
                <w:i w:val="false"/>
                <w:color w:val="000000"/>
                <w:sz w:val="20"/>
              </w:rPr>
              <w:t>
</w:t>
            </w:r>
            <w:r>
              <w:rPr>
                <w:rFonts w:ascii="Times New Roman"/>
                <w:b w:val="false"/>
                <w:i w:val="false"/>
                <w:color w:val="000000"/>
                <w:sz w:val="20"/>
              </w:rPr>
              <w:t>- основные положения государственной системы стандартизации;</w:t>
            </w:r>
            <w:r>
              <w:br/>
            </w:r>
            <w:r>
              <w:rPr>
                <w:rFonts w:ascii="Times New Roman"/>
                <w:b w:val="false"/>
                <w:i w:val="false"/>
                <w:color w:val="000000"/>
                <w:sz w:val="20"/>
              </w:rPr>
              <w:t>
</w:t>
            </w:r>
            <w:r>
              <w:rPr>
                <w:rFonts w:ascii="Times New Roman"/>
                <w:b w:val="false"/>
                <w:i w:val="false"/>
                <w:color w:val="000000"/>
                <w:sz w:val="20"/>
              </w:rPr>
              <w:t>- способы и методы технических измерений;</w:t>
            </w:r>
            <w:r>
              <w:br/>
            </w:r>
            <w:r>
              <w:rPr>
                <w:rFonts w:ascii="Times New Roman"/>
                <w:b w:val="false"/>
                <w:i w:val="false"/>
                <w:color w:val="000000"/>
                <w:sz w:val="20"/>
              </w:rPr>
              <w:t>
</w:t>
            </w:r>
            <w:r>
              <w:rPr>
                <w:rFonts w:ascii="Times New Roman"/>
                <w:b w:val="false"/>
                <w:i w:val="false"/>
                <w:color w:val="000000"/>
                <w:sz w:val="20"/>
              </w:rPr>
              <w:t>- ответственность за нарушение законодательства о стандартизации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нормативно-технической документацией в области стандартизации;</w:t>
            </w:r>
            <w:r>
              <w:br/>
            </w:r>
            <w:r>
              <w:rPr>
                <w:rFonts w:ascii="Times New Roman"/>
                <w:b w:val="false"/>
                <w:i w:val="false"/>
                <w:color w:val="000000"/>
                <w:sz w:val="20"/>
              </w:rPr>
              <w:t>
</w:t>
            </w:r>
            <w:r>
              <w:rPr>
                <w:rFonts w:ascii="Times New Roman"/>
                <w:b w:val="false"/>
                <w:i w:val="false"/>
                <w:color w:val="000000"/>
                <w:sz w:val="20"/>
              </w:rPr>
              <w:t>- выбирать допуски, посадки и шероховатость, правильно обозначать их на чертежах;</w:t>
            </w:r>
            <w:r>
              <w:br/>
            </w:r>
            <w:r>
              <w:rPr>
                <w:rFonts w:ascii="Times New Roman"/>
                <w:b w:val="false"/>
                <w:i w:val="false"/>
                <w:color w:val="000000"/>
                <w:sz w:val="20"/>
              </w:rPr>
              <w:t>
</w:t>
            </w:r>
            <w:r>
              <w:rPr>
                <w:rFonts w:ascii="Times New Roman"/>
                <w:b w:val="false"/>
                <w:i w:val="false"/>
                <w:color w:val="000000"/>
                <w:sz w:val="20"/>
              </w:rPr>
              <w:t>- рассчитывать основные размеры деталей;</w:t>
            </w:r>
            <w:r>
              <w:br/>
            </w:r>
            <w:r>
              <w:rPr>
                <w:rFonts w:ascii="Times New Roman"/>
                <w:b w:val="false"/>
                <w:i w:val="false"/>
                <w:color w:val="000000"/>
                <w:sz w:val="20"/>
              </w:rPr>
              <w:t>
</w:t>
            </w:r>
            <w:r>
              <w:rPr>
                <w:rFonts w:ascii="Times New Roman"/>
                <w:b w:val="false"/>
                <w:i w:val="false"/>
                <w:color w:val="000000"/>
                <w:sz w:val="20"/>
              </w:rPr>
              <w:t>- производить измерения современными средствами.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1,2,3,4,6,8,10</w:t>
            </w:r>
            <w:r>
              <w:br/>
            </w:r>
            <w:r>
              <w:rPr>
                <w:rFonts w:ascii="Times New Roman"/>
                <w:b w:val="false"/>
                <w:i w:val="false"/>
                <w:color w:val="000000"/>
                <w:sz w:val="20"/>
              </w:rPr>
              <w:t>
</w:t>
            </w:r>
            <w:r>
              <w:rPr>
                <w:rFonts w:ascii="Times New Roman"/>
                <w:b w:val="false"/>
                <w:i w:val="false"/>
                <w:color w:val="000000"/>
                <w:sz w:val="20"/>
              </w:rPr>
              <w:t xml:space="preserve">ПК 3.20.2., </w:t>
            </w:r>
            <w:r>
              <w:br/>
            </w:r>
            <w:r>
              <w:rPr>
                <w:rFonts w:ascii="Times New Roman"/>
                <w:b w:val="false"/>
                <w:i w:val="false"/>
                <w:color w:val="000000"/>
                <w:sz w:val="20"/>
              </w:rPr>
              <w:t>
</w:t>
            </w:r>
            <w:r>
              <w:rPr>
                <w:rFonts w:ascii="Times New Roman"/>
                <w:b w:val="false"/>
                <w:i w:val="false"/>
                <w:color w:val="000000"/>
                <w:sz w:val="20"/>
              </w:rPr>
              <w:t>3.20.3.,</w:t>
            </w:r>
            <w:r>
              <w:br/>
            </w:r>
            <w:r>
              <w:rPr>
                <w:rFonts w:ascii="Times New Roman"/>
                <w:b w:val="false"/>
                <w:i w:val="false"/>
                <w:color w:val="000000"/>
                <w:sz w:val="20"/>
              </w:rPr>
              <w:t>
</w:t>
            </w:r>
            <w:r>
              <w:rPr>
                <w:rFonts w:ascii="Times New Roman"/>
                <w:b w:val="false"/>
                <w:i w:val="false"/>
                <w:color w:val="000000"/>
                <w:sz w:val="20"/>
              </w:rPr>
              <w:t>3. 20.6.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Проводниковые изделия и электроизоляционные материалы.</w:t>
            </w:r>
            <w:r>
              <w:br/>
            </w:r>
            <w:r>
              <w:rPr>
                <w:rFonts w:ascii="Times New Roman"/>
                <w:b w:val="false"/>
                <w:i w:val="false"/>
                <w:color w:val="000000"/>
                <w:sz w:val="20"/>
              </w:rPr>
              <w:t>
</w:t>
            </w:r>
            <w:r>
              <w:rPr>
                <w:rFonts w:ascii="Times New Roman"/>
                <w:b w:val="false"/>
                <w:i w:val="false"/>
                <w:color w:val="000000"/>
                <w:sz w:val="20"/>
              </w:rPr>
              <w:t>Электрические измерения; Электрические машины переменного и постоянного тока.</w:t>
            </w:r>
            <w:r>
              <w:br/>
            </w:r>
            <w:r>
              <w:rPr>
                <w:rFonts w:ascii="Times New Roman"/>
                <w:b w:val="false"/>
                <w:i w:val="false"/>
                <w:color w:val="000000"/>
                <w:sz w:val="20"/>
              </w:rPr>
              <w:t>
</w:t>
            </w:r>
            <w:r>
              <w:rPr>
                <w:rFonts w:ascii="Times New Roman"/>
                <w:b w:val="false"/>
                <w:i w:val="false"/>
                <w:color w:val="000000"/>
                <w:sz w:val="20"/>
              </w:rPr>
              <w:t>Трансформаторы.</w:t>
            </w:r>
            <w:r>
              <w:br/>
            </w:r>
            <w:r>
              <w:rPr>
                <w:rFonts w:ascii="Times New Roman"/>
                <w:b w:val="false"/>
                <w:i w:val="false"/>
                <w:color w:val="000000"/>
                <w:sz w:val="20"/>
              </w:rPr>
              <w:t>
</w:t>
            </w:r>
            <w:r>
              <w:rPr>
                <w:rFonts w:ascii="Times New Roman"/>
                <w:b w:val="false"/>
                <w:i w:val="false"/>
                <w:color w:val="000000"/>
                <w:sz w:val="20"/>
              </w:rPr>
              <w:t>Основы электропривода.</w:t>
            </w:r>
            <w:r>
              <w:br/>
            </w:r>
            <w:r>
              <w:rPr>
                <w:rFonts w:ascii="Times New Roman"/>
                <w:b w:val="false"/>
                <w:i w:val="false"/>
                <w:color w:val="000000"/>
                <w:sz w:val="20"/>
              </w:rPr>
              <w:t>
</w:t>
            </w:r>
            <w:r>
              <w:rPr>
                <w:rFonts w:ascii="Times New Roman"/>
                <w:b w:val="false"/>
                <w:i w:val="false"/>
                <w:color w:val="000000"/>
                <w:sz w:val="20"/>
              </w:rPr>
              <w:t>Физические основы электроники.</w:t>
            </w:r>
            <w:r>
              <w:br/>
            </w:r>
            <w:r>
              <w:rPr>
                <w:rFonts w:ascii="Times New Roman"/>
                <w:b w:val="false"/>
                <w:i w:val="false"/>
                <w:color w:val="000000"/>
                <w:sz w:val="20"/>
              </w:rPr>
              <w:t>
</w:t>
            </w:r>
            <w:r>
              <w:rPr>
                <w:rFonts w:ascii="Times New Roman"/>
                <w:b w:val="false"/>
                <w:i w:val="false"/>
                <w:color w:val="000000"/>
                <w:sz w:val="20"/>
              </w:rPr>
              <w:t>Электронные приборы.</w:t>
            </w:r>
            <w:r>
              <w:br/>
            </w:r>
            <w:r>
              <w:rPr>
                <w:rFonts w:ascii="Times New Roman"/>
                <w:b w:val="false"/>
                <w:i w:val="false"/>
                <w:color w:val="000000"/>
                <w:sz w:val="20"/>
              </w:rPr>
              <w:t>
</w:t>
            </w:r>
            <w:r>
              <w:rPr>
                <w:rFonts w:ascii="Times New Roman"/>
                <w:b w:val="false"/>
                <w:i w:val="false"/>
                <w:color w:val="000000"/>
                <w:sz w:val="20"/>
              </w:rPr>
              <w:t>Электронные генераторы и измерительные приборы. Электронные устройства автоматики и вычислительной техники.</w:t>
            </w:r>
            <w:r>
              <w:br/>
            </w:r>
            <w:r>
              <w:rPr>
                <w:rFonts w:ascii="Times New Roman"/>
                <w:b w:val="false"/>
                <w:i w:val="false"/>
                <w:color w:val="000000"/>
                <w:sz w:val="20"/>
              </w:rPr>
              <w:t>
</w:t>
            </w:r>
            <w:r>
              <w:rPr>
                <w:rFonts w:ascii="Times New Roman"/>
                <w:b w:val="false"/>
                <w:i w:val="false"/>
                <w:color w:val="000000"/>
                <w:sz w:val="20"/>
              </w:rPr>
              <w:t>Микропроцессоры и микро-ЭВМ.</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электротехники; </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 xml:space="preserve">- виды трансформаторов; </w:t>
            </w:r>
            <w:r>
              <w:br/>
            </w:r>
            <w:r>
              <w:rPr>
                <w:rFonts w:ascii="Times New Roman"/>
                <w:b w:val="false"/>
                <w:i w:val="false"/>
                <w:color w:val="000000"/>
                <w:sz w:val="20"/>
              </w:rPr>
              <w:t>
</w:t>
            </w:r>
            <w:r>
              <w:rPr>
                <w:rFonts w:ascii="Times New Roman"/>
                <w:b w:val="false"/>
                <w:i w:val="false"/>
                <w:color w:val="000000"/>
                <w:sz w:val="20"/>
              </w:rPr>
              <w:t xml:space="preserve">- основы электропривода; </w:t>
            </w:r>
            <w:r>
              <w:br/>
            </w:r>
            <w:r>
              <w:rPr>
                <w:rFonts w:ascii="Times New Roman"/>
                <w:b w:val="false"/>
                <w:i w:val="false"/>
                <w:color w:val="000000"/>
                <w:sz w:val="20"/>
              </w:rPr>
              <w:t>
</w:t>
            </w:r>
            <w:r>
              <w:rPr>
                <w:rFonts w:ascii="Times New Roman"/>
                <w:b w:val="false"/>
                <w:i w:val="false"/>
                <w:color w:val="000000"/>
                <w:sz w:val="20"/>
              </w:rPr>
              <w:t xml:space="preserve">- основы электроники; </w:t>
            </w:r>
            <w:r>
              <w:br/>
            </w:r>
            <w:r>
              <w:rPr>
                <w:rFonts w:ascii="Times New Roman"/>
                <w:b w:val="false"/>
                <w:i w:val="false"/>
                <w:color w:val="000000"/>
                <w:sz w:val="20"/>
              </w:rPr>
              <w:t>
</w:t>
            </w:r>
            <w:r>
              <w:rPr>
                <w:rFonts w:ascii="Times New Roman"/>
                <w:b w:val="false"/>
                <w:i w:val="false"/>
                <w:color w:val="000000"/>
                <w:sz w:val="20"/>
              </w:rPr>
              <w:t xml:space="preserve">- электронные выпрямители и стабилизаторы; </w:t>
            </w:r>
            <w:r>
              <w:br/>
            </w:r>
            <w:r>
              <w:rPr>
                <w:rFonts w:ascii="Times New Roman"/>
                <w:b w:val="false"/>
                <w:i w:val="false"/>
                <w:color w:val="000000"/>
                <w:sz w:val="20"/>
              </w:rPr>
              <w:t>
</w:t>
            </w:r>
            <w:r>
              <w:rPr>
                <w:rFonts w:ascii="Times New Roman"/>
                <w:b w:val="false"/>
                <w:i w:val="false"/>
                <w:color w:val="000000"/>
                <w:sz w:val="20"/>
              </w:rPr>
              <w:t xml:space="preserve">- принцип работы микропроцессоров и микро-ЭВМ;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использовать проводниковые изделия и электроизоляционные материалы; </w:t>
            </w:r>
            <w:r>
              <w:br/>
            </w:r>
            <w:r>
              <w:rPr>
                <w:rFonts w:ascii="Times New Roman"/>
                <w:b w:val="false"/>
                <w:i w:val="false"/>
                <w:color w:val="000000"/>
                <w:sz w:val="20"/>
              </w:rPr>
              <w:t>
</w:t>
            </w:r>
            <w:r>
              <w:rPr>
                <w:rFonts w:ascii="Times New Roman"/>
                <w:b w:val="false"/>
                <w:i w:val="false"/>
                <w:color w:val="000000"/>
                <w:sz w:val="20"/>
              </w:rPr>
              <w:t xml:space="preserve">- применять электрические измерения; </w:t>
            </w:r>
            <w:r>
              <w:br/>
            </w:r>
            <w:r>
              <w:rPr>
                <w:rFonts w:ascii="Times New Roman"/>
                <w:b w:val="false"/>
                <w:i w:val="false"/>
                <w:color w:val="000000"/>
                <w:sz w:val="20"/>
              </w:rPr>
              <w:t>
</w:t>
            </w:r>
            <w:r>
              <w:rPr>
                <w:rFonts w:ascii="Times New Roman"/>
                <w:b w:val="false"/>
                <w:i w:val="false"/>
                <w:color w:val="000000"/>
                <w:sz w:val="20"/>
              </w:rPr>
              <w:t xml:space="preserve">- эксплуатировать электрические машины переменного и постоянного тока; </w:t>
            </w:r>
            <w:r>
              <w:br/>
            </w:r>
            <w:r>
              <w:rPr>
                <w:rFonts w:ascii="Times New Roman"/>
                <w:b w:val="false"/>
                <w:i w:val="false"/>
                <w:color w:val="000000"/>
                <w:sz w:val="20"/>
              </w:rPr>
              <w:t>
</w:t>
            </w:r>
            <w:r>
              <w:rPr>
                <w:rFonts w:ascii="Times New Roman"/>
                <w:b w:val="false"/>
                <w:i w:val="false"/>
                <w:color w:val="000000"/>
                <w:sz w:val="20"/>
              </w:rPr>
              <w:t xml:space="preserve">- передавать и распределять электрическую энергию; </w:t>
            </w:r>
            <w:r>
              <w:br/>
            </w:r>
            <w:r>
              <w:rPr>
                <w:rFonts w:ascii="Times New Roman"/>
                <w:b w:val="false"/>
                <w:i w:val="false"/>
                <w:color w:val="000000"/>
                <w:sz w:val="20"/>
              </w:rPr>
              <w:t>
</w:t>
            </w:r>
            <w:r>
              <w:rPr>
                <w:rFonts w:ascii="Times New Roman"/>
                <w:b w:val="false"/>
                <w:i w:val="false"/>
                <w:color w:val="000000"/>
                <w:sz w:val="20"/>
              </w:rPr>
              <w:t>- применять электронные приборы;</w:t>
            </w:r>
            <w:r>
              <w:br/>
            </w:r>
            <w:r>
              <w:rPr>
                <w:rFonts w:ascii="Times New Roman"/>
                <w:b w:val="false"/>
                <w:i w:val="false"/>
                <w:color w:val="000000"/>
                <w:sz w:val="20"/>
              </w:rPr>
              <w:t>
</w:t>
            </w:r>
            <w:r>
              <w:rPr>
                <w:rFonts w:ascii="Times New Roman"/>
                <w:b w:val="false"/>
                <w:i w:val="false"/>
                <w:color w:val="000000"/>
                <w:sz w:val="20"/>
              </w:rPr>
              <w:t>- использовать электронные устройства автоматики и вычислительной техники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БК1,2,3, 6,8</w:t>
            </w:r>
            <w:r>
              <w:br/>
            </w:r>
            <w:r>
              <w:rPr>
                <w:rFonts w:ascii="Times New Roman"/>
                <w:b w:val="false"/>
                <w:i w:val="false"/>
                <w:color w:val="000000"/>
                <w:sz w:val="20"/>
              </w:rPr>
              <w:t>
</w:t>
            </w:r>
            <w:r>
              <w:rPr>
                <w:rFonts w:ascii="Times New Roman"/>
                <w:b w:val="false"/>
                <w:i w:val="false"/>
                <w:color w:val="000000"/>
                <w:sz w:val="20"/>
              </w:rPr>
              <w:t xml:space="preserve">ПК 3.20.6., 3. 20.8.,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металлов</w:t>
            </w:r>
            <w:r>
              <w:br/>
            </w:r>
            <w:r>
              <w:rPr>
                <w:rFonts w:ascii="Times New Roman"/>
                <w:b w:val="false"/>
                <w:i w:val="false"/>
                <w:color w:val="000000"/>
                <w:sz w:val="20"/>
              </w:rPr>
              <w:t>
</w:t>
            </w:r>
            <w:r>
              <w:rPr>
                <w:rFonts w:ascii="Times New Roman"/>
                <w:b w:val="false"/>
                <w:i w:val="false"/>
                <w:color w:val="000000"/>
                <w:sz w:val="20"/>
              </w:rPr>
              <w:t xml:space="preserve">Производство чугуна и стали. </w:t>
            </w:r>
            <w:r>
              <w:br/>
            </w:r>
            <w:r>
              <w:rPr>
                <w:rFonts w:ascii="Times New Roman"/>
                <w:b w:val="false"/>
                <w:i w:val="false"/>
                <w:color w:val="000000"/>
                <w:sz w:val="20"/>
              </w:rPr>
              <w:t>
</w:t>
            </w:r>
            <w:r>
              <w:rPr>
                <w:rFonts w:ascii="Times New Roman"/>
                <w:b w:val="false"/>
                <w:i w:val="false"/>
                <w:color w:val="000000"/>
                <w:sz w:val="20"/>
              </w:rPr>
              <w:t xml:space="preserve">Производство цветных металлов. </w:t>
            </w:r>
            <w:r>
              <w:br/>
            </w:r>
            <w:r>
              <w:rPr>
                <w:rFonts w:ascii="Times New Roman"/>
                <w:b w:val="false"/>
                <w:i w:val="false"/>
                <w:color w:val="000000"/>
                <w:sz w:val="20"/>
              </w:rPr>
              <w:t>
</w:t>
            </w:r>
            <w:r>
              <w:rPr>
                <w:rFonts w:ascii="Times New Roman"/>
                <w:b w:val="false"/>
                <w:i w:val="false"/>
                <w:color w:val="000000"/>
                <w:sz w:val="20"/>
              </w:rPr>
              <w:t>Строение, свойства металлов</w:t>
            </w:r>
            <w:r>
              <w:br/>
            </w:r>
            <w:r>
              <w:rPr>
                <w:rFonts w:ascii="Times New Roman"/>
                <w:b w:val="false"/>
                <w:i w:val="false"/>
                <w:color w:val="000000"/>
                <w:sz w:val="20"/>
              </w:rPr>
              <w:t>
</w:t>
            </w:r>
            <w:r>
              <w:rPr>
                <w:rFonts w:ascii="Times New Roman"/>
                <w:b w:val="false"/>
                <w:i w:val="false"/>
                <w:color w:val="000000"/>
                <w:sz w:val="20"/>
              </w:rPr>
              <w:t>Способы испытания металлов.</w:t>
            </w:r>
            <w:r>
              <w:br/>
            </w:r>
            <w:r>
              <w:rPr>
                <w:rFonts w:ascii="Times New Roman"/>
                <w:b w:val="false"/>
                <w:i w:val="false"/>
                <w:color w:val="000000"/>
                <w:sz w:val="20"/>
              </w:rPr>
              <w:t>
</w:t>
            </w:r>
            <w:r>
              <w:rPr>
                <w:rFonts w:ascii="Times New Roman"/>
                <w:b w:val="false"/>
                <w:i w:val="false"/>
                <w:color w:val="000000"/>
                <w:sz w:val="20"/>
              </w:rPr>
              <w:t>Основные сведения из теории сплавов.</w:t>
            </w:r>
            <w:r>
              <w:br/>
            </w:r>
            <w:r>
              <w:rPr>
                <w:rFonts w:ascii="Times New Roman"/>
                <w:b w:val="false"/>
                <w:i w:val="false"/>
                <w:color w:val="000000"/>
                <w:sz w:val="20"/>
              </w:rPr>
              <w:t>
</w:t>
            </w:r>
            <w:r>
              <w:rPr>
                <w:rFonts w:ascii="Times New Roman"/>
                <w:b w:val="false"/>
                <w:i w:val="false"/>
                <w:color w:val="000000"/>
                <w:sz w:val="20"/>
              </w:rPr>
              <w:t>Сплавы железа с углеродом. Углеродные стали.</w:t>
            </w:r>
            <w:r>
              <w:br/>
            </w:r>
            <w:r>
              <w:rPr>
                <w:rFonts w:ascii="Times New Roman"/>
                <w:b w:val="false"/>
                <w:i w:val="false"/>
                <w:color w:val="000000"/>
                <w:sz w:val="20"/>
              </w:rPr>
              <w:t>
</w:t>
            </w:r>
            <w:r>
              <w:rPr>
                <w:rFonts w:ascii="Times New Roman"/>
                <w:b w:val="false"/>
                <w:i w:val="false"/>
                <w:color w:val="000000"/>
                <w:sz w:val="20"/>
              </w:rPr>
              <w:t xml:space="preserve">Чугуны. </w:t>
            </w:r>
            <w:r>
              <w:br/>
            </w:r>
            <w:r>
              <w:rPr>
                <w:rFonts w:ascii="Times New Roman"/>
                <w:b w:val="false"/>
                <w:i w:val="false"/>
                <w:color w:val="000000"/>
                <w:sz w:val="20"/>
              </w:rPr>
              <w:t>
</w:t>
            </w:r>
            <w:r>
              <w:rPr>
                <w:rFonts w:ascii="Times New Roman"/>
                <w:b w:val="false"/>
                <w:i w:val="false"/>
                <w:color w:val="000000"/>
                <w:sz w:val="20"/>
              </w:rPr>
              <w:t xml:space="preserve">Основы термической обработки. </w:t>
            </w:r>
            <w:r>
              <w:br/>
            </w:r>
            <w:r>
              <w:rPr>
                <w:rFonts w:ascii="Times New Roman"/>
                <w:b w:val="false"/>
                <w:i w:val="false"/>
                <w:color w:val="000000"/>
                <w:sz w:val="20"/>
              </w:rPr>
              <w:t>
</w:t>
            </w:r>
            <w:r>
              <w:rPr>
                <w:rFonts w:ascii="Times New Roman"/>
                <w:b w:val="false"/>
                <w:i w:val="false"/>
                <w:color w:val="000000"/>
                <w:sz w:val="20"/>
              </w:rPr>
              <w:t xml:space="preserve">Основы химико-термической обработки. </w:t>
            </w:r>
            <w:r>
              <w:br/>
            </w:r>
            <w:r>
              <w:rPr>
                <w:rFonts w:ascii="Times New Roman"/>
                <w:b w:val="false"/>
                <w:i w:val="false"/>
                <w:color w:val="000000"/>
                <w:sz w:val="20"/>
              </w:rPr>
              <w:t>
</w:t>
            </w:r>
            <w:r>
              <w:rPr>
                <w:rFonts w:ascii="Times New Roman"/>
                <w:b w:val="false"/>
                <w:i w:val="false"/>
                <w:color w:val="000000"/>
                <w:sz w:val="20"/>
              </w:rPr>
              <w:t>Легированные стали. Твердые сплавы.</w:t>
            </w:r>
            <w:r>
              <w:br/>
            </w:r>
            <w:r>
              <w:rPr>
                <w:rFonts w:ascii="Times New Roman"/>
                <w:b w:val="false"/>
                <w:i w:val="false"/>
                <w:color w:val="000000"/>
                <w:sz w:val="20"/>
              </w:rPr>
              <w:t>
</w:t>
            </w:r>
            <w:r>
              <w:rPr>
                <w:rFonts w:ascii="Times New Roman"/>
                <w:b w:val="false"/>
                <w:i w:val="false"/>
                <w:color w:val="000000"/>
                <w:sz w:val="20"/>
              </w:rPr>
              <w:t xml:space="preserve">Сплавы цветных металлов. Коррозия металлов и методы борьбы с нею. </w:t>
            </w:r>
            <w:r>
              <w:br/>
            </w:r>
            <w:r>
              <w:rPr>
                <w:rFonts w:ascii="Times New Roman"/>
                <w:b w:val="false"/>
                <w:i w:val="false"/>
                <w:color w:val="000000"/>
                <w:sz w:val="20"/>
              </w:rPr>
              <w:t>
</w:t>
            </w:r>
            <w:r>
              <w:rPr>
                <w:rFonts w:ascii="Times New Roman"/>
                <w:b w:val="false"/>
                <w:i w:val="false"/>
                <w:color w:val="000000"/>
                <w:sz w:val="20"/>
              </w:rPr>
              <w:t xml:space="preserve">Пластические массы. Резиновые и вспомогательные материалы. Литейное производство. Обработка давлением. Сварка. </w:t>
            </w:r>
            <w:r>
              <w:br/>
            </w:r>
            <w:r>
              <w:rPr>
                <w:rFonts w:ascii="Times New Roman"/>
                <w:b w:val="false"/>
                <w:i w:val="false"/>
                <w:color w:val="000000"/>
                <w:sz w:val="20"/>
              </w:rPr>
              <w:t>
</w:t>
            </w:r>
            <w:r>
              <w:rPr>
                <w:rFonts w:ascii="Times New Roman"/>
                <w:b w:val="false"/>
                <w:i w:val="false"/>
                <w:color w:val="000000"/>
                <w:sz w:val="20"/>
              </w:rPr>
              <w:t xml:space="preserve">Пайка металлов. </w:t>
            </w:r>
            <w:r>
              <w:br/>
            </w:r>
            <w:r>
              <w:rPr>
                <w:rFonts w:ascii="Times New Roman"/>
                <w:b w:val="false"/>
                <w:i w:val="false"/>
                <w:color w:val="000000"/>
                <w:sz w:val="20"/>
              </w:rPr>
              <w:t>
</w:t>
            </w:r>
            <w:r>
              <w:rPr>
                <w:rFonts w:ascii="Times New Roman"/>
                <w:b w:val="false"/>
                <w:i w:val="false"/>
                <w:color w:val="000000"/>
                <w:sz w:val="20"/>
              </w:rPr>
              <w:t>Обработка резанием. Металлорежущие станки и работы, выполняемые на них</w:t>
            </w:r>
            <w:r>
              <w:br/>
            </w:r>
            <w:r>
              <w:rPr>
                <w:rFonts w:ascii="Times New Roman"/>
                <w:b w:val="false"/>
                <w:i w:val="false"/>
                <w:color w:val="000000"/>
                <w:sz w:val="20"/>
              </w:rPr>
              <w:t>
</w:t>
            </w:r>
            <w:r>
              <w:rPr>
                <w:rFonts w:ascii="Times New Roman"/>
                <w:b w:val="false"/>
                <w:i w:val="false"/>
                <w:color w:val="000000"/>
                <w:sz w:val="20"/>
              </w:rPr>
              <w:t>Электрические методы обработки металлов.</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сведения о металлах;</w:t>
            </w:r>
            <w:r>
              <w:br/>
            </w:r>
            <w:r>
              <w:rPr>
                <w:rFonts w:ascii="Times New Roman"/>
                <w:b w:val="false"/>
                <w:i w:val="false"/>
                <w:color w:val="000000"/>
                <w:sz w:val="20"/>
              </w:rPr>
              <w:t>
</w:t>
            </w:r>
            <w:r>
              <w:rPr>
                <w:rFonts w:ascii="Times New Roman"/>
                <w:b w:val="false"/>
                <w:i w:val="false"/>
                <w:color w:val="000000"/>
                <w:sz w:val="20"/>
              </w:rPr>
              <w:t>- способы получения стали и чугуна;</w:t>
            </w:r>
            <w:r>
              <w:br/>
            </w:r>
            <w:r>
              <w:rPr>
                <w:rFonts w:ascii="Times New Roman"/>
                <w:b w:val="false"/>
                <w:i w:val="false"/>
                <w:color w:val="000000"/>
                <w:sz w:val="20"/>
              </w:rPr>
              <w:t>
</w:t>
            </w:r>
            <w:r>
              <w:rPr>
                <w:rFonts w:ascii="Times New Roman"/>
                <w:b w:val="false"/>
                <w:i w:val="false"/>
                <w:color w:val="000000"/>
                <w:sz w:val="20"/>
              </w:rPr>
              <w:t>- виды термической и химико-термической обработки;</w:t>
            </w:r>
            <w:r>
              <w:br/>
            </w:r>
            <w:r>
              <w:rPr>
                <w:rFonts w:ascii="Times New Roman"/>
                <w:b w:val="false"/>
                <w:i w:val="false"/>
                <w:color w:val="000000"/>
                <w:sz w:val="20"/>
              </w:rPr>
              <w:t>
</w:t>
            </w:r>
            <w:r>
              <w:rPr>
                <w:rFonts w:ascii="Times New Roman"/>
                <w:b w:val="false"/>
                <w:i w:val="false"/>
                <w:color w:val="000000"/>
                <w:sz w:val="20"/>
              </w:rPr>
              <w:t>- способы получения цветных металлов;</w:t>
            </w:r>
            <w:r>
              <w:br/>
            </w:r>
            <w:r>
              <w:rPr>
                <w:rFonts w:ascii="Times New Roman"/>
                <w:b w:val="false"/>
                <w:i w:val="false"/>
                <w:color w:val="000000"/>
                <w:sz w:val="20"/>
              </w:rPr>
              <w:t>
</w:t>
            </w:r>
            <w:r>
              <w:rPr>
                <w:rFonts w:ascii="Times New Roman"/>
                <w:b w:val="false"/>
                <w:i w:val="false"/>
                <w:color w:val="000000"/>
                <w:sz w:val="20"/>
              </w:rPr>
              <w:t>- основные сплавы цветных металлов;</w:t>
            </w:r>
            <w:r>
              <w:br/>
            </w:r>
            <w:r>
              <w:rPr>
                <w:rFonts w:ascii="Times New Roman"/>
                <w:b w:val="false"/>
                <w:i w:val="false"/>
                <w:color w:val="000000"/>
                <w:sz w:val="20"/>
              </w:rPr>
              <w:t>
</w:t>
            </w:r>
            <w:r>
              <w:rPr>
                <w:rFonts w:ascii="Times New Roman"/>
                <w:b w:val="false"/>
                <w:i w:val="false"/>
                <w:color w:val="000000"/>
                <w:sz w:val="20"/>
              </w:rPr>
              <w:t>- виды коррозии и способы борьбы с ней;</w:t>
            </w:r>
            <w:r>
              <w:br/>
            </w:r>
            <w:r>
              <w:rPr>
                <w:rFonts w:ascii="Times New Roman"/>
                <w:b w:val="false"/>
                <w:i w:val="false"/>
                <w:color w:val="000000"/>
                <w:sz w:val="20"/>
              </w:rPr>
              <w:t>
</w:t>
            </w:r>
            <w:r>
              <w:rPr>
                <w:rFonts w:ascii="Times New Roman"/>
                <w:b w:val="false"/>
                <w:i w:val="false"/>
                <w:color w:val="000000"/>
                <w:sz w:val="20"/>
              </w:rPr>
              <w:t>- способы обработки металлов давлением, сваркой, пайкой;</w:t>
            </w:r>
            <w:r>
              <w:br/>
            </w:r>
            <w:r>
              <w:rPr>
                <w:rFonts w:ascii="Times New Roman"/>
                <w:b w:val="false"/>
                <w:i w:val="false"/>
                <w:color w:val="000000"/>
                <w:sz w:val="20"/>
              </w:rPr>
              <w:t>
</w:t>
            </w:r>
            <w:r>
              <w:rPr>
                <w:rFonts w:ascii="Times New Roman"/>
                <w:b w:val="false"/>
                <w:i w:val="false"/>
                <w:color w:val="000000"/>
                <w:sz w:val="20"/>
              </w:rPr>
              <w:t>- основные способы формообразования деталей на металлорежущих станках;</w:t>
            </w:r>
            <w:r>
              <w:br/>
            </w:r>
            <w:r>
              <w:rPr>
                <w:rFonts w:ascii="Times New Roman"/>
                <w:b w:val="false"/>
                <w:i w:val="false"/>
                <w:color w:val="000000"/>
                <w:sz w:val="20"/>
              </w:rPr>
              <w:t>
</w:t>
            </w:r>
            <w:r>
              <w:rPr>
                <w:rFonts w:ascii="Times New Roman"/>
                <w:b/>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определять виды основных металлов и сплавов по физическим свойствам;</w:t>
            </w:r>
            <w:r>
              <w:br/>
            </w:r>
            <w:r>
              <w:rPr>
                <w:rFonts w:ascii="Times New Roman"/>
                <w:b w:val="false"/>
                <w:i w:val="false"/>
                <w:color w:val="000000"/>
                <w:sz w:val="20"/>
              </w:rPr>
              <w:t>
</w:t>
            </w:r>
            <w:r>
              <w:rPr>
                <w:rFonts w:ascii="Times New Roman"/>
                <w:b w:val="false"/>
                <w:i w:val="false"/>
                <w:color w:val="000000"/>
                <w:sz w:val="20"/>
              </w:rPr>
              <w:t xml:space="preserve">- определять по маркам конструкционных материалов их химический состав.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2,3,,6,8</w:t>
            </w:r>
            <w:r>
              <w:br/>
            </w:r>
            <w:r>
              <w:rPr>
                <w:rFonts w:ascii="Times New Roman"/>
                <w:b w:val="false"/>
                <w:i w:val="false"/>
                <w:color w:val="000000"/>
                <w:sz w:val="20"/>
              </w:rPr>
              <w:t>
</w:t>
            </w:r>
            <w:r>
              <w:rPr>
                <w:rFonts w:ascii="Times New Roman"/>
                <w:b w:val="false"/>
                <w:i w:val="false"/>
                <w:color w:val="000000"/>
                <w:sz w:val="20"/>
              </w:rPr>
              <w:t xml:space="preserve">ПК 3.20.2., 3. 20.6., </w:t>
            </w:r>
            <w:r>
              <w:br/>
            </w:r>
            <w:r>
              <w:rPr>
                <w:rFonts w:ascii="Times New Roman"/>
                <w:b w:val="false"/>
                <w:i w:val="false"/>
                <w:color w:val="000000"/>
                <w:sz w:val="20"/>
              </w:rPr>
              <w:t>
</w:t>
            </w:r>
            <w:r>
              <w:rPr>
                <w:rFonts w:ascii="Times New Roman"/>
                <w:b w:val="false"/>
                <w:i w:val="false"/>
                <w:color w:val="000000"/>
                <w:sz w:val="20"/>
              </w:rPr>
              <w:t xml:space="preserve">3. 20.8., </w:t>
            </w:r>
            <w:r>
              <w:br/>
            </w:r>
            <w:r>
              <w:rPr>
                <w:rFonts w:ascii="Times New Roman"/>
                <w:b w:val="false"/>
                <w:i w:val="false"/>
                <w:color w:val="000000"/>
                <w:sz w:val="20"/>
              </w:rPr>
              <w:t>
</w:t>
            </w:r>
            <w:r>
              <w:rPr>
                <w:rFonts w:ascii="Times New Roman"/>
                <w:b w:val="false"/>
                <w:i w:val="false"/>
                <w:color w:val="000000"/>
                <w:sz w:val="20"/>
              </w:rPr>
              <w:t xml:space="preserve">3. 20.11., </w:t>
            </w:r>
            <w:r>
              <w:br/>
            </w:r>
            <w:r>
              <w:rPr>
                <w:rFonts w:ascii="Times New Roman"/>
                <w:b w:val="false"/>
                <w:i w:val="false"/>
                <w:color w:val="000000"/>
                <w:sz w:val="20"/>
              </w:rPr>
              <w:t>
</w:t>
            </w:r>
            <w:r>
              <w:rPr>
                <w:rFonts w:ascii="Times New Roman"/>
                <w:b w:val="false"/>
                <w:i w:val="false"/>
                <w:color w:val="000000"/>
                <w:sz w:val="20"/>
              </w:rPr>
              <w:t xml:space="preserve">3. 20.13.,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производства:</w:t>
            </w:r>
            <w:r>
              <w:br/>
            </w:r>
            <w:r>
              <w:rPr>
                <w:rFonts w:ascii="Times New Roman"/>
                <w:b w:val="false"/>
                <w:i w:val="false"/>
                <w:color w:val="000000"/>
                <w:sz w:val="20"/>
              </w:rPr>
              <w:t>
</w:t>
            </w:r>
            <w:r>
              <w:rPr>
                <w:rFonts w:ascii="Times New Roman"/>
                <w:b w:val="false"/>
                <w:i w:val="false"/>
                <w:color w:val="000000"/>
                <w:sz w:val="20"/>
              </w:rPr>
              <w:t xml:space="preserve">Основные и оборотные фонды предприятий, особенности деятельности предприятий различных форм собственности. Организация производственного процесса при эксплуатации строительно-дорожных машин. </w:t>
            </w:r>
            <w:r>
              <w:br/>
            </w:r>
            <w:r>
              <w:rPr>
                <w:rFonts w:ascii="Times New Roman"/>
                <w:b w:val="false"/>
                <w:i w:val="false"/>
                <w:color w:val="000000"/>
                <w:sz w:val="20"/>
              </w:rPr>
              <w:t>
</w:t>
            </w:r>
            <w:r>
              <w:rPr>
                <w:rFonts w:ascii="Times New Roman"/>
                <w:b w:val="false"/>
                <w:i w:val="false"/>
                <w:color w:val="000000"/>
                <w:sz w:val="20"/>
              </w:rPr>
              <w:t xml:space="preserve">Научная организация и нормирование труда. Планирование производственной программы предприятия, планирование доходов, прибыли и рентабельности работы. </w:t>
            </w:r>
            <w:r>
              <w:br/>
            </w:r>
            <w:r>
              <w:rPr>
                <w:rFonts w:ascii="Times New Roman"/>
                <w:b w:val="false"/>
                <w:i w:val="false"/>
                <w:color w:val="000000"/>
                <w:sz w:val="20"/>
              </w:rPr>
              <w:t>
</w:t>
            </w:r>
            <w:r>
              <w:rPr>
                <w:rFonts w:ascii="Times New Roman"/>
                <w:b w:val="false"/>
                <w:i w:val="false"/>
                <w:color w:val="000000"/>
                <w:sz w:val="20"/>
              </w:rPr>
              <w:t>Экономическая эффективность производственных процессов.</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экономических понятиях рынка, о производственных фондах предприятий, об основах менеджмента и маркетинга и планирования производства;</w:t>
            </w:r>
            <w:r>
              <w:br/>
            </w:r>
            <w:r>
              <w:rPr>
                <w:rFonts w:ascii="Times New Roman"/>
                <w:b w:val="false"/>
                <w:i w:val="false"/>
                <w:color w:val="000000"/>
                <w:sz w:val="20"/>
              </w:rPr>
              <w:t>
</w:t>
            </w:r>
            <w:r>
              <w:rPr>
                <w:rFonts w:ascii="Times New Roman"/>
                <w:b w:val="false"/>
                <w:i w:val="false"/>
                <w:color w:val="000000"/>
                <w:sz w:val="20"/>
              </w:rPr>
              <w:t>- экономическую сущность производственных фондов, порядок разработки сметной документации, основы маркетинга и менеджмента, методы планирования и учета;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рассчитать показатели фондов предприятия, производить сметный расчет, </w:t>
            </w:r>
            <w:r>
              <w:br/>
            </w:r>
            <w:r>
              <w:rPr>
                <w:rFonts w:ascii="Times New Roman"/>
                <w:b w:val="false"/>
                <w:i w:val="false"/>
                <w:color w:val="000000"/>
                <w:sz w:val="20"/>
              </w:rPr>
              <w:t>
</w:t>
            </w:r>
            <w:r>
              <w:rPr>
                <w:rFonts w:ascii="Times New Roman"/>
                <w:b w:val="false"/>
                <w:i w:val="false"/>
                <w:color w:val="000000"/>
                <w:sz w:val="20"/>
              </w:rPr>
              <w:t>- рассчитывать производственную программу;</w:t>
            </w:r>
            <w:r>
              <w:br/>
            </w:r>
            <w:r>
              <w:rPr>
                <w:rFonts w:ascii="Times New Roman"/>
                <w:b w:val="false"/>
                <w:i w:val="false"/>
                <w:color w:val="000000"/>
                <w:sz w:val="20"/>
              </w:rPr>
              <w:t>
</w:t>
            </w:r>
            <w:r>
              <w:rPr>
                <w:rFonts w:ascii="Times New Roman"/>
                <w:b w:val="false"/>
                <w:i w:val="false"/>
                <w:color w:val="000000"/>
                <w:sz w:val="20"/>
              </w:rPr>
              <w:t>- рассчитывать производственные затраты, рассчитывать смету работ и потребности в материальных ресурсах, экономической эффективности</w:t>
            </w:r>
            <w:r>
              <w:br/>
            </w:r>
            <w:r>
              <w:rPr>
                <w:rFonts w:ascii="Times New Roman"/>
                <w:b w:val="false"/>
                <w:i w:val="false"/>
                <w:color w:val="000000"/>
                <w:sz w:val="20"/>
              </w:rPr>
              <w:t>
</w:t>
            </w:r>
            <w:r>
              <w:rPr>
                <w:rFonts w:ascii="Times New Roman"/>
                <w:b w:val="false"/>
                <w:i w:val="false"/>
                <w:color w:val="000000"/>
                <w:sz w:val="20"/>
              </w:rPr>
              <w:t>- проводить анализ хозяйственной деятельности.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1,2,3,4,6,7,10,11</w:t>
            </w:r>
            <w:r>
              <w:br/>
            </w:r>
            <w:r>
              <w:rPr>
                <w:rFonts w:ascii="Times New Roman"/>
                <w:b w:val="false"/>
                <w:i w:val="false"/>
                <w:color w:val="000000"/>
                <w:sz w:val="20"/>
              </w:rPr>
              <w:t>
</w:t>
            </w:r>
            <w:r>
              <w:rPr>
                <w:rFonts w:ascii="Times New Roman"/>
                <w:b w:val="false"/>
                <w:i w:val="false"/>
                <w:color w:val="000000"/>
                <w:sz w:val="20"/>
              </w:rPr>
              <w:t>ПК 3.20.4., 3. 20.6.,</w:t>
            </w:r>
            <w:r>
              <w:br/>
            </w:r>
            <w:r>
              <w:rPr>
                <w:rFonts w:ascii="Times New Roman"/>
                <w:b w:val="false"/>
                <w:i w:val="false"/>
                <w:color w:val="000000"/>
                <w:sz w:val="20"/>
              </w:rPr>
              <w:t>
</w:t>
            </w:r>
            <w:r>
              <w:rPr>
                <w:rFonts w:ascii="Times New Roman"/>
                <w:b w:val="false"/>
                <w:i w:val="false"/>
                <w:color w:val="000000"/>
                <w:sz w:val="20"/>
              </w:rPr>
              <w:t>3. 20.11.,</w:t>
            </w:r>
            <w:r>
              <w:br/>
            </w:r>
            <w:r>
              <w:rPr>
                <w:rFonts w:ascii="Times New Roman"/>
                <w:b w:val="false"/>
                <w:i w:val="false"/>
                <w:color w:val="000000"/>
                <w:sz w:val="20"/>
              </w:rPr>
              <w:t>
</w:t>
            </w:r>
            <w:r>
              <w:rPr>
                <w:rFonts w:ascii="Times New Roman"/>
                <w:b w:val="false"/>
                <w:i w:val="false"/>
                <w:color w:val="000000"/>
                <w:sz w:val="20"/>
              </w:rPr>
              <w:t>3. 20.14.,</w:t>
            </w:r>
            <w:r>
              <w:br/>
            </w:r>
            <w:r>
              <w:rPr>
                <w:rFonts w:ascii="Times New Roman"/>
                <w:b w:val="false"/>
                <w:i w:val="false"/>
                <w:color w:val="000000"/>
                <w:sz w:val="20"/>
              </w:rPr>
              <w:t>
</w:t>
            </w:r>
            <w:r>
              <w:rPr>
                <w:rFonts w:ascii="Times New Roman"/>
                <w:b w:val="false"/>
                <w:i w:val="false"/>
                <w:color w:val="000000"/>
                <w:sz w:val="20"/>
              </w:rPr>
              <w:t>3. 20.15.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и окружающей среды: </w:t>
            </w:r>
            <w:r>
              <w:br/>
            </w:r>
            <w:r>
              <w:rPr>
                <w:rFonts w:ascii="Times New Roman"/>
                <w:b w:val="false"/>
                <w:i w:val="false"/>
                <w:color w:val="000000"/>
                <w:sz w:val="20"/>
              </w:rPr>
              <w:t>
</w:t>
            </w:r>
            <w:r>
              <w:rPr>
                <w:rFonts w:ascii="Times New Roman"/>
                <w:b w:val="false"/>
                <w:i w:val="false"/>
                <w:color w:val="000000"/>
                <w:sz w:val="20"/>
              </w:rPr>
              <w:t xml:space="preserve">Общие сведения о трудовом законодательстве. Организация работы и постоянного контроля по охране труда на предприятиях. </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 мероприятия по их предупреждению. Электробезопасность на производстве, безопасность технологических процессов. Промышленная санитария. Основы пожарной безопасности, технические средства тушения пожаров. Промышленная экология на производстве.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оформлять документы в соответствии с ОТ ЗРК;</w:t>
            </w:r>
            <w:r>
              <w:br/>
            </w:r>
            <w:r>
              <w:rPr>
                <w:rFonts w:ascii="Times New Roman"/>
                <w:b w:val="false"/>
                <w:i w:val="false"/>
                <w:color w:val="000000"/>
                <w:sz w:val="20"/>
              </w:rPr>
              <w:t>
</w:t>
            </w:r>
            <w:r>
              <w:rPr>
                <w:rFonts w:ascii="Times New Roman"/>
                <w:b w:val="false"/>
                <w:i w:val="false"/>
                <w:color w:val="000000"/>
                <w:sz w:val="20"/>
              </w:rPr>
              <w:t>- использовать экобиозащитную и противопожарную технику.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1,2,3,4,5,6,7,8,9,10</w:t>
            </w:r>
            <w:r>
              <w:br/>
            </w:r>
            <w:r>
              <w:rPr>
                <w:rFonts w:ascii="Times New Roman"/>
                <w:b w:val="false"/>
                <w:i w:val="false"/>
                <w:color w:val="000000"/>
                <w:sz w:val="20"/>
              </w:rPr>
              <w:t>
</w:t>
            </w:r>
            <w:r>
              <w:rPr>
                <w:rFonts w:ascii="Times New Roman"/>
                <w:b w:val="false"/>
                <w:i w:val="false"/>
                <w:color w:val="000000"/>
                <w:sz w:val="20"/>
              </w:rPr>
              <w:t xml:space="preserve">ПК 3.20.1., 3. 20.3., </w:t>
            </w:r>
            <w:r>
              <w:br/>
            </w:r>
            <w:r>
              <w:rPr>
                <w:rFonts w:ascii="Times New Roman"/>
                <w:b w:val="false"/>
                <w:i w:val="false"/>
                <w:color w:val="000000"/>
                <w:sz w:val="20"/>
              </w:rPr>
              <w:t>
</w:t>
            </w:r>
            <w:r>
              <w:rPr>
                <w:rFonts w:ascii="Times New Roman"/>
                <w:b w:val="false"/>
                <w:i w:val="false"/>
                <w:color w:val="000000"/>
                <w:sz w:val="20"/>
              </w:rPr>
              <w:t xml:space="preserve">3. 20.7., </w:t>
            </w:r>
            <w:r>
              <w:br/>
            </w:r>
            <w:r>
              <w:rPr>
                <w:rFonts w:ascii="Times New Roman"/>
                <w:b w:val="false"/>
                <w:i w:val="false"/>
                <w:color w:val="000000"/>
                <w:sz w:val="20"/>
              </w:rPr>
              <w:t>
</w:t>
            </w:r>
            <w:r>
              <w:rPr>
                <w:rFonts w:ascii="Times New Roman"/>
                <w:b w:val="false"/>
                <w:i w:val="false"/>
                <w:color w:val="000000"/>
                <w:sz w:val="20"/>
              </w:rPr>
              <w:t xml:space="preserve">3. 20.8., </w:t>
            </w:r>
            <w:r>
              <w:br/>
            </w:r>
            <w:r>
              <w:rPr>
                <w:rFonts w:ascii="Times New Roman"/>
                <w:b w:val="false"/>
                <w:i w:val="false"/>
                <w:color w:val="000000"/>
                <w:sz w:val="20"/>
              </w:rPr>
              <w:t>
</w:t>
            </w:r>
            <w:r>
              <w:rPr>
                <w:rFonts w:ascii="Times New Roman"/>
                <w:b w:val="false"/>
                <w:i w:val="false"/>
                <w:color w:val="000000"/>
                <w:sz w:val="20"/>
              </w:rPr>
              <w:t>3. 20.9.,</w:t>
            </w:r>
            <w:r>
              <w:br/>
            </w:r>
            <w:r>
              <w:rPr>
                <w:rFonts w:ascii="Times New Roman"/>
                <w:b w:val="false"/>
                <w:i w:val="false"/>
                <w:color w:val="000000"/>
                <w:sz w:val="20"/>
              </w:rPr>
              <w:t>
</w:t>
            </w:r>
            <w:r>
              <w:rPr>
                <w:rFonts w:ascii="Times New Roman"/>
                <w:b w:val="false"/>
                <w:i w:val="false"/>
                <w:color w:val="000000"/>
                <w:sz w:val="20"/>
              </w:rPr>
              <w:t xml:space="preserve">3. 20.11., </w:t>
            </w:r>
            <w:r>
              <w:br/>
            </w:r>
            <w:r>
              <w:rPr>
                <w:rFonts w:ascii="Times New Roman"/>
                <w:b w:val="false"/>
                <w:i w:val="false"/>
                <w:color w:val="000000"/>
                <w:sz w:val="20"/>
              </w:rPr>
              <w:t>
</w:t>
            </w:r>
            <w:r>
              <w:rPr>
                <w:rFonts w:ascii="Times New Roman"/>
                <w:b w:val="false"/>
                <w:i w:val="false"/>
                <w:color w:val="000000"/>
                <w:sz w:val="20"/>
              </w:rPr>
              <w:t xml:space="preserve">3. 20.12., </w:t>
            </w:r>
            <w:r>
              <w:br/>
            </w:r>
            <w:r>
              <w:rPr>
                <w:rFonts w:ascii="Times New Roman"/>
                <w:b w:val="false"/>
                <w:i w:val="false"/>
                <w:color w:val="000000"/>
                <w:sz w:val="20"/>
              </w:rPr>
              <w:t>
</w:t>
            </w:r>
            <w:r>
              <w:rPr>
                <w:rFonts w:ascii="Times New Roman"/>
                <w:b w:val="false"/>
                <w:i w:val="false"/>
                <w:color w:val="000000"/>
                <w:sz w:val="20"/>
              </w:rPr>
              <w:t>3. 20.16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Назначение и типы операционных систем. Основные понятия и определения систем. Использование ЭВМ в производственной работе: текстовые и графические редакторы, специализированные программы.</w:t>
            </w:r>
            <w:r>
              <w:br/>
            </w:r>
            <w:r>
              <w:rPr>
                <w:rFonts w:ascii="Times New Roman"/>
                <w:b w:val="false"/>
                <w:i w:val="false"/>
                <w:color w:val="000000"/>
                <w:sz w:val="20"/>
              </w:rPr>
              <w:t>
</w:t>
            </w:r>
            <w:r>
              <w:rPr>
                <w:rFonts w:ascii="Times New Roman"/>
                <w:b w:val="false"/>
                <w:i w:val="false"/>
                <w:color w:val="000000"/>
                <w:sz w:val="20"/>
              </w:rPr>
              <w:t>Компьютерная графика.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ПК, теорию управления и роль ЭВМ в автоматизированных системах управления, принцип работы текстовых и графических редакторов;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пользоваться текстовыми и графическими редакторами, использовать программные средства при выполнении курсовых и дипломных проектов, при проектной работе на производстве.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w:t>
            </w:r>
            <w:r>
              <w:br/>
            </w:r>
            <w:r>
              <w:rPr>
                <w:rFonts w:ascii="Times New Roman"/>
                <w:b w:val="false"/>
                <w:i w:val="false"/>
                <w:color w:val="000000"/>
                <w:sz w:val="20"/>
              </w:rPr>
              <w:t>
</w:t>
            </w:r>
            <w:r>
              <w:rPr>
                <w:rFonts w:ascii="Times New Roman"/>
                <w:b w:val="false"/>
                <w:i w:val="false"/>
                <w:color w:val="000000"/>
                <w:sz w:val="20"/>
              </w:rPr>
              <w:t xml:space="preserve">ПК 3.20.4., 3. 20.6., </w:t>
            </w:r>
            <w:r>
              <w:br/>
            </w:r>
            <w:r>
              <w:rPr>
                <w:rFonts w:ascii="Times New Roman"/>
                <w:b w:val="false"/>
                <w:i w:val="false"/>
                <w:color w:val="000000"/>
                <w:sz w:val="20"/>
              </w:rPr>
              <w:t>
</w:t>
            </w:r>
            <w:r>
              <w:rPr>
                <w:rFonts w:ascii="Times New Roman"/>
                <w:b w:val="false"/>
                <w:i w:val="false"/>
                <w:color w:val="000000"/>
                <w:sz w:val="20"/>
              </w:rPr>
              <w:t xml:space="preserve">3. 20.10., </w:t>
            </w:r>
          </w:p>
        </w:tc>
      </w:tr>
      <w:tr>
        <w:trPr>
          <w:trHeight w:val="1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Автомобили и тракторы:</w:t>
            </w:r>
            <w:r>
              <w:br/>
            </w:r>
            <w:r>
              <w:rPr>
                <w:rFonts w:ascii="Times New Roman"/>
                <w:b w:val="false"/>
                <w:i w:val="false"/>
                <w:color w:val="000000"/>
                <w:sz w:val="20"/>
              </w:rPr>
              <w:t>
</w:t>
            </w:r>
            <w:r>
              <w:rPr>
                <w:rFonts w:ascii="Times New Roman"/>
                <w:b w:val="false"/>
                <w:i w:val="false"/>
                <w:color w:val="000000"/>
                <w:sz w:val="20"/>
              </w:rPr>
              <w:t>Общее устройство автомобиля и трактора, устройство автомобильных и тракторных двигателей, устройство электрооборудования, трансмиссии, ходовой части и механизмов управления автомобилей и тракторов. Специализированные автомобили, внешнее и рабочее оборудование тракторов и автомобилей. Общее понятие об элементах теории двигателя, автомобиля и трактора.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узлы и агрегаты автомобилей и тракторов, их устройство и принцип действия; классификацию;</w:t>
            </w:r>
            <w:r>
              <w:br/>
            </w:r>
            <w:r>
              <w:rPr>
                <w:rFonts w:ascii="Times New Roman"/>
                <w:b w:val="false"/>
                <w:i w:val="false"/>
                <w:color w:val="000000"/>
                <w:sz w:val="20"/>
              </w:rPr>
              <w:t>
</w:t>
            </w:r>
            <w:r>
              <w:rPr>
                <w:rFonts w:ascii="Times New Roman"/>
                <w:b/>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определять неисправности автомобиля; различать различные эксплуатационные показатели работы.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6,8</w:t>
            </w:r>
            <w:r>
              <w:br/>
            </w:r>
            <w:r>
              <w:rPr>
                <w:rFonts w:ascii="Times New Roman"/>
                <w:b w:val="false"/>
                <w:i w:val="false"/>
                <w:color w:val="000000"/>
                <w:sz w:val="20"/>
              </w:rPr>
              <w:t>
</w:t>
            </w:r>
            <w:r>
              <w:rPr>
                <w:rFonts w:ascii="Times New Roman"/>
                <w:b w:val="false"/>
                <w:i w:val="false"/>
                <w:color w:val="000000"/>
                <w:sz w:val="20"/>
              </w:rPr>
              <w:t xml:space="preserve">ПК 3.20.5., 3.20.7., 3.20.9., 3.20.11., 3.20.13.,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Эксплуатационные материалы:</w:t>
            </w:r>
            <w:r>
              <w:br/>
            </w:r>
            <w:r>
              <w:rPr>
                <w:rFonts w:ascii="Times New Roman"/>
                <w:b w:val="false"/>
                <w:i w:val="false"/>
                <w:color w:val="000000"/>
                <w:sz w:val="20"/>
              </w:rPr>
              <w:t>
</w:t>
            </w:r>
            <w:r>
              <w:rPr>
                <w:rFonts w:ascii="Times New Roman"/>
                <w:b w:val="false"/>
                <w:i w:val="false"/>
                <w:color w:val="000000"/>
                <w:sz w:val="20"/>
              </w:rPr>
              <w:t xml:space="preserve">Автомобильные бензины. Дизельные топлива. </w:t>
            </w:r>
            <w:r>
              <w:br/>
            </w:r>
            <w:r>
              <w:rPr>
                <w:rFonts w:ascii="Times New Roman"/>
                <w:b w:val="false"/>
                <w:i w:val="false"/>
                <w:color w:val="000000"/>
                <w:sz w:val="20"/>
              </w:rPr>
              <w:t>
</w:t>
            </w:r>
            <w:r>
              <w:rPr>
                <w:rFonts w:ascii="Times New Roman"/>
                <w:b w:val="false"/>
                <w:i w:val="false"/>
                <w:color w:val="000000"/>
                <w:sz w:val="20"/>
              </w:rPr>
              <w:t>Топливо газового и не нефтяного происхождения. Смазочные масла. Пластические смазки. Специальные жидкости. Организация рационального применения топлива, смазочных масел и специальных жидкостей. Токсичность и огнеопасность основных эксплуатационных материалов.</w:t>
            </w:r>
            <w:r>
              <w:br/>
            </w:r>
            <w:r>
              <w:rPr>
                <w:rFonts w:ascii="Times New Roman"/>
                <w:b w:val="false"/>
                <w:i w:val="false"/>
                <w:color w:val="000000"/>
                <w:sz w:val="20"/>
              </w:rPr>
              <w:t>
</w:t>
            </w:r>
            <w:r>
              <w:rPr>
                <w:rFonts w:ascii="Times New Roman"/>
                <w:b w:val="false"/>
                <w:i w:val="false"/>
                <w:color w:val="000000"/>
                <w:sz w:val="20"/>
              </w:rPr>
              <w:t>Охрана окружающей среды. Лакокрасочные материалы. Синтетические клеи, обивочные, уплотнительные, электроизоляционные и древесные материалы.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свойства, показатели качества эксплуатационных материалов; </w:t>
            </w:r>
            <w:r>
              <w:br/>
            </w:r>
            <w:r>
              <w:rPr>
                <w:rFonts w:ascii="Times New Roman"/>
                <w:b w:val="false"/>
                <w:i w:val="false"/>
                <w:color w:val="000000"/>
                <w:sz w:val="20"/>
              </w:rPr>
              <w:t>
</w:t>
            </w:r>
            <w:r>
              <w:rPr>
                <w:rFonts w:ascii="Times New Roman"/>
                <w:b w:val="false"/>
                <w:i w:val="false"/>
                <w:color w:val="000000"/>
                <w:sz w:val="20"/>
              </w:rPr>
              <w:t>- организацию их рационального применения;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правильно выбирать марки топлив и смазочных материалов для конкретного типа транспортного средства; </w:t>
            </w:r>
            <w:r>
              <w:br/>
            </w:r>
            <w:r>
              <w:rPr>
                <w:rFonts w:ascii="Times New Roman"/>
                <w:b w:val="false"/>
                <w:i w:val="false"/>
                <w:color w:val="000000"/>
                <w:sz w:val="20"/>
              </w:rPr>
              <w:t>
</w:t>
            </w:r>
            <w:r>
              <w:rPr>
                <w:rFonts w:ascii="Times New Roman"/>
                <w:b w:val="false"/>
                <w:i w:val="false"/>
                <w:color w:val="000000"/>
                <w:sz w:val="20"/>
              </w:rPr>
              <w:t>- технически обосновать подбор заменителя.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6,8</w:t>
            </w:r>
            <w:r>
              <w:br/>
            </w:r>
            <w:r>
              <w:rPr>
                <w:rFonts w:ascii="Times New Roman"/>
                <w:b w:val="false"/>
                <w:i w:val="false"/>
                <w:color w:val="000000"/>
                <w:sz w:val="20"/>
              </w:rPr>
              <w:t>
</w:t>
            </w:r>
            <w:r>
              <w:rPr>
                <w:rFonts w:ascii="Times New Roman"/>
                <w:b w:val="false"/>
                <w:i w:val="false"/>
                <w:color w:val="000000"/>
                <w:sz w:val="20"/>
              </w:rPr>
              <w:t>ПК 3.20.3.,</w:t>
            </w:r>
            <w:r>
              <w:br/>
            </w:r>
            <w:r>
              <w:rPr>
                <w:rFonts w:ascii="Times New Roman"/>
                <w:b w:val="false"/>
                <w:i w:val="false"/>
                <w:color w:val="000000"/>
                <w:sz w:val="20"/>
              </w:rPr>
              <w:t>
</w:t>
            </w:r>
            <w:r>
              <w:rPr>
                <w:rFonts w:ascii="Times New Roman"/>
                <w:b w:val="false"/>
                <w:i w:val="false"/>
                <w:color w:val="000000"/>
                <w:sz w:val="20"/>
              </w:rPr>
              <w:t>3. 20.4.,</w:t>
            </w:r>
            <w:r>
              <w:br/>
            </w:r>
            <w:r>
              <w:rPr>
                <w:rFonts w:ascii="Times New Roman"/>
                <w:b w:val="false"/>
                <w:i w:val="false"/>
                <w:color w:val="000000"/>
                <w:sz w:val="20"/>
              </w:rPr>
              <w:t>
</w:t>
            </w:r>
            <w:r>
              <w:rPr>
                <w:rFonts w:ascii="Times New Roman"/>
                <w:b w:val="false"/>
                <w:i w:val="false"/>
                <w:color w:val="000000"/>
                <w:sz w:val="20"/>
              </w:rPr>
              <w:t>3. 20.16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Дорожно-строительные машины:</w:t>
            </w:r>
            <w:r>
              <w:br/>
            </w:r>
            <w:r>
              <w:rPr>
                <w:rFonts w:ascii="Times New Roman"/>
                <w:b w:val="false"/>
                <w:i w:val="false"/>
                <w:color w:val="000000"/>
                <w:sz w:val="20"/>
              </w:rPr>
              <w:t>
</w:t>
            </w:r>
            <w:r>
              <w:rPr>
                <w:rFonts w:ascii="Times New Roman"/>
                <w:b w:val="false"/>
                <w:i w:val="false"/>
                <w:color w:val="000000"/>
                <w:sz w:val="20"/>
              </w:rPr>
              <w:t xml:space="preserve">Общие сведения о строительно-дорожных машинах; приводы и системы управления машин; энергетическое оборудование дорожных машин. </w:t>
            </w:r>
            <w:r>
              <w:br/>
            </w:r>
            <w:r>
              <w:rPr>
                <w:rFonts w:ascii="Times New Roman"/>
                <w:b w:val="false"/>
                <w:i w:val="false"/>
                <w:color w:val="000000"/>
                <w:sz w:val="20"/>
              </w:rPr>
              <w:t>
</w:t>
            </w:r>
            <w:r>
              <w:rPr>
                <w:rFonts w:ascii="Times New Roman"/>
                <w:b w:val="false"/>
                <w:i w:val="false"/>
                <w:color w:val="000000"/>
                <w:sz w:val="20"/>
              </w:rPr>
              <w:t>Грузоподъемные, транспортирующие и погрузочно-разгрузочные машины; оборудование, применяемое при строительстве искусственных сооружений; машины для подготовительных и земляных работ; машины и оборудование для производства и транспортирования дорожно-строительных материалов; машины для устройства дорожных покрытий; машины для содержания и ремонта дорог.</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назначение различных типов дорожно-строительных машин;</w:t>
            </w:r>
            <w:r>
              <w:br/>
            </w:r>
            <w:r>
              <w:rPr>
                <w:rFonts w:ascii="Times New Roman"/>
                <w:b w:val="false"/>
                <w:i w:val="false"/>
                <w:color w:val="000000"/>
                <w:sz w:val="20"/>
              </w:rPr>
              <w:t>
</w:t>
            </w:r>
            <w:r>
              <w:rPr>
                <w:rFonts w:ascii="Times New Roman"/>
                <w:b w:val="false"/>
                <w:i w:val="false"/>
                <w:color w:val="000000"/>
                <w:sz w:val="20"/>
              </w:rPr>
              <w:t xml:space="preserve">- гидравлическое и энергетическое оборудование строительно-дорожных машин, их устройство и принцип действия;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определять различать различные эксплуатационные показатели работы дорожно-строительных машин.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6,8</w:t>
            </w:r>
            <w:r>
              <w:br/>
            </w:r>
            <w:r>
              <w:rPr>
                <w:rFonts w:ascii="Times New Roman"/>
                <w:b w:val="false"/>
                <w:i w:val="false"/>
                <w:color w:val="000000"/>
                <w:sz w:val="20"/>
              </w:rPr>
              <w:t>
</w:t>
            </w:r>
            <w:r>
              <w:rPr>
                <w:rFonts w:ascii="Times New Roman"/>
                <w:b w:val="false"/>
                <w:i w:val="false"/>
                <w:color w:val="000000"/>
                <w:sz w:val="20"/>
              </w:rPr>
              <w:t>ПК 3.20.5., 3. 20.7.,</w:t>
            </w:r>
            <w:r>
              <w:br/>
            </w:r>
            <w:r>
              <w:rPr>
                <w:rFonts w:ascii="Times New Roman"/>
                <w:b w:val="false"/>
                <w:i w:val="false"/>
                <w:color w:val="000000"/>
                <w:sz w:val="20"/>
              </w:rPr>
              <w:t>
</w:t>
            </w:r>
            <w:r>
              <w:rPr>
                <w:rFonts w:ascii="Times New Roman"/>
                <w:b w:val="false"/>
                <w:i w:val="false"/>
                <w:color w:val="000000"/>
                <w:sz w:val="20"/>
              </w:rPr>
              <w:t>3. 20.9.,</w:t>
            </w:r>
            <w:r>
              <w:br/>
            </w:r>
            <w:r>
              <w:rPr>
                <w:rFonts w:ascii="Times New Roman"/>
                <w:b w:val="false"/>
                <w:i w:val="false"/>
                <w:color w:val="000000"/>
                <w:sz w:val="20"/>
              </w:rPr>
              <w:t>
</w:t>
            </w:r>
            <w:r>
              <w:rPr>
                <w:rFonts w:ascii="Times New Roman"/>
                <w:b w:val="false"/>
                <w:i w:val="false"/>
                <w:color w:val="000000"/>
                <w:sz w:val="20"/>
              </w:rPr>
              <w:t xml:space="preserve">3. 20.11., </w:t>
            </w:r>
            <w:r>
              <w:br/>
            </w:r>
            <w:r>
              <w:rPr>
                <w:rFonts w:ascii="Times New Roman"/>
                <w:b w:val="false"/>
                <w:i w:val="false"/>
                <w:color w:val="000000"/>
                <w:sz w:val="20"/>
              </w:rPr>
              <w:t>
</w:t>
            </w:r>
            <w:r>
              <w:rPr>
                <w:rFonts w:ascii="Times New Roman"/>
                <w:b w:val="false"/>
                <w:i w:val="false"/>
                <w:color w:val="000000"/>
                <w:sz w:val="20"/>
              </w:rPr>
              <w:t>3. 20.13.,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дорожно-строительных машин:</w:t>
            </w:r>
            <w:r>
              <w:br/>
            </w:r>
            <w:r>
              <w:rPr>
                <w:rFonts w:ascii="Times New Roman"/>
                <w:b w:val="false"/>
                <w:i w:val="false"/>
                <w:color w:val="000000"/>
                <w:sz w:val="20"/>
              </w:rPr>
              <w:t>
</w:t>
            </w:r>
            <w:r>
              <w:rPr>
                <w:rFonts w:ascii="Times New Roman"/>
                <w:b w:val="false"/>
                <w:i w:val="false"/>
                <w:color w:val="000000"/>
                <w:sz w:val="20"/>
              </w:rPr>
              <w:t>Основные положения по технической эксплуатации эксплуатация дорожно-строительных машин и оборудования. Организация и технология технического обслуживания и текущего ремонта дорожно-строительных машин и оборудования. Проектирование производственной базы по техническому обслуживанию и текущему ремонту дорожных машин.</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обслуживаний дорожно-строительных машин и оборудования;</w:t>
            </w:r>
            <w:r>
              <w:br/>
            </w:r>
            <w:r>
              <w:rPr>
                <w:rFonts w:ascii="Times New Roman"/>
                <w:b w:val="false"/>
                <w:i w:val="false"/>
                <w:color w:val="000000"/>
                <w:sz w:val="20"/>
              </w:rPr>
              <w:t>
</w:t>
            </w:r>
            <w:r>
              <w:rPr>
                <w:rFonts w:ascii="Times New Roman"/>
                <w:b w:val="false"/>
                <w:i w:val="false"/>
                <w:color w:val="000000"/>
                <w:sz w:val="20"/>
              </w:rPr>
              <w:t>- принципы организации и технологию технического обслуживания и текущего ремонта дорожно-строительных машин 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проводить техническое обслуживания дорожно-строительных машин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1,2,3,4,6,8,10,11</w:t>
            </w:r>
            <w:r>
              <w:br/>
            </w:r>
            <w:r>
              <w:rPr>
                <w:rFonts w:ascii="Times New Roman"/>
                <w:b w:val="false"/>
                <w:i w:val="false"/>
                <w:color w:val="000000"/>
                <w:sz w:val="20"/>
              </w:rPr>
              <w:t>
</w:t>
            </w:r>
            <w:r>
              <w:rPr>
                <w:rFonts w:ascii="Times New Roman"/>
                <w:b w:val="false"/>
                <w:i w:val="false"/>
                <w:color w:val="000000"/>
                <w:sz w:val="20"/>
              </w:rPr>
              <w:t>ПК 3.20.1., 3.20.2., 3.20.3., 3.20.4., 3.20.6., 3.20.7., 3.20.8., 3.20.9., 3.20.10., 3.20.11., 3.20.12., 3.20.13., 3.20.14., 3.20.15., 3.20.16.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дорожно-строительных машин:</w:t>
            </w:r>
            <w:r>
              <w:br/>
            </w:r>
            <w:r>
              <w:rPr>
                <w:rFonts w:ascii="Times New Roman"/>
                <w:b w:val="false"/>
                <w:i w:val="false"/>
                <w:color w:val="000000"/>
                <w:sz w:val="20"/>
              </w:rPr>
              <w:t>
</w:t>
            </w:r>
            <w:r>
              <w:rPr>
                <w:rFonts w:ascii="Times New Roman"/>
                <w:b w:val="false"/>
                <w:i w:val="false"/>
                <w:color w:val="000000"/>
                <w:sz w:val="20"/>
              </w:rPr>
              <w:t xml:space="preserve">Основы организации и технологии ремонта машин, производственный процесс ремонта машин. </w:t>
            </w:r>
            <w:r>
              <w:br/>
            </w:r>
            <w:r>
              <w:rPr>
                <w:rFonts w:ascii="Times New Roman"/>
                <w:b w:val="false"/>
                <w:i w:val="false"/>
                <w:color w:val="000000"/>
                <w:sz w:val="20"/>
              </w:rPr>
              <w:t>
</w:t>
            </w:r>
            <w:r>
              <w:rPr>
                <w:rFonts w:ascii="Times New Roman"/>
                <w:b w:val="false"/>
                <w:i w:val="false"/>
                <w:color w:val="000000"/>
                <w:sz w:val="20"/>
              </w:rPr>
              <w:t>Основные способы восстановления деталей машин и узлов машин, ремонт типовых деталей машин, основы технического нормирования, нормирование работ по техническому обслуживанию и ремонту машин. Основы проектирования предприятий по ремонту машин, технологическая взаимосвязь между отделениями и участками ремонтного предприятия</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организации и технологии ремонта машин, производственный процесс ремонта дорожно-строительных машин и оборудования;</w:t>
            </w:r>
            <w:r>
              <w:br/>
            </w:r>
            <w:r>
              <w:rPr>
                <w:rFonts w:ascii="Times New Roman"/>
                <w:b w:val="false"/>
                <w:i w:val="false"/>
                <w:color w:val="000000"/>
                <w:sz w:val="20"/>
              </w:rPr>
              <w:t>
</w:t>
            </w:r>
            <w:r>
              <w:rPr>
                <w:rFonts w:ascii="Times New Roman"/>
                <w:b w:val="false"/>
                <w:i w:val="false"/>
                <w:color w:val="000000"/>
                <w:sz w:val="20"/>
              </w:rPr>
              <w:t xml:space="preserve">- основы стандартизации и метрологии; </w:t>
            </w:r>
            <w:r>
              <w:br/>
            </w:r>
            <w:r>
              <w:rPr>
                <w:rFonts w:ascii="Times New Roman"/>
                <w:b w:val="false"/>
                <w:i w:val="false"/>
                <w:color w:val="000000"/>
                <w:sz w:val="20"/>
              </w:rPr>
              <w:t>
</w:t>
            </w:r>
            <w:r>
              <w:rPr>
                <w:rFonts w:ascii="Times New Roman"/>
                <w:b w:val="false"/>
                <w:i w:val="false"/>
                <w:color w:val="000000"/>
                <w:sz w:val="20"/>
              </w:rPr>
              <w:t>- основные способы восстановления деталей машин и узлов машин, ремонт типовых деталей машин;</w:t>
            </w:r>
            <w:r>
              <w:br/>
            </w:r>
            <w:r>
              <w:rPr>
                <w:rFonts w:ascii="Times New Roman"/>
                <w:b w:val="false"/>
                <w:i w:val="false"/>
                <w:color w:val="000000"/>
                <w:sz w:val="20"/>
              </w:rPr>
              <w:t>
</w:t>
            </w:r>
            <w:r>
              <w:rPr>
                <w:rFonts w:ascii="Times New Roman"/>
                <w:b/>
                <w:i w:val="false"/>
                <w:color w:val="000000"/>
                <w:sz w:val="20"/>
              </w:rPr>
              <w:t>Умения: </w:t>
            </w:r>
            <w:r>
              <w:br/>
            </w:r>
            <w:r>
              <w:rPr>
                <w:rFonts w:ascii="Times New Roman"/>
                <w:b w:val="false"/>
                <w:i w:val="false"/>
                <w:color w:val="000000"/>
                <w:sz w:val="20"/>
              </w:rPr>
              <w:t>
</w:t>
            </w:r>
            <w:r>
              <w:rPr>
                <w:rFonts w:ascii="Times New Roman"/>
                <w:b w:val="false"/>
                <w:i w:val="false"/>
                <w:color w:val="000000"/>
                <w:sz w:val="20"/>
              </w:rPr>
              <w:t>- организовывать проведение ремонта дорожно-строительных машин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1,2,3,4,6,8,10,11</w:t>
            </w:r>
            <w:r>
              <w:br/>
            </w:r>
            <w:r>
              <w:rPr>
                <w:rFonts w:ascii="Times New Roman"/>
                <w:b w:val="false"/>
                <w:i w:val="false"/>
                <w:color w:val="000000"/>
                <w:sz w:val="20"/>
              </w:rPr>
              <w:t>
</w:t>
            </w:r>
            <w:r>
              <w:rPr>
                <w:rFonts w:ascii="Times New Roman"/>
                <w:b w:val="false"/>
                <w:i w:val="false"/>
                <w:color w:val="000000"/>
                <w:sz w:val="20"/>
              </w:rPr>
              <w:t>ПК 3.20.1., 3.20.2., 3.20.3., 3.20.4., 3.20.6., 3.20.7., 3.20.8., 3.20.9., 3.20.10., 3.20.11., 3.20.12., 3.20.13., 3.20.14., 3.20.15., 3.20.16.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Правила и безопасность дорожного движения: </w:t>
            </w:r>
            <w:r>
              <w:br/>
            </w:r>
            <w:r>
              <w:rPr>
                <w:rFonts w:ascii="Times New Roman"/>
                <w:b w:val="false"/>
                <w:i w:val="false"/>
                <w:color w:val="000000"/>
                <w:sz w:val="20"/>
              </w:rPr>
              <w:t>
</w:t>
            </w:r>
            <w:r>
              <w:rPr>
                <w:rFonts w:ascii="Times New Roman"/>
                <w:b w:val="false"/>
                <w:i w:val="false"/>
                <w:color w:val="000000"/>
                <w:sz w:val="20"/>
              </w:rPr>
              <w:t xml:space="preserve">Правила дорожного движения, профессиональная надежность водителя, основы психофизиологии труда водителя, профессиональная этика водителя. </w:t>
            </w:r>
            <w:r>
              <w:br/>
            </w:r>
            <w:r>
              <w:rPr>
                <w:rFonts w:ascii="Times New Roman"/>
                <w:b w:val="false"/>
                <w:i w:val="false"/>
                <w:color w:val="000000"/>
                <w:sz w:val="20"/>
              </w:rPr>
              <w:t>
</w:t>
            </w:r>
            <w:r>
              <w:rPr>
                <w:rFonts w:ascii="Times New Roman"/>
                <w:b w:val="false"/>
                <w:i w:val="false"/>
                <w:color w:val="000000"/>
                <w:sz w:val="20"/>
              </w:rPr>
              <w:t>Дорожно-транспортные происшествия; технико-эксплуатационные свойства автомобиля, влияющие на безопасность движения; дорожные условия; первая помощь пострадавшим при несчастных случаях на дорогах; основы анатомии и физиологии человека; состояния опасные для жизни; последовательность действий при оказании помощи пострадавшим; алкоголь, наркотики и их воздействие на водителя.</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дорожные знаки, их назначение и способы применения;</w:t>
            </w:r>
            <w:r>
              <w:br/>
            </w:r>
            <w:r>
              <w:rPr>
                <w:rFonts w:ascii="Times New Roman"/>
                <w:b w:val="false"/>
                <w:i w:val="false"/>
                <w:color w:val="000000"/>
                <w:sz w:val="20"/>
              </w:rPr>
              <w:t>
</w:t>
            </w:r>
            <w:r>
              <w:rPr>
                <w:rFonts w:ascii="Times New Roman"/>
                <w:b w:val="false"/>
                <w:i w:val="false"/>
                <w:color w:val="000000"/>
                <w:sz w:val="20"/>
              </w:rPr>
              <w:t>- дорожную разметку и требования предъявляемые к ней;</w:t>
            </w:r>
            <w:r>
              <w:br/>
            </w:r>
            <w:r>
              <w:rPr>
                <w:rFonts w:ascii="Times New Roman"/>
                <w:b w:val="false"/>
                <w:i w:val="false"/>
                <w:color w:val="000000"/>
                <w:sz w:val="20"/>
              </w:rPr>
              <w:t>
</w:t>
            </w:r>
            <w:r>
              <w:rPr>
                <w:rFonts w:ascii="Times New Roman"/>
                <w:b w:val="false"/>
                <w:i w:val="false"/>
                <w:color w:val="000000"/>
                <w:sz w:val="20"/>
              </w:rPr>
              <w:t>- правила проезда перекрестков;</w:t>
            </w:r>
            <w:r>
              <w:br/>
            </w:r>
            <w:r>
              <w:rPr>
                <w:rFonts w:ascii="Times New Roman"/>
                <w:b w:val="false"/>
                <w:i w:val="false"/>
                <w:color w:val="000000"/>
                <w:sz w:val="20"/>
              </w:rPr>
              <w:t>
</w:t>
            </w:r>
            <w:r>
              <w:rPr>
                <w:rFonts w:ascii="Times New Roman"/>
                <w:b w:val="false"/>
                <w:i w:val="false"/>
                <w:color w:val="000000"/>
                <w:sz w:val="20"/>
              </w:rPr>
              <w:t>- способы постановки транспортного средства на стоянку;</w:t>
            </w:r>
            <w:r>
              <w:br/>
            </w:r>
            <w:r>
              <w:rPr>
                <w:rFonts w:ascii="Times New Roman"/>
                <w:b w:val="false"/>
                <w:i w:val="false"/>
                <w:color w:val="000000"/>
                <w:sz w:val="20"/>
              </w:rPr>
              <w:t>
</w:t>
            </w:r>
            <w:r>
              <w:rPr>
                <w:rFonts w:ascii="Times New Roman"/>
                <w:b w:val="false"/>
                <w:i w:val="false"/>
                <w:color w:val="000000"/>
                <w:sz w:val="20"/>
              </w:rPr>
              <w:t>- условия, при которых запрещается эксплуатация транспортных средств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руководствоваться дорожной разметкой и знаками регулировщика;</w:t>
            </w:r>
            <w:r>
              <w:br/>
            </w:r>
            <w:r>
              <w:rPr>
                <w:rFonts w:ascii="Times New Roman"/>
                <w:b w:val="false"/>
                <w:i w:val="false"/>
                <w:color w:val="000000"/>
                <w:sz w:val="20"/>
              </w:rPr>
              <w:t>
</w:t>
            </w:r>
            <w:r>
              <w:rPr>
                <w:rFonts w:ascii="Times New Roman"/>
                <w:b w:val="false"/>
                <w:i w:val="false"/>
                <w:color w:val="000000"/>
                <w:sz w:val="20"/>
              </w:rPr>
              <w:t>- определять тип перекрестка и правила его проезда;</w:t>
            </w:r>
            <w:r>
              <w:br/>
            </w:r>
            <w:r>
              <w:rPr>
                <w:rFonts w:ascii="Times New Roman"/>
                <w:b w:val="false"/>
                <w:i w:val="false"/>
                <w:color w:val="000000"/>
                <w:sz w:val="20"/>
              </w:rPr>
              <w:t>
</w:t>
            </w:r>
            <w:r>
              <w:rPr>
                <w:rFonts w:ascii="Times New Roman"/>
                <w:b w:val="false"/>
                <w:i w:val="false"/>
                <w:color w:val="000000"/>
                <w:sz w:val="20"/>
              </w:rPr>
              <w:t>- размещать и обозначать груз;</w:t>
            </w:r>
            <w:r>
              <w:br/>
            </w:r>
            <w:r>
              <w:rPr>
                <w:rFonts w:ascii="Times New Roman"/>
                <w:b w:val="false"/>
                <w:i w:val="false"/>
                <w:color w:val="000000"/>
                <w:sz w:val="20"/>
              </w:rPr>
              <w:t>
</w:t>
            </w:r>
            <w:r>
              <w:rPr>
                <w:rFonts w:ascii="Times New Roman"/>
                <w:b w:val="false"/>
                <w:i w:val="false"/>
                <w:color w:val="000000"/>
                <w:sz w:val="20"/>
              </w:rPr>
              <w:t>- инструктировать пассажиров перед началом поездки;</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помощь при ДТП.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1,4,6,7,8,9,10</w:t>
            </w:r>
            <w:r>
              <w:br/>
            </w:r>
            <w:r>
              <w:rPr>
                <w:rFonts w:ascii="Times New Roman"/>
                <w:b w:val="false"/>
                <w:i w:val="false"/>
                <w:color w:val="000000"/>
                <w:sz w:val="20"/>
              </w:rPr>
              <w:t>
</w:t>
            </w:r>
            <w:r>
              <w:rPr>
                <w:rFonts w:ascii="Times New Roman"/>
                <w:b w:val="false"/>
                <w:i w:val="false"/>
                <w:color w:val="000000"/>
                <w:sz w:val="20"/>
              </w:rPr>
              <w:t xml:space="preserve">ПК 3.20.5.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строительства и автомобильных дорог:</w:t>
            </w:r>
            <w:r>
              <w:br/>
            </w:r>
            <w:r>
              <w:rPr>
                <w:rFonts w:ascii="Times New Roman"/>
                <w:b w:val="false"/>
                <w:i w:val="false"/>
                <w:color w:val="000000"/>
                <w:sz w:val="20"/>
              </w:rPr>
              <w:t>
</w:t>
            </w:r>
            <w:r>
              <w:rPr>
                <w:rFonts w:ascii="Times New Roman"/>
                <w:b w:val="false"/>
                <w:i w:val="false"/>
                <w:color w:val="000000"/>
                <w:sz w:val="20"/>
              </w:rPr>
              <w:t xml:space="preserve">Основные элементы автомобильной дороги. Земляное полотно, дорожный водоотвод, конструкции дорожных одежд, общие сведения о мостах и искусственных сооружениях. </w:t>
            </w:r>
            <w:r>
              <w:br/>
            </w:r>
            <w:r>
              <w:rPr>
                <w:rFonts w:ascii="Times New Roman"/>
                <w:b w:val="false"/>
                <w:i w:val="false"/>
                <w:color w:val="000000"/>
                <w:sz w:val="20"/>
              </w:rPr>
              <w:t>
</w:t>
            </w:r>
            <w:r>
              <w:rPr>
                <w:rFonts w:ascii="Times New Roman"/>
                <w:b w:val="false"/>
                <w:i w:val="false"/>
                <w:color w:val="000000"/>
                <w:sz w:val="20"/>
              </w:rPr>
              <w:t>Основные понятия о дорожно-строительных материалах и конструкциях, их добыча и переработка. Основы организации технологии дорожно-строительных работ. Основы ремонта и содержания автомобильных дорог, мостов и труб. Обеспечение безопасности движения транспортных средств.</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элементы автомобильных дорог;</w:t>
            </w:r>
            <w:r>
              <w:br/>
            </w:r>
            <w:r>
              <w:rPr>
                <w:rFonts w:ascii="Times New Roman"/>
                <w:b w:val="false"/>
                <w:i w:val="false"/>
                <w:color w:val="000000"/>
                <w:sz w:val="20"/>
              </w:rPr>
              <w:t>
</w:t>
            </w:r>
            <w:r>
              <w:rPr>
                <w:rFonts w:ascii="Times New Roman"/>
                <w:b w:val="false"/>
                <w:i w:val="false"/>
                <w:color w:val="000000"/>
                <w:sz w:val="20"/>
              </w:rPr>
              <w:t>- общие сведения о мостах и других искусственных сооружениях;</w:t>
            </w:r>
            <w:r>
              <w:br/>
            </w:r>
            <w:r>
              <w:rPr>
                <w:rFonts w:ascii="Times New Roman"/>
                <w:b w:val="false"/>
                <w:i w:val="false"/>
                <w:color w:val="000000"/>
                <w:sz w:val="20"/>
              </w:rPr>
              <w:t>
</w:t>
            </w:r>
            <w:r>
              <w:rPr>
                <w:rFonts w:ascii="Times New Roman"/>
                <w:b w:val="false"/>
                <w:i w:val="false"/>
                <w:color w:val="000000"/>
                <w:sz w:val="20"/>
              </w:rPr>
              <w:t>- организация технологии дорожно-строительных работ;</w:t>
            </w:r>
            <w:r>
              <w:br/>
            </w:r>
            <w:r>
              <w:rPr>
                <w:rFonts w:ascii="Times New Roman"/>
                <w:b w:val="false"/>
                <w:i w:val="false"/>
                <w:color w:val="000000"/>
                <w:sz w:val="20"/>
              </w:rPr>
              <w:t>
</w:t>
            </w:r>
            <w:r>
              <w:rPr>
                <w:rFonts w:ascii="Times New Roman"/>
                <w:b w:val="false"/>
                <w:i w:val="false"/>
                <w:color w:val="000000"/>
                <w:sz w:val="20"/>
              </w:rPr>
              <w:t>- основные дорожно-строительные материалы и их свойства;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применять дорожно-строительную технику при различных видах работ;</w:t>
            </w:r>
            <w:r>
              <w:br/>
            </w:r>
            <w:r>
              <w:rPr>
                <w:rFonts w:ascii="Times New Roman"/>
                <w:b w:val="false"/>
                <w:i w:val="false"/>
                <w:color w:val="000000"/>
                <w:sz w:val="20"/>
              </w:rPr>
              <w:t>
</w:t>
            </w:r>
            <w:r>
              <w:rPr>
                <w:rFonts w:ascii="Times New Roman"/>
                <w:b w:val="false"/>
                <w:i w:val="false"/>
                <w:color w:val="000000"/>
                <w:sz w:val="20"/>
              </w:rPr>
              <w:t>- обеспечивать безопасность дорожного движения.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1,2,3,4,5,6,8,10,11</w:t>
            </w:r>
            <w:r>
              <w:br/>
            </w:r>
            <w:r>
              <w:rPr>
                <w:rFonts w:ascii="Times New Roman"/>
                <w:b w:val="false"/>
                <w:i w:val="false"/>
                <w:color w:val="000000"/>
                <w:sz w:val="20"/>
              </w:rPr>
              <w:t>
</w:t>
            </w:r>
            <w:r>
              <w:rPr>
                <w:rFonts w:ascii="Times New Roman"/>
                <w:b w:val="false"/>
                <w:i w:val="false"/>
                <w:color w:val="000000"/>
                <w:sz w:val="20"/>
              </w:rPr>
              <w:t>ПК 3.20.2.,</w:t>
            </w:r>
            <w:r>
              <w:br/>
            </w:r>
            <w:r>
              <w:rPr>
                <w:rFonts w:ascii="Times New Roman"/>
                <w:b w:val="false"/>
                <w:i w:val="false"/>
                <w:color w:val="000000"/>
                <w:sz w:val="20"/>
              </w:rPr>
              <w:t>
</w:t>
            </w:r>
            <w:r>
              <w:rPr>
                <w:rFonts w:ascii="Times New Roman"/>
                <w:b w:val="false"/>
                <w:i w:val="false"/>
                <w:color w:val="000000"/>
                <w:sz w:val="20"/>
              </w:rPr>
              <w:t xml:space="preserve">3.20.7., 3.20.13.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предприятий, эксплуатирующих и обслуживающих дорожно-строительные машины</w:t>
            </w:r>
            <w:r>
              <w:br/>
            </w:r>
            <w:r>
              <w:rPr>
                <w:rFonts w:ascii="Times New Roman"/>
                <w:b w:val="false"/>
                <w:i w:val="false"/>
                <w:color w:val="000000"/>
                <w:sz w:val="20"/>
              </w:rPr>
              <w:t>
</w:t>
            </w:r>
            <w:r>
              <w:rPr>
                <w:rFonts w:ascii="Times New Roman"/>
                <w:b w:val="false"/>
                <w:i w:val="false"/>
                <w:color w:val="000000"/>
                <w:sz w:val="20"/>
              </w:rPr>
              <w:t>-представление о производственной деятельности специалистов выбранной специальности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3.20.1.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выполнение слесарных, станочных, кузнечно-сварочных работ,</w:t>
            </w:r>
            <w:r>
              <w:br/>
            </w:r>
            <w:r>
              <w:rPr>
                <w:rFonts w:ascii="Times New Roman"/>
                <w:b w:val="false"/>
                <w:i w:val="false"/>
                <w:color w:val="000000"/>
                <w:sz w:val="20"/>
              </w:rPr>
              <w:t>
</w:t>
            </w:r>
            <w:r>
              <w:rPr>
                <w:rFonts w:ascii="Times New Roman"/>
                <w:b w:val="false"/>
                <w:i w:val="false"/>
                <w:color w:val="000000"/>
                <w:sz w:val="20"/>
              </w:rPr>
              <w:t>- выполнение монтажно-демонтажных работ,</w:t>
            </w:r>
            <w:r>
              <w:br/>
            </w:r>
            <w:r>
              <w:rPr>
                <w:rFonts w:ascii="Times New Roman"/>
                <w:b w:val="false"/>
                <w:i w:val="false"/>
                <w:color w:val="000000"/>
                <w:sz w:val="20"/>
              </w:rPr>
              <w:t>
</w:t>
            </w:r>
            <w:r>
              <w:rPr>
                <w:rFonts w:ascii="Times New Roman"/>
                <w:b w:val="false"/>
                <w:i w:val="false"/>
                <w:color w:val="000000"/>
                <w:sz w:val="20"/>
              </w:rPr>
              <w:t>- управление дорожно-строительными машинами.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проведения технического обслуживания и ремонта дорожно-строительных машин,</w:t>
            </w:r>
            <w:r>
              <w:br/>
            </w:r>
            <w:r>
              <w:rPr>
                <w:rFonts w:ascii="Times New Roman"/>
                <w:b w:val="false"/>
                <w:i w:val="false"/>
                <w:color w:val="000000"/>
                <w:sz w:val="20"/>
              </w:rPr>
              <w:t>
</w:t>
            </w:r>
            <w:r>
              <w:rPr>
                <w:rFonts w:ascii="Times New Roman"/>
                <w:b w:val="false"/>
                <w:i w:val="false"/>
                <w:color w:val="000000"/>
                <w:sz w:val="20"/>
              </w:rPr>
              <w:t>- работы машиниста одной из дорожно-строительных машин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3.20.1., 3.20.5.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полученные при общей подготовке, в условиях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выполнение основных технологических операций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3.20.1., 3.20.2., 3.20.3., 3.20.4., 3.20.6., 3.20.7., 3.20.8., 3.20.9., 3.20.10.,</w:t>
            </w:r>
            <w:r>
              <w:br/>
            </w:r>
            <w:r>
              <w:rPr>
                <w:rFonts w:ascii="Times New Roman"/>
                <w:b w:val="false"/>
                <w:i w:val="false"/>
                <w:color w:val="000000"/>
                <w:sz w:val="20"/>
              </w:rPr>
              <w:t>
</w:t>
            </w:r>
            <w:r>
              <w:rPr>
                <w:rFonts w:ascii="Times New Roman"/>
                <w:b w:val="false"/>
                <w:i w:val="false"/>
                <w:color w:val="000000"/>
                <w:sz w:val="20"/>
              </w:rPr>
              <w:t>3.20.11., 3.20.12., 3.20.13., 3.20.14., 3.20.15., 3.20.16.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 в том числе выполнение дипломного проекта.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организаторская работа по избранной специальности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анализ действующих на производстве технологических процессов,</w:t>
            </w:r>
            <w:r>
              <w:br/>
            </w:r>
            <w:r>
              <w:rPr>
                <w:rFonts w:ascii="Times New Roman"/>
                <w:b w:val="false"/>
                <w:i w:val="false"/>
                <w:color w:val="000000"/>
                <w:sz w:val="20"/>
              </w:rPr>
              <w:t>
</w:t>
            </w:r>
            <w:r>
              <w:rPr>
                <w:rFonts w:ascii="Times New Roman"/>
                <w:b w:val="false"/>
                <w:i w:val="false"/>
                <w:color w:val="000000"/>
                <w:sz w:val="20"/>
              </w:rPr>
              <w:t>- организация рабочих мест.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3.20.1., 3.20.2., 3.20.3., 3.20.4., 3.20.6., 3.20.7., 3.20.8., 3.20.9., 3.20.10., 3.20.11., 3.20.12., 3.20.13., 3.20.14., 3.20.15., 3.20.16.</w:t>
            </w:r>
          </w:p>
        </w:tc>
      </w:tr>
    </w:tbl>
    <w:bookmarkStart w:name="z196" w:id="15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1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Создавать благоприятные условия труда.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качественное выполнение обязанностей;</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наиболее рациональных способов и средств осуществления деятельности;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самостоятельным действиям в условиях неопределенности;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защищать свои права в соответствии с трудовым законодательством.</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техники безопасности, правил и норм охраны труда, производственной санитарии и противопожарной безопасности;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медицинской помощи;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законодательства Республики Казахстан и утвержденных отраслевых нормативных документов</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организация своей деятельности;</w:t>
            </w:r>
          </w:p>
        </w:tc>
      </w:tr>
    </w:tbl>
    <w:bookmarkStart w:name="z195" w:id="151"/>
    <w:p>
      <w:pPr>
        <w:spacing w:after="0"/>
        <w:ind w:left="0"/>
        <w:jc w:val="both"/>
      </w:pPr>
      <w:r>
        <w:rPr>
          <w:rFonts w:ascii="Times New Roman"/>
          <w:b w:val="false"/>
          <w:i w:val="false"/>
          <w:color w:val="000000"/>
          <w:sz w:val="28"/>
        </w:rPr>
        <w:t>
      Таблица 2 Профессиональные компетенции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4377"/>
        <w:gridCol w:w="7032"/>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2.Повышенный уровень</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2.1 1402012</w:t>
            </w:r>
            <w:r>
              <w:br/>
            </w:r>
            <w:r>
              <w:rPr>
                <w:rFonts w:ascii="Times New Roman"/>
                <w:b w:val="false"/>
                <w:i w:val="false"/>
                <w:color w:val="000000"/>
                <w:sz w:val="20"/>
              </w:rPr>
              <w:t>
</w:t>
            </w:r>
            <w:r>
              <w:rPr>
                <w:rFonts w:ascii="Times New Roman"/>
                <w:b w:val="false"/>
                <w:i w:val="false"/>
                <w:color w:val="000000"/>
                <w:sz w:val="20"/>
              </w:rPr>
              <w:t>Наладчик строительных машин</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Вести учет запасных частей</w:t>
            </w:r>
            <w:r>
              <w:br/>
            </w:r>
            <w:r>
              <w:rPr>
                <w:rFonts w:ascii="Times New Roman"/>
                <w:b w:val="false"/>
                <w:i w:val="false"/>
                <w:color w:val="000000"/>
                <w:sz w:val="20"/>
              </w:rPr>
              <w:t>
</w:t>
            </w:r>
            <w:r>
              <w:rPr>
                <w:rFonts w:ascii="Times New Roman"/>
                <w:b w:val="false"/>
                <w:i w:val="false"/>
                <w:color w:val="000000"/>
                <w:sz w:val="20"/>
              </w:rPr>
              <w:t>ПК 2.1.2.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2.1.4. Иметь представление о работе гидравлического оборудования (гидроцилиндров, гидромоторов и т.п.).</w:t>
            </w:r>
            <w:r>
              <w:br/>
            </w:r>
            <w:r>
              <w:rPr>
                <w:rFonts w:ascii="Times New Roman"/>
                <w:b w:val="false"/>
                <w:i w:val="false"/>
                <w:color w:val="000000"/>
                <w:sz w:val="20"/>
              </w:rPr>
              <w:t>
</w:t>
            </w:r>
            <w:r>
              <w:rPr>
                <w:rFonts w:ascii="Times New Roman"/>
                <w:b w:val="false"/>
                <w:i w:val="false"/>
                <w:color w:val="000000"/>
                <w:sz w:val="20"/>
              </w:rPr>
              <w:t>ПК 2.1.5. Регулировать, проводить наладку и техническое обслуживание, текущий ремонт гидравлического, пневматического, механического, электронного и электрического оборудования;</w:t>
            </w:r>
            <w:r>
              <w:br/>
            </w:r>
            <w:r>
              <w:rPr>
                <w:rFonts w:ascii="Times New Roman"/>
                <w:b w:val="false"/>
                <w:i w:val="false"/>
                <w:color w:val="000000"/>
                <w:sz w:val="20"/>
              </w:rPr>
              <w:t>
</w:t>
            </w:r>
            <w:r>
              <w:rPr>
                <w:rFonts w:ascii="Times New Roman"/>
                <w:b w:val="false"/>
                <w:i w:val="false"/>
                <w:color w:val="000000"/>
                <w:sz w:val="20"/>
              </w:rPr>
              <w:t>ПК 2.1.6. Производить демонтаж, монтаж агрегатов, узлов и систем управления строительных машин, простых и средней сложности;</w:t>
            </w:r>
            <w:r>
              <w:br/>
            </w:r>
            <w:r>
              <w:rPr>
                <w:rFonts w:ascii="Times New Roman"/>
                <w:b w:val="false"/>
                <w:i w:val="false"/>
                <w:color w:val="000000"/>
                <w:sz w:val="20"/>
              </w:rPr>
              <w:t>
</w:t>
            </w:r>
            <w:r>
              <w:rPr>
                <w:rFonts w:ascii="Times New Roman"/>
                <w:b w:val="false"/>
                <w:i w:val="false"/>
                <w:color w:val="000000"/>
                <w:sz w:val="20"/>
              </w:rPr>
              <w:t>ПК 2.1.7. Определять причины неисправностей узлов и агрегатов и систем управления строительных машин;</w:t>
            </w:r>
            <w:r>
              <w:br/>
            </w:r>
            <w:r>
              <w:rPr>
                <w:rFonts w:ascii="Times New Roman"/>
                <w:b w:val="false"/>
                <w:i w:val="false"/>
                <w:color w:val="000000"/>
                <w:sz w:val="20"/>
              </w:rPr>
              <w:t>
</w:t>
            </w:r>
            <w:r>
              <w:rPr>
                <w:rFonts w:ascii="Times New Roman"/>
                <w:b w:val="false"/>
                <w:i w:val="false"/>
                <w:color w:val="000000"/>
                <w:sz w:val="20"/>
              </w:rPr>
              <w:t>ПК 2.1.8. Определять предельные состояния элементов машин.</w:t>
            </w:r>
            <w:r>
              <w:br/>
            </w:r>
            <w:r>
              <w:rPr>
                <w:rFonts w:ascii="Times New Roman"/>
                <w:b w:val="false"/>
                <w:i w:val="false"/>
                <w:color w:val="000000"/>
                <w:sz w:val="20"/>
              </w:rPr>
              <w:t>
</w:t>
            </w:r>
            <w:r>
              <w:rPr>
                <w:rFonts w:ascii="Times New Roman"/>
                <w:b w:val="false"/>
                <w:i w:val="false"/>
                <w:color w:val="000000"/>
                <w:sz w:val="20"/>
              </w:rPr>
              <w:t>ПК 2.1.9. Выполнять техническое обслуживание и текущий ремонт полустационарных и передвижных средств эксплуатационной базы;</w:t>
            </w:r>
            <w:r>
              <w:br/>
            </w:r>
            <w:r>
              <w:rPr>
                <w:rFonts w:ascii="Times New Roman"/>
                <w:b w:val="false"/>
                <w:i w:val="false"/>
                <w:color w:val="000000"/>
                <w:sz w:val="20"/>
              </w:rPr>
              <w:t>
</w:t>
            </w:r>
            <w:r>
              <w:rPr>
                <w:rFonts w:ascii="Times New Roman"/>
                <w:b w:val="false"/>
                <w:i w:val="false"/>
                <w:color w:val="000000"/>
                <w:sz w:val="20"/>
              </w:rPr>
              <w:t>ПК 2.1.10. Следить за исправностью инструмента и оборудования;</w:t>
            </w:r>
            <w:r>
              <w:br/>
            </w:r>
            <w:r>
              <w:rPr>
                <w:rFonts w:ascii="Times New Roman"/>
                <w:b w:val="false"/>
                <w:i w:val="false"/>
                <w:color w:val="000000"/>
                <w:sz w:val="20"/>
              </w:rPr>
              <w:t>
</w:t>
            </w:r>
            <w:r>
              <w:rPr>
                <w:rFonts w:ascii="Times New Roman"/>
                <w:b w:val="false"/>
                <w:i w:val="false"/>
                <w:color w:val="000000"/>
                <w:sz w:val="20"/>
              </w:rPr>
              <w:t>ПК 2.1.11. Обеспечивать рациональный режим расхода горюче-смазочных материалов</w:t>
            </w:r>
            <w:r>
              <w:br/>
            </w:r>
            <w:r>
              <w:rPr>
                <w:rFonts w:ascii="Times New Roman"/>
                <w:b w:val="false"/>
                <w:i w:val="false"/>
                <w:color w:val="000000"/>
                <w:sz w:val="20"/>
              </w:rPr>
              <w:t>
</w:t>
            </w:r>
            <w:r>
              <w:rPr>
                <w:rFonts w:ascii="Times New Roman"/>
                <w:b w:val="false"/>
                <w:i w:val="false"/>
                <w:color w:val="000000"/>
                <w:sz w:val="20"/>
              </w:rPr>
              <w:t>ПК 2.1.12. Знать назначение и условия применения контрольно-измерительных, специальных и универсальных инструментов и приспособлений;</w:t>
            </w:r>
          </w:p>
        </w:tc>
      </w:tr>
      <w:tr>
        <w:trPr>
          <w:trHeight w:val="750" w:hRule="atLeast"/>
        </w:trPr>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2.2. 1402022</w:t>
            </w:r>
            <w:r>
              <w:br/>
            </w:r>
            <w:r>
              <w:rPr>
                <w:rFonts w:ascii="Times New Roman"/>
                <w:b w:val="false"/>
                <w:i w:val="false"/>
                <w:color w:val="000000"/>
                <w:sz w:val="20"/>
              </w:rPr>
              <w:t>
</w:t>
            </w:r>
            <w:r>
              <w:rPr>
                <w:rFonts w:ascii="Times New Roman"/>
                <w:b w:val="false"/>
                <w:i w:val="false"/>
                <w:color w:val="000000"/>
                <w:sz w:val="20"/>
              </w:rPr>
              <w:t>Машинист бульдозера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Вести учет работы машины</w:t>
            </w:r>
            <w:r>
              <w:br/>
            </w:r>
            <w:r>
              <w:rPr>
                <w:rFonts w:ascii="Times New Roman"/>
                <w:b w:val="false"/>
                <w:i w:val="false"/>
                <w:color w:val="000000"/>
                <w:sz w:val="20"/>
              </w:rPr>
              <w:t>
</w:t>
            </w:r>
            <w:r>
              <w:rPr>
                <w:rFonts w:ascii="Times New Roman"/>
                <w:b w:val="false"/>
                <w:i w:val="false"/>
                <w:color w:val="000000"/>
                <w:sz w:val="20"/>
              </w:rPr>
              <w:t>ПК 2.2.2.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2.2.3.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2.2.4.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2.2.5. Знать свойства горных пород; условия и возможности разработки горных пород и допустимые углы спуска и подъема бульдозера;</w:t>
            </w:r>
            <w:r>
              <w:br/>
            </w:r>
            <w:r>
              <w:rPr>
                <w:rFonts w:ascii="Times New Roman"/>
                <w:b w:val="false"/>
                <w:i w:val="false"/>
                <w:color w:val="000000"/>
                <w:sz w:val="20"/>
              </w:rPr>
              <w:t>
</w:t>
            </w:r>
            <w:r>
              <w:rPr>
                <w:rFonts w:ascii="Times New Roman"/>
                <w:b w:val="false"/>
                <w:i w:val="false"/>
                <w:color w:val="000000"/>
                <w:sz w:val="20"/>
              </w:rPr>
              <w:t>ПК 2.2.6. Управлять машиной на базе колесного или гусеничного трактора, оборудованного отвалом (ножом);</w:t>
            </w:r>
            <w:r>
              <w:br/>
            </w:r>
            <w:r>
              <w:rPr>
                <w:rFonts w:ascii="Times New Roman"/>
                <w:b w:val="false"/>
                <w:i w:val="false"/>
                <w:color w:val="000000"/>
                <w:sz w:val="20"/>
              </w:rPr>
              <w:t>
</w:t>
            </w:r>
            <w:r>
              <w:rPr>
                <w:rFonts w:ascii="Times New Roman"/>
                <w:b w:val="false"/>
                <w:i w:val="false"/>
                <w:color w:val="000000"/>
                <w:sz w:val="20"/>
              </w:rPr>
              <w:t>ПК 2.2.7. Производить монтаж и демонтаж навесного оборудования</w:t>
            </w:r>
            <w:r>
              <w:br/>
            </w:r>
            <w:r>
              <w:rPr>
                <w:rFonts w:ascii="Times New Roman"/>
                <w:b w:val="false"/>
                <w:i w:val="false"/>
                <w:color w:val="000000"/>
                <w:sz w:val="20"/>
              </w:rPr>
              <w:t>
</w:t>
            </w:r>
            <w:r>
              <w:rPr>
                <w:rFonts w:ascii="Times New Roman"/>
                <w:b w:val="false"/>
                <w:i w:val="false"/>
                <w:color w:val="000000"/>
                <w:sz w:val="20"/>
              </w:rPr>
              <w:t>ПК 2.2.8. В ходе строительных работ выполнять срезание, перемещение, разравнивание отсыпного грунта, планировку площадки, засыпку траншей, сгребание снега;</w:t>
            </w:r>
            <w:r>
              <w:br/>
            </w:r>
            <w:r>
              <w:rPr>
                <w:rFonts w:ascii="Times New Roman"/>
                <w:b w:val="false"/>
                <w:i w:val="false"/>
                <w:color w:val="000000"/>
                <w:sz w:val="20"/>
              </w:rPr>
              <w:t>
</w:t>
            </w:r>
            <w:r>
              <w:rPr>
                <w:rFonts w:ascii="Times New Roman"/>
                <w:b w:val="false"/>
                <w:i w:val="false"/>
                <w:color w:val="000000"/>
                <w:sz w:val="20"/>
              </w:rPr>
              <w:t>ПК 2.2.9. Выполнять вскрышные работы;</w:t>
            </w:r>
            <w:r>
              <w:br/>
            </w:r>
            <w:r>
              <w:rPr>
                <w:rFonts w:ascii="Times New Roman"/>
                <w:b w:val="false"/>
                <w:i w:val="false"/>
                <w:color w:val="000000"/>
                <w:sz w:val="20"/>
              </w:rPr>
              <w:t>
</w:t>
            </w:r>
            <w:r>
              <w:rPr>
                <w:rFonts w:ascii="Times New Roman"/>
                <w:b w:val="false"/>
                <w:i w:val="false"/>
                <w:color w:val="000000"/>
                <w:sz w:val="20"/>
              </w:rPr>
              <w:t>ПК 2.2.10. Работать со смешанным рабочим оборудованием: рыхлителем мерзлого грунта, грабителем для очистки лесосек, древовалом для валки леса, кусторезом и корчевателем пней;</w:t>
            </w:r>
            <w:r>
              <w:br/>
            </w:r>
            <w:r>
              <w:rPr>
                <w:rFonts w:ascii="Times New Roman"/>
                <w:b w:val="false"/>
                <w:i w:val="false"/>
                <w:color w:val="000000"/>
                <w:sz w:val="20"/>
              </w:rPr>
              <w:t>
</w:t>
            </w:r>
            <w:r>
              <w:rPr>
                <w:rFonts w:ascii="Times New Roman"/>
                <w:b w:val="false"/>
                <w:i w:val="false"/>
                <w:color w:val="000000"/>
                <w:sz w:val="20"/>
              </w:rPr>
              <w:t>ПК 2.2.11. Осуществлять осмотр и заправку бульдозеров горючими и смазочными материалами, смазку трущихся деталей</w:t>
            </w:r>
            <w:r>
              <w:br/>
            </w:r>
            <w:r>
              <w:rPr>
                <w:rFonts w:ascii="Times New Roman"/>
                <w:b w:val="false"/>
                <w:i w:val="false"/>
                <w:color w:val="000000"/>
                <w:sz w:val="20"/>
              </w:rPr>
              <w:t>
</w:t>
            </w:r>
            <w:r>
              <w:rPr>
                <w:rFonts w:ascii="Times New Roman"/>
                <w:b w:val="false"/>
                <w:i w:val="false"/>
                <w:color w:val="000000"/>
                <w:sz w:val="20"/>
              </w:rPr>
              <w:t>ПК 2.2.12.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ПК 2.2.13. Осуществлять выполнение текущего ремонта всех механизмов бульдозера;</w:t>
            </w:r>
            <w:r>
              <w:br/>
            </w:r>
            <w:r>
              <w:rPr>
                <w:rFonts w:ascii="Times New Roman"/>
                <w:b w:val="false"/>
                <w:i w:val="false"/>
                <w:color w:val="000000"/>
                <w:sz w:val="20"/>
              </w:rPr>
              <w:t>
</w:t>
            </w:r>
            <w:r>
              <w:rPr>
                <w:rFonts w:ascii="Times New Roman"/>
                <w:b w:val="false"/>
                <w:i w:val="false"/>
                <w:color w:val="000000"/>
                <w:sz w:val="20"/>
              </w:rPr>
              <w:t>ПК 2.2.14. Знать назначение и условия применения контрольно-измерительных, специальных и универсальных инструментов и приспособлений;</w:t>
            </w:r>
          </w:p>
        </w:tc>
      </w:tr>
      <w:tr>
        <w:trPr>
          <w:trHeight w:val="750" w:hRule="atLeast"/>
        </w:trPr>
        <w:tc>
          <w:tcPr>
            <w:tcW w:w="0" w:type="auto"/>
            <w:vMerge/>
            <w:tcBorders>
              <w:top w:val="nil"/>
              <w:left w:val="single" w:color="cfcfcf" w:sz="5"/>
              <w:bottom w:val="single" w:color="cfcfcf" w:sz="5"/>
              <w:right w:val="single" w:color="cfcfcf" w:sz="5"/>
            </w:tcBorders>
          </w:tcP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2.3. 1402032</w:t>
            </w:r>
            <w:r>
              <w:br/>
            </w:r>
            <w:r>
              <w:rPr>
                <w:rFonts w:ascii="Times New Roman"/>
                <w:b w:val="false"/>
                <w:i w:val="false"/>
                <w:color w:val="000000"/>
                <w:sz w:val="20"/>
              </w:rPr>
              <w:t>
</w:t>
            </w:r>
            <w:r>
              <w:rPr>
                <w:rFonts w:ascii="Times New Roman"/>
                <w:b w:val="false"/>
                <w:i w:val="false"/>
                <w:color w:val="000000"/>
                <w:sz w:val="20"/>
              </w:rPr>
              <w:t>Машинист скрепера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Вести учет работы машины</w:t>
            </w:r>
            <w:r>
              <w:br/>
            </w:r>
            <w:r>
              <w:rPr>
                <w:rFonts w:ascii="Times New Roman"/>
                <w:b w:val="false"/>
                <w:i w:val="false"/>
                <w:color w:val="000000"/>
                <w:sz w:val="20"/>
              </w:rPr>
              <w:t>
</w:t>
            </w:r>
            <w:r>
              <w:rPr>
                <w:rFonts w:ascii="Times New Roman"/>
                <w:b w:val="false"/>
                <w:i w:val="false"/>
                <w:color w:val="000000"/>
                <w:sz w:val="20"/>
              </w:rPr>
              <w:t>ПК 2.3.2.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2.3.3.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2.3.4.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2.3.5. Управлять скрепером;</w:t>
            </w:r>
            <w:r>
              <w:br/>
            </w:r>
            <w:r>
              <w:rPr>
                <w:rFonts w:ascii="Times New Roman"/>
                <w:b w:val="false"/>
                <w:i w:val="false"/>
                <w:color w:val="000000"/>
                <w:sz w:val="20"/>
              </w:rPr>
              <w:t>
</w:t>
            </w:r>
            <w:r>
              <w:rPr>
                <w:rFonts w:ascii="Times New Roman"/>
                <w:b w:val="false"/>
                <w:i w:val="false"/>
                <w:color w:val="000000"/>
                <w:sz w:val="20"/>
              </w:rPr>
              <w:t>ПК 2.3.6. Выполнять разработку, перемещение и планировку грунтов при устройстве выемок и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w:t>
            </w:r>
            <w:r>
              <w:br/>
            </w:r>
            <w:r>
              <w:rPr>
                <w:rFonts w:ascii="Times New Roman"/>
                <w:b w:val="false"/>
                <w:i w:val="false"/>
                <w:color w:val="000000"/>
                <w:sz w:val="20"/>
              </w:rPr>
              <w:t>
</w:t>
            </w:r>
            <w:r>
              <w:rPr>
                <w:rFonts w:ascii="Times New Roman"/>
                <w:b w:val="false"/>
                <w:i w:val="false"/>
                <w:color w:val="000000"/>
                <w:sz w:val="20"/>
              </w:rPr>
              <w:t>ПК 2.3.7. Осуществлять осмотр и заправку скрепера горючими и смазочными материалами, смазку трущихся деталей.</w:t>
            </w:r>
            <w:r>
              <w:br/>
            </w:r>
            <w:r>
              <w:rPr>
                <w:rFonts w:ascii="Times New Roman"/>
                <w:b w:val="false"/>
                <w:i w:val="false"/>
                <w:color w:val="000000"/>
                <w:sz w:val="20"/>
              </w:rPr>
              <w:t>
</w:t>
            </w:r>
            <w:r>
              <w:rPr>
                <w:rFonts w:ascii="Times New Roman"/>
                <w:b w:val="false"/>
                <w:i w:val="false"/>
                <w:color w:val="000000"/>
                <w:sz w:val="20"/>
              </w:rPr>
              <w:t>ПК 2.3.8.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ПК 2.3.9. Осуществлять выполнение текущего ремонта всех механизмов скреперного перегружателя.</w:t>
            </w:r>
            <w:r>
              <w:br/>
            </w:r>
            <w:r>
              <w:rPr>
                <w:rFonts w:ascii="Times New Roman"/>
                <w:b w:val="false"/>
                <w:i w:val="false"/>
                <w:color w:val="000000"/>
                <w:sz w:val="20"/>
              </w:rPr>
              <w:t>
</w:t>
            </w:r>
            <w:r>
              <w:rPr>
                <w:rFonts w:ascii="Times New Roman"/>
                <w:b w:val="false"/>
                <w:i w:val="false"/>
                <w:color w:val="000000"/>
                <w:sz w:val="20"/>
              </w:rPr>
              <w:t>ПК 2.3.10. Знать назначение и условия применения контрольно-измерительных, специальных и универсальных инструментов и приспособлений;</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2.4. 1402042</w:t>
            </w:r>
            <w:r>
              <w:br/>
            </w:r>
            <w:r>
              <w:rPr>
                <w:rFonts w:ascii="Times New Roman"/>
                <w:b w:val="false"/>
                <w:i w:val="false"/>
                <w:color w:val="000000"/>
                <w:sz w:val="20"/>
              </w:rPr>
              <w:t>
</w:t>
            </w:r>
            <w:r>
              <w:rPr>
                <w:rFonts w:ascii="Times New Roman"/>
                <w:b w:val="false"/>
                <w:i w:val="false"/>
                <w:color w:val="000000"/>
                <w:sz w:val="20"/>
              </w:rPr>
              <w:t xml:space="preserve">Машинист катка самоходного с гладкими вальцами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Вести учет работы машины</w:t>
            </w:r>
            <w:r>
              <w:br/>
            </w:r>
            <w:r>
              <w:rPr>
                <w:rFonts w:ascii="Times New Roman"/>
                <w:b w:val="false"/>
                <w:i w:val="false"/>
                <w:color w:val="000000"/>
                <w:sz w:val="20"/>
              </w:rPr>
              <w:t>
</w:t>
            </w:r>
            <w:r>
              <w:rPr>
                <w:rFonts w:ascii="Times New Roman"/>
                <w:b w:val="false"/>
                <w:i w:val="false"/>
                <w:color w:val="000000"/>
                <w:sz w:val="20"/>
              </w:rPr>
              <w:t>ПК 2.4.2.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2.4.3.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2.4.4.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2.4.5. Управлять катком самоходным с гладкими вальцами;</w:t>
            </w:r>
            <w:r>
              <w:br/>
            </w:r>
            <w:r>
              <w:rPr>
                <w:rFonts w:ascii="Times New Roman"/>
                <w:b w:val="false"/>
                <w:i w:val="false"/>
                <w:color w:val="000000"/>
                <w:sz w:val="20"/>
              </w:rPr>
              <w:t>
</w:t>
            </w:r>
            <w:r>
              <w:rPr>
                <w:rFonts w:ascii="Times New Roman"/>
                <w:b w:val="false"/>
                <w:i w:val="false"/>
                <w:color w:val="000000"/>
                <w:sz w:val="20"/>
              </w:rPr>
              <w:t>ПК 2.4.6. Производить обкатку оснований и углов подготовительных и садочных бассейнов механическим катком;</w:t>
            </w:r>
            <w:r>
              <w:br/>
            </w:r>
            <w:r>
              <w:rPr>
                <w:rFonts w:ascii="Times New Roman"/>
                <w:b w:val="false"/>
                <w:i w:val="false"/>
                <w:color w:val="000000"/>
                <w:sz w:val="20"/>
              </w:rPr>
              <w:t>
</w:t>
            </w:r>
            <w:r>
              <w:rPr>
                <w:rFonts w:ascii="Times New Roman"/>
                <w:b w:val="false"/>
                <w:i w:val="false"/>
                <w:color w:val="000000"/>
                <w:sz w:val="20"/>
              </w:rPr>
              <w:t>ПК 2.4.7. Производить устройство настила и перегон катка из бассейна в бассейн;</w:t>
            </w:r>
            <w:r>
              <w:br/>
            </w:r>
            <w:r>
              <w:rPr>
                <w:rFonts w:ascii="Times New Roman"/>
                <w:b w:val="false"/>
                <w:i w:val="false"/>
                <w:color w:val="000000"/>
                <w:sz w:val="20"/>
              </w:rPr>
              <w:t>
</w:t>
            </w:r>
            <w:r>
              <w:rPr>
                <w:rFonts w:ascii="Times New Roman"/>
                <w:b w:val="false"/>
                <w:i w:val="false"/>
                <w:color w:val="000000"/>
                <w:sz w:val="20"/>
              </w:rPr>
              <w:t>ПК 2.4.8. Осуществлять осмотр и заправку катка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2.4.9. Проводить регулировочные работы и мелкий ремонт механизмов катка самоходного</w:t>
            </w:r>
            <w:r>
              <w:br/>
            </w:r>
            <w:r>
              <w:rPr>
                <w:rFonts w:ascii="Times New Roman"/>
                <w:b w:val="false"/>
                <w:i w:val="false"/>
                <w:color w:val="000000"/>
                <w:sz w:val="20"/>
              </w:rPr>
              <w:t>
</w:t>
            </w:r>
            <w:r>
              <w:rPr>
                <w:rFonts w:ascii="Times New Roman"/>
                <w:b w:val="false"/>
                <w:i w:val="false"/>
                <w:color w:val="000000"/>
                <w:sz w:val="20"/>
              </w:rPr>
              <w:t>ПК 2.4.10.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ПК 2.4.11. Осуществлять помощь слесарю при ремонте катка.</w:t>
            </w:r>
            <w:r>
              <w:br/>
            </w:r>
            <w:r>
              <w:rPr>
                <w:rFonts w:ascii="Times New Roman"/>
                <w:b w:val="false"/>
                <w:i w:val="false"/>
                <w:color w:val="000000"/>
                <w:sz w:val="20"/>
              </w:rPr>
              <w:t>
</w:t>
            </w:r>
            <w:r>
              <w:rPr>
                <w:rFonts w:ascii="Times New Roman"/>
                <w:b w:val="false"/>
                <w:i w:val="false"/>
                <w:color w:val="000000"/>
                <w:sz w:val="20"/>
              </w:rPr>
              <w:t>ПК 2.4.12. Проводить регулировочные работы и мелкий ремонт механизмов катка самоходного с гладкими вальцами;</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2.5. 1402052</w:t>
            </w:r>
            <w:r>
              <w:br/>
            </w:r>
            <w:r>
              <w:rPr>
                <w:rFonts w:ascii="Times New Roman"/>
                <w:b w:val="false"/>
                <w:i w:val="false"/>
                <w:color w:val="000000"/>
                <w:sz w:val="20"/>
              </w:rPr>
              <w:t>
</w:t>
            </w:r>
            <w:r>
              <w:rPr>
                <w:rFonts w:ascii="Times New Roman"/>
                <w:b w:val="false"/>
                <w:i w:val="false"/>
                <w:color w:val="000000"/>
                <w:sz w:val="20"/>
              </w:rPr>
              <w:t>Машинист катка самоходного и полуприцепного на пневматических шинах</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Вести учет работы машины</w:t>
            </w:r>
            <w:r>
              <w:br/>
            </w:r>
            <w:r>
              <w:rPr>
                <w:rFonts w:ascii="Times New Roman"/>
                <w:b w:val="false"/>
                <w:i w:val="false"/>
                <w:color w:val="000000"/>
                <w:sz w:val="20"/>
              </w:rPr>
              <w:t>
</w:t>
            </w:r>
            <w:r>
              <w:rPr>
                <w:rFonts w:ascii="Times New Roman"/>
                <w:b w:val="false"/>
                <w:i w:val="false"/>
                <w:color w:val="000000"/>
                <w:sz w:val="20"/>
              </w:rPr>
              <w:t>ПК 2.5.2.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2.5.3.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2.5.4.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2.5.5. Управлять катком самоходным и полуприцепным на пневматических шинах;</w:t>
            </w:r>
            <w:r>
              <w:br/>
            </w:r>
            <w:r>
              <w:rPr>
                <w:rFonts w:ascii="Times New Roman"/>
                <w:b w:val="false"/>
                <w:i w:val="false"/>
                <w:color w:val="000000"/>
                <w:sz w:val="20"/>
              </w:rPr>
              <w:t>
</w:t>
            </w:r>
            <w:r>
              <w:rPr>
                <w:rFonts w:ascii="Times New Roman"/>
                <w:b w:val="false"/>
                <w:i w:val="false"/>
                <w:color w:val="000000"/>
                <w:sz w:val="20"/>
              </w:rPr>
              <w:t>ПК 2.5.6. Производить обкатку оснований и углов подготовительных и садочных бассейнов механическим катком;</w:t>
            </w:r>
            <w:r>
              <w:br/>
            </w:r>
            <w:r>
              <w:rPr>
                <w:rFonts w:ascii="Times New Roman"/>
                <w:b w:val="false"/>
                <w:i w:val="false"/>
                <w:color w:val="000000"/>
                <w:sz w:val="20"/>
              </w:rPr>
              <w:t>
</w:t>
            </w:r>
            <w:r>
              <w:rPr>
                <w:rFonts w:ascii="Times New Roman"/>
                <w:b w:val="false"/>
                <w:i w:val="false"/>
                <w:color w:val="000000"/>
                <w:sz w:val="20"/>
              </w:rPr>
              <w:t>ПК 2.5.7. Производить устройство настила и перегон катка из бассейна в бассейн;</w:t>
            </w:r>
            <w:r>
              <w:br/>
            </w:r>
            <w:r>
              <w:rPr>
                <w:rFonts w:ascii="Times New Roman"/>
                <w:b w:val="false"/>
                <w:i w:val="false"/>
                <w:color w:val="000000"/>
                <w:sz w:val="20"/>
              </w:rPr>
              <w:t>
</w:t>
            </w:r>
            <w:r>
              <w:rPr>
                <w:rFonts w:ascii="Times New Roman"/>
                <w:b w:val="false"/>
                <w:i w:val="false"/>
                <w:color w:val="000000"/>
                <w:sz w:val="20"/>
              </w:rPr>
              <w:t>ПК 2.5.8. Осуществлять осмотр и заправку катка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2.5.9. Проводить регулировочные работы и мелкий ремонт механизмов катка самоходного полуприцепного на пневматических шинах;</w:t>
            </w:r>
            <w:r>
              <w:br/>
            </w:r>
            <w:r>
              <w:rPr>
                <w:rFonts w:ascii="Times New Roman"/>
                <w:b w:val="false"/>
                <w:i w:val="false"/>
                <w:color w:val="000000"/>
                <w:sz w:val="20"/>
              </w:rPr>
              <w:t>
</w:t>
            </w:r>
            <w:r>
              <w:rPr>
                <w:rFonts w:ascii="Times New Roman"/>
                <w:b w:val="false"/>
                <w:i w:val="false"/>
                <w:color w:val="000000"/>
                <w:sz w:val="20"/>
              </w:rPr>
              <w:t>ПК 2.5.10.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ПК 2.5.11. Осуществлять помощь слесарю при ремонте катка.</w:t>
            </w:r>
            <w:r>
              <w:br/>
            </w:r>
            <w:r>
              <w:rPr>
                <w:rFonts w:ascii="Times New Roman"/>
                <w:b w:val="false"/>
                <w:i w:val="false"/>
                <w:color w:val="000000"/>
                <w:sz w:val="20"/>
              </w:rPr>
              <w:t>
</w:t>
            </w:r>
            <w:r>
              <w:rPr>
                <w:rFonts w:ascii="Times New Roman"/>
                <w:b w:val="false"/>
                <w:i w:val="false"/>
                <w:color w:val="000000"/>
                <w:sz w:val="20"/>
              </w:rPr>
              <w:t>ПК 2.5.12. Проводить регулировочные работы и мелкий ремонт механизмов катка</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2.6. 1402062</w:t>
            </w:r>
            <w:r>
              <w:br/>
            </w:r>
            <w:r>
              <w:rPr>
                <w:rFonts w:ascii="Times New Roman"/>
                <w:b w:val="false"/>
                <w:i w:val="false"/>
                <w:color w:val="000000"/>
                <w:sz w:val="20"/>
              </w:rPr>
              <w:t>
</w:t>
            </w:r>
            <w:r>
              <w:rPr>
                <w:rFonts w:ascii="Times New Roman"/>
                <w:b w:val="false"/>
                <w:i w:val="false"/>
                <w:color w:val="000000"/>
                <w:sz w:val="20"/>
              </w:rPr>
              <w:t>Машинист уплотняющей и планировочно-уплотняющей машин</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Вести учет работы машины</w:t>
            </w:r>
            <w:r>
              <w:br/>
            </w:r>
            <w:r>
              <w:rPr>
                <w:rFonts w:ascii="Times New Roman"/>
                <w:b w:val="false"/>
                <w:i w:val="false"/>
                <w:color w:val="000000"/>
                <w:sz w:val="20"/>
              </w:rPr>
              <w:t>
</w:t>
            </w:r>
            <w:r>
              <w:rPr>
                <w:rFonts w:ascii="Times New Roman"/>
                <w:b w:val="false"/>
                <w:i w:val="false"/>
                <w:color w:val="000000"/>
                <w:sz w:val="20"/>
              </w:rPr>
              <w:t>ПК 2.6.2.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2.6.3.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2.6.4.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2.6.5. Управлять уплотняющей и планировочно-уплотняющей машиной на гусеничном и колесном ходу;</w:t>
            </w:r>
            <w:r>
              <w:br/>
            </w:r>
            <w:r>
              <w:rPr>
                <w:rFonts w:ascii="Times New Roman"/>
                <w:b w:val="false"/>
                <w:i w:val="false"/>
                <w:color w:val="000000"/>
                <w:sz w:val="20"/>
              </w:rPr>
              <w:t>
</w:t>
            </w:r>
            <w:r>
              <w:rPr>
                <w:rFonts w:ascii="Times New Roman"/>
                <w:b w:val="false"/>
                <w:i w:val="false"/>
                <w:color w:val="000000"/>
                <w:sz w:val="20"/>
              </w:rPr>
              <w:t>ПК 2.6.6. Производить разрушение, уплотнение, смещение, профилирование и загрузка грунта;</w:t>
            </w:r>
            <w:r>
              <w:br/>
            </w:r>
            <w:r>
              <w:rPr>
                <w:rFonts w:ascii="Times New Roman"/>
                <w:b w:val="false"/>
                <w:i w:val="false"/>
                <w:color w:val="000000"/>
                <w:sz w:val="20"/>
              </w:rPr>
              <w:t>
</w:t>
            </w:r>
            <w:r>
              <w:rPr>
                <w:rFonts w:ascii="Times New Roman"/>
                <w:b w:val="false"/>
                <w:i w:val="false"/>
                <w:color w:val="000000"/>
                <w:sz w:val="20"/>
              </w:rPr>
              <w:t>ПК 2.6.7. Осуществлять осмотр и заправку машины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2.6.8. Проводить регулировочные работы и мелкий ремонт механизмов машины;</w:t>
            </w:r>
            <w:r>
              <w:br/>
            </w:r>
            <w:r>
              <w:rPr>
                <w:rFonts w:ascii="Times New Roman"/>
                <w:b w:val="false"/>
                <w:i w:val="false"/>
                <w:color w:val="000000"/>
                <w:sz w:val="20"/>
              </w:rPr>
              <w:t>
</w:t>
            </w:r>
            <w:r>
              <w:rPr>
                <w:rFonts w:ascii="Times New Roman"/>
                <w:b w:val="false"/>
                <w:i w:val="false"/>
                <w:color w:val="000000"/>
                <w:sz w:val="20"/>
              </w:rPr>
              <w:t>ПК 2.6.9.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ПК 2.6.10. Осуществлять помощь слесарю при ремонте машины;</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2.7. 140207</w:t>
            </w:r>
            <w:r>
              <w:br/>
            </w:r>
            <w:r>
              <w:rPr>
                <w:rFonts w:ascii="Times New Roman"/>
                <w:b w:val="false"/>
                <w:i w:val="false"/>
                <w:color w:val="000000"/>
                <w:sz w:val="20"/>
              </w:rPr>
              <w:t>
</w:t>
            </w:r>
            <w:r>
              <w:rPr>
                <w:rFonts w:ascii="Times New Roman"/>
                <w:b w:val="false"/>
                <w:i w:val="false"/>
                <w:color w:val="000000"/>
                <w:sz w:val="20"/>
              </w:rPr>
              <w:t>Машинист компрессора передвижного с двигателем внутреннего сгорания</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Вести учет работы машины</w:t>
            </w:r>
            <w:r>
              <w:br/>
            </w:r>
            <w:r>
              <w:rPr>
                <w:rFonts w:ascii="Times New Roman"/>
                <w:b w:val="false"/>
                <w:i w:val="false"/>
                <w:color w:val="000000"/>
                <w:sz w:val="20"/>
              </w:rPr>
              <w:t>
</w:t>
            </w:r>
            <w:r>
              <w:rPr>
                <w:rFonts w:ascii="Times New Roman"/>
                <w:b w:val="false"/>
                <w:i w:val="false"/>
                <w:color w:val="000000"/>
                <w:sz w:val="20"/>
              </w:rPr>
              <w:t>ПК 2.7.2.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2.7.3.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2.7.4. Проводить обслуживание передвижного компрессора;</w:t>
            </w:r>
            <w:r>
              <w:br/>
            </w:r>
            <w:r>
              <w:rPr>
                <w:rFonts w:ascii="Times New Roman"/>
                <w:b w:val="false"/>
                <w:i w:val="false"/>
                <w:color w:val="000000"/>
                <w:sz w:val="20"/>
              </w:rPr>
              <w:t>
</w:t>
            </w:r>
            <w:r>
              <w:rPr>
                <w:rFonts w:ascii="Times New Roman"/>
                <w:b w:val="false"/>
                <w:i w:val="false"/>
                <w:color w:val="000000"/>
                <w:sz w:val="20"/>
              </w:rPr>
              <w:t>ПК 2.7.5. Проводить пуск и регулирование режимов работы компрессоров и двигателей;</w:t>
            </w:r>
            <w:r>
              <w:br/>
            </w:r>
            <w:r>
              <w:rPr>
                <w:rFonts w:ascii="Times New Roman"/>
                <w:b w:val="false"/>
                <w:i w:val="false"/>
                <w:color w:val="000000"/>
                <w:sz w:val="20"/>
              </w:rPr>
              <w:t>
</w:t>
            </w:r>
            <w:r>
              <w:rPr>
                <w:rFonts w:ascii="Times New Roman"/>
                <w:b w:val="false"/>
                <w:i w:val="false"/>
                <w:color w:val="000000"/>
                <w:sz w:val="20"/>
              </w:rPr>
              <w:t>ПК 2.7.6. Поддерживать требуемые параметры работы компрессора и переключение отдельных агрегатов;</w:t>
            </w:r>
            <w:r>
              <w:br/>
            </w:r>
            <w:r>
              <w:rPr>
                <w:rFonts w:ascii="Times New Roman"/>
                <w:b w:val="false"/>
                <w:i w:val="false"/>
                <w:color w:val="000000"/>
                <w:sz w:val="20"/>
              </w:rPr>
              <w:t>
</w:t>
            </w:r>
            <w:r>
              <w:rPr>
                <w:rFonts w:ascii="Times New Roman"/>
                <w:b w:val="false"/>
                <w:i w:val="false"/>
                <w:color w:val="000000"/>
                <w:sz w:val="20"/>
              </w:rPr>
              <w:t>ПК 2.7.7. Выявлять и предупреждать отклонения в работе компрессорной установки;</w:t>
            </w:r>
            <w:r>
              <w:br/>
            </w:r>
            <w:r>
              <w:rPr>
                <w:rFonts w:ascii="Times New Roman"/>
                <w:b w:val="false"/>
                <w:i w:val="false"/>
                <w:color w:val="000000"/>
                <w:sz w:val="20"/>
              </w:rPr>
              <w:t>
</w:t>
            </w:r>
            <w:r>
              <w:rPr>
                <w:rFonts w:ascii="Times New Roman"/>
                <w:b w:val="false"/>
                <w:i w:val="false"/>
                <w:color w:val="000000"/>
                <w:sz w:val="20"/>
              </w:rPr>
              <w:t>ПК 2.7.8. Осуществлять осмотр и заправку компрессорной установки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2.7.9. Проводить регулировочные работы и мелкий ремонт механизмов</w:t>
            </w:r>
            <w:r>
              <w:br/>
            </w:r>
            <w:r>
              <w:rPr>
                <w:rFonts w:ascii="Times New Roman"/>
                <w:b w:val="false"/>
                <w:i w:val="false"/>
                <w:color w:val="000000"/>
                <w:sz w:val="20"/>
              </w:rPr>
              <w:t>
</w:t>
            </w:r>
            <w:r>
              <w:rPr>
                <w:rFonts w:ascii="Times New Roman"/>
                <w:b w:val="false"/>
                <w:i w:val="false"/>
                <w:color w:val="000000"/>
                <w:sz w:val="20"/>
              </w:rPr>
              <w:t>ПК 2.7.10. Определять причины возникновения неисправностей и способы их устранения;</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2.8. 1402082</w:t>
            </w:r>
            <w:r>
              <w:br/>
            </w:r>
            <w:r>
              <w:rPr>
                <w:rFonts w:ascii="Times New Roman"/>
                <w:b w:val="false"/>
                <w:i w:val="false"/>
                <w:color w:val="000000"/>
                <w:sz w:val="20"/>
              </w:rPr>
              <w:t>
</w:t>
            </w:r>
            <w:r>
              <w:rPr>
                <w:rFonts w:ascii="Times New Roman"/>
                <w:b w:val="false"/>
                <w:i w:val="false"/>
                <w:color w:val="000000"/>
                <w:sz w:val="20"/>
              </w:rPr>
              <w:t>Машинист трубоукладчика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Вести учет работы машины</w:t>
            </w:r>
            <w:r>
              <w:br/>
            </w:r>
            <w:r>
              <w:rPr>
                <w:rFonts w:ascii="Times New Roman"/>
                <w:b w:val="false"/>
                <w:i w:val="false"/>
                <w:color w:val="000000"/>
                <w:sz w:val="20"/>
              </w:rPr>
              <w:t>
</w:t>
            </w:r>
            <w:r>
              <w:rPr>
                <w:rFonts w:ascii="Times New Roman"/>
                <w:b w:val="false"/>
                <w:i w:val="false"/>
                <w:color w:val="000000"/>
                <w:sz w:val="20"/>
              </w:rPr>
              <w:t>ПК 2.8.2.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2.8.3.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2.8.4. Управлять трубоукладчиком на колесном и гусеничном ходу;</w:t>
            </w:r>
            <w:r>
              <w:br/>
            </w:r>
            <w:r>
              <w:rPr>
                <w:rFonts w:ascii="Times New Roman"/>
                <w:b w:val="false"/>
                <w:i w:val="false"/>
                <w:color w:val="000000"/>
                <w:sz w:val="20"/>
              </w:rPr>
              <w:t>
</w:t>
            </w:r>
            <w:r>
              <w:rPr>
                <w:rFonts w:ascii="Times New Roman"/>
                <w:b w:val="false"/>
                <w:i w:val="false"/>
                <w:color w:val="000000"/>
                <w:sz w:val="20"/>
              </w:rPr>
              <w:t>ПК 2.8.5. Готовить к работе, проверять техническое состояние и производить регулировку механизмов и агрегатов трубоукладчиков с двигателями мощностью до 73 кВт (100 л.с).</w:t>
            </w:r>
            <w:r>
              <w:br/>
            </w:r>
            <w:r>
              <w:rPr>
                <w:rFonts w:ascii="Times New Roman"/>
                <w:b w:val="false"/>
                <w:i w:val="false"/>
                <w:color w:val="000000"/>
                <w:sz w:val="20"/>
              </w:rPr>
              <w:t>
</w:t>
            </w:r>
            <w:r>
              <w:rPr>
                <w:rFonts w:ascii="Times New Roman"/>
                <w:b w:val="false"/>
                <w:i w:val="false"/>
                <w:color w:val="000000"/>
                <w:sz w:val="20"/>
              </w:rPr>
              <w:t>ПК 2.8.6. Производить подъем, транспортировку и укладку трубопроводов в траншею;</w:t>
            </w:r>
            <w:r>
              <w:br/>
            </w:r>
            <w:r>
              <w:rPr>
                <w:rFonts w:ascii="Times New Roman"/>
                <w:b w:val="false"/>
                <w:i w:val="false"/>
                <w:color w:val="000000"/>
                <w:sz w:val="20"/>
              </w:rPr>
              <w:t>
</w:t>
            </w:r>
            <w:r>
              <w:rPr>
                <w:rFonts w:ascii="Times New Roman"/>
                <w:b w:val="false"/>
                <w:i w:val="false"/>
                <w:color w:val="000000"/>
                <w:sz w:val="20"/>
              </w:rPr>
              <w:t>ПК 2.8.7. Производить частичную разработку, перемещение и планировку грунтов (при наличии отвала);</w:t>
            </w:r>
            <w:r>
              <w:br/>
            </w:r>
            <w:r>
              <w:rPr>
                <w:rFonts w:ascii="Times New Roman"/>
                <w:b w:val="false"/>
                <w:i w:val="false"/>
                <w:color w:val="000000"/>
                <w:sz w:val="20"/>
              </w:rPr>
              <w:t>
</w:t>
            </w:r>
            <w:r>
              <w:rPr>
                <w:rFonts w:ascii="Times New Roman"/>
                <w:b w:val="false"/>
                <w:i w:val="false"/>
                <w:color w:val="000000"/>
                <w:sz w:val="20"/>
              </w:rPr>
              <w:t>ПК 2.8.8. Определять правильность и надежность строповки грузов, пригодность тросов и грузозахватных приспособлений</w:t>
            </w:r>
            <w:r>
              <w:br/>
            </w:r>
            <w:r>
              <w:rPr>
                <w:rFonts w:ascii="Times New Roman"/>
                <w:b w:val="false"/>
                <w:i w:val="false"/>
                <w:color w:val="000000"/>
                <w:sz w:val="20"/>
              </w:rPr>
              <w:t>
</w:t>
            </w:r>
            <w:r>
              <w:rPr>
                <w:rFonts w:ascii="Times New Roman"/>
                <w:b w:val="false"/>
                <w:i w:val="false"/>
                <w:color w:val="000000"/>
                <w:sz w:val="20"/>
              </w:rPr>
              <w:t>ПК 2.8.9. Определять по внешним признакам основные свойства, категории, и примерную массу поднимаемых грузов</w:t>
            </w:r>
            <w:r>
              <w:br/>
            </w:r>
            <w:r>
              <w:rPr>
                <w:rFonts w:ascii="Times New Roman"/>
                <w:b w:val="false"/>
                <w:i w:val="false"/>
                <w:color w:val="000000"/>
                <w:sz w:val="20"/>
              </w:rPr>
              <w:t>
</w:t>
            </w:r>
            <w:r>
              <w:rPr>
                <w:rFonts w:ascii="Times New Roman"/>
                <w:b w:val="false"/>
                <w:i w:val="false"/>
                <w:color w:val="000000"/>
                <w:sz w:val="20"/>
              </w:rPr>
              <w:t>ПК 2.8.10. Осуществлять осмотр и заправку машины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 xml:space="preserve">ПК 2.8.11. Выполнять слесарные работы при техническом обслуживании и текущем ремонте трубоукладчика </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2.9. 1402092</w:t>
            </w:r>
            <w:r>
              <w:br/>
            </w:r>
            <w:r>
              <w:rPr>
                <w:rFonts w:ascii="Times New Roman"/>
                <w:b w:val="false"/>
                <w:i w:val="false"/>
                <w:color w:val="000000"/>
                <w:sz w:val="20"/>
              </w:rPr>
              <w:t>
</w:t>
            </w:r>
            <w:r>
              <w:rPr>
                <w:rFonts w:ascii="Times New Roman"/>
                <w:b w:val="false"/>
                <w:i w:val="false"/>
                <w:color w:val="000000"/>
                <w:sz w:val="20"/>
              </w:rPr>
              <w:t>Машинист установок по обслуживанию подвижного состава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 Вести учет работы установки</w:t>
            </w:r>
            <w:r>
              <w:br/>
            </w:r>
            <w:r>
              <w:rPr>
                <w:rFonts w:ascii="Times New Roman"/>
                <w:b w:val="false"/>
                <w:i w:val="false"/>
                <w:color w:val="000000"/>
                <w:sz w:val="20"/>
              </w:rPr>
              <w:t>
</w:t>
            </w:r>
            <w:r>
              <w:rPr>
                <w:rFonts w:ascii="Times New Roman"/>
                <w:b w:val="false"/>
                <w:i w:val="false"/>
                <w:color w:val="000000"/>
                <w:sz w:val="20"/>
              </w:rPr>
              <w:t>ПК 2.9.2.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2.9.3.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2.9.4. Знать устройство обслуживаемых агрегатов, приборов и оборудования</w:t>
            </w:r>
            <w:r>
              <w:br/>
            </w:r>
            <w:r>
              <w:rPr>
                <w:rFonts w:ascii="Times New Roman"/>
                <w:b w:val="false"/>
                <w:i w:val="false"/>
                <w:color w:val="000000"/>
                <w:sz w:val="20"/>
              </w:rPr>
              <w:t>
</w:t>
            </w:r>
            <w:r>
              <w:rPr>
                <w:rFonts w:ascii="Times New Roman"/>
                <w:b w:val="false"/>
                <w:i w:val="false"/>
                <w:color w:val="000000"/>
                <w:sz w:val="20"/>
              </w:rPr>
              <w:t>ПК 2.9.5. Знать кинематические схемы и режимы работы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2.9.6. Знать причины неисправностей в работе механизмов, обслуживаемого оборудования, способы их устранения</w:t>
            </w:r>
            <w:r>
              <w:br/>
            </w:r>
            <w:r>
              <w:rPr>
                <w:rFonts w:ascii="Times New Roman"/>
                <w:b w:val="false"/>
                <w:i w:val="false"/>
                <w:color w:val="000000"/>
                <w:sz w:val="20"/>
              </w:rPr>
              <w:t>
</w:t>
            </w:r>
            <w:r>
              <w:rPr>
                <w:rFonts w:ascii="Times New Roman"/>
                <w:b w:val="false"/>
                <w:i w:val="false"/>
                <w:color w:val="000000"/>
                <w:sz w:val="20"/>
              </w:rPr>
              <w:t>ПК 2.9.7. Пуск, остановка, поддержание требуемых параметров работы оборудования.</w:t>
            </w:r>
            <w:r>
              <w:br/>
            </w:r>
            <w:r>
              <w:rPr>
                <w:rFonts w:ascii="Times New Roman"/>
                <w:b w:val="false"/>
                <w:i w:val="false"/>
                <w:color w:val="000000"/>
                <w:sz w:val="20"/>
              </w:rPr>
              <w:t>
</w:t>
            </w:r>
            <w:r>
              <w:rPr>
                <w:rFonts w:ascii="Times New Roman"/>
                <w:b w:val="false"/>
                <w:i w:val="false"/>
                <w:color w:val="000000"/>
                <w:sz w:val="20"/>
              </w:rPr>
              <w:t>ПК 2.9.8. Обеспечение хранения в соответствии с техническими требованиями расходных материалов,</w:t>
            </w:r>
            <w:r>
              <w:br/>
            </w:r>
            <w:r>
              <w:rPr>
                <w:rFonts w:ascii="Times New Roman"/>
                <w:b w:val="false"/>
                <w:i w:val="false"/>
                <w:color w:val="000000"/>
                <w:sz w:val="20"/>
              </w:rPr>
              <w:t>
</w:t>
            </w:r>
            <w:r>
              <w:rPr>
                <w:rFonts w:ascii="Times New Roman"/>
                <w:b w:val="false"/>
                <w:i w:val="false"/>
                <w:color w:val="000000"/>
                <w:sz w:val="20"/>
              </w:rPr>
              <w:t>ПК 2.9.9. Проводить обслуживание и регулирование машин, оборудования и приборов, обеспечивающих работу подвижного состава;</w:t>
            </w:r>
            <w:r>
              <w:br/>
            </w:r>
            <w:r>
              <w:rPr>
                <w:rFonts w:ascii="Times New Roman"/>
                <w:b w:val="false"/>
                <w:i w:val="false"/>
                <w:color w:val="000000"/>
                <w:sz w:val="20"/>
              </w:rPr>
              <w:t>
</w:t>
            </w:r>
            <w:r>
              <w:rPr>
                <w:rFonts w:ascii="Times New Roman"/>
                <w:b w:val="false"/>
                <w:i w:val="false"/>
                <w:color w:val="000000"/>
                <w:sz w:val="20"/>
              </w:rPr>
              <w:t>ПК 2.9.10. Участвовать в ремонтных работах обслуживаемого оборудования</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2.10. 1402102</w:t>
            </w:r>
            <w:r>
              <w:br/>
            </w:r>
            <w:r>
              <w:rPr>
                <w:rFonts w:ascii="Times New Roman"/>
                <w:b w:val="false"/>
                <w:i w:val="false"/>
                <w:color w:val="000000"/>
                <w:sz w:val="20"/>
              </w:rPr>
              <w:t>
</w:t>
            </w:r>
            <w:r>
              <w:rPr>
                <w:rFonts w:ascii="Times New Roman"/>
                <w:b w:val="false"/>
                <w:i w:val="false"/>
                <w:color w:val="000000"/>
                <w:sz w:val="20"/>
              </w:rPr>
              <w:t>Машинист экскаватора одноковшового</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Вести учет работы машины</w:t>
            </w:r>
            <w:r>
              <w:br/>
            </w:r>
            <w:r>
              <w:rPr>
                <w:rFonts w:ascii="Times New Roman"/>
                <w:b w:val="false"/>
                <w:i w:val="false"/>
                <w:color w:val="000000"/>
                <w:sz w:val="20"/>
              </w:rPr>
              <w:t>
</w:t>
            </w:r>
            <w:r>
              <w:rPr>
                <w:rFonts w:ascii="Times New Roman"/>
                <w:b w:val="false"/>
                <w:i w:val="false"/>
                <w:color w:val="000000"/>
                <w:sz w:val="20"/>
              </w:rPr>
              <w:t>ПК 2.10.2.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2.10.3.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2.10.4.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2.10.5. Управлять экскаватором одноковшовым на колесном и гусеничном ходу;</w:t>
            </w:r>
            <w:r>
              <w:br/>
            </w:r>
            <w:r>
              <w:rPr>
                <w:rFonts w:ascii="Times New Roman"/>
                <w:b w:val="false"/>
                <w:i w:val="false"/>
                <w:color w:val="000000"/>
                <w:sz w:val="20"/>
              </w:rPr>
              <w:t>
</w:t>
            </w:r>
            <w:r>
              <w:rPr>
                <w:rFonts w:ascii="Times New Roman"/>
                <w:b w:val="false"/>
                <w:i w:val="false"/>
                <w:color w:val="000000"/>
                <w:sz w:val="20"/>
              </w:rPr>
              <w:t>ПК 2.10.6. Проводить разработка грунтов при устройстве выемок и насыпей, резервов, кавальеров и банкетов при строительстве автомобильных и железных дорог, оросительных и судоходных каналов, плотин, оградительных земляных дамб, котлованов под здания и сооружения, опор линий электропередачи и контактной сети, траншей для подземных коммуникаций, водоотводных кюветов, нагорных и забанкетных канав, проходке горных выработок подземным способом и других аналогичных по сложности сооружений;</w:t>
            </w:r>
            <w:r>
              <w:br/>
            </w:r>
            <w:r>
              <w:rPr>
                <w:rFonts w:ascii="Times New Roman"/>
                <w:b w:val="false"/>
                <w:i w:val="false"/>
                <w:color w:val="000000"/>
                <w:sz w:val="20"/>
              </w:rPr>
              <w:t>
</w:t>
            </w:r>
            <w:r>
              <w:rPr>
                <w:rFonts w:ascii="Times New Roman"/>
                <w:b w:val="false"/>
                <w:i w:val="false"/>
                <w:color w:val="000000"/>
                <w:sz w:val="20"/>
              </w:rPr>
              <w:t>ПК 2.10.7. Осуществлять осмотр и заправку машины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2.10.8. Проводить регулировочные работы и мелкий ремонт механизмов экскаватора;</w:t>
            </w:r>
            <w:r>
              <w:br/>
            </w:r>
            <w:r>
              <w:rPr>
                <w:rFonts w:ascii="Times New Roman"/>
                <w:b w:val="false"/>
                <w:i w:val="false"/>
                <w:color w:val="000000"/>
                <w:sz w:val="20"/>
              </w:rPr>
              <w:t>
</w:t>
            </w:r>
            <w:r>
              <w:rPr>
                <w:rFonts w:ascii="Times New Roman"/>
                <w:b w:val="false"/>
                <w:i w:val="false"/>
                <w:color w:val="000000"/>
                <w:sz w:val="20"/>
              </w:rPr>
              <w:t>ПК 2.10.9.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ПК 2.10.10. Осуществлять помощь слесарю при ремонте экскаватора</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2.11. 1402112</w:t>
            </w:r>
            <w:r>
              <w:br/>
            </w:r>
            <w:r>
              <w:rPr>
                <w:rFonts w:ascii="Times New Roman"/>
                <w:b w:val="false"/>
                <w:i w:val="false"/>
                <w:color w:val="000000"/>
                <w:sz w:val="20"/>
              </w:rPr>
              <w:t>
</w:t>
            </w:r>
            <w:r>
              <w:rPr>
                <w:rFonts w:ascii="Times New Roman"/>
                <w:b w:val="false"/>
                <w:i w:val="false"/>
                <w:color w:val="000000"/>
                <w:sz w:val="20"/>
              </w:rPr>
              <w:t>Машинист экскаватора роторного</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 Вести учет работы машины</w:t>
            </w:r>
            <w:r>
              <w:br/>
            </w:r>
            <w:r>
              <w:rPr>
                <w:rFonts w:ascii="Times New Roman"/>
                <w:b w:val="false"/>
                <w:i w:val="false"/>
                <w:color w:val="000000"/>
                <w:sz w:val="20"/>
              </w:rPr>
              <w:t>
</w:t>
            </w:r>
            <w:r>
              <w:rPr>
                <w:rFonts w:ascii="Times New Roman"/>
                <w:b w:val="false"/>
                <w:i w:val="false"/>
                <w:color w:val="000000"/>
                <w:sz w:val="20"/>
              </w:rPr>
              <w:t>ПК 2.11.2.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2.11.3.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2.11.4.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 xml:space="preserve">ПК 2.11.5. Управлять экскаватором </w:t>
            </w:r>
            <w:r>
              <w:br/>
            </w:r>
            <w:r>
              <w:rPr>
                <w:rFonts w:ascii="Times New Roman"/>
                <w:b w:val="false"/>
                <w:i w:val="false"/>
                <w:color w:val="000000"/>
                <w:sz w:val="20"/>
              </w:rPr>
              <w:t>
</w:t>
            </w:r>
            <w:r>
              <w:rPr>
                <w:rFonts w:ascii="Times New Roman"/>
                <w:b w:val="false"/>
                <w:i w:val="false"/>
                <w:color w:val="000000"/>
                <w:sz w:val="20"/>
              </w:rPr>
              <w:t>ПК 2.11.6. Производить разработку грунтов при проведении вскрышных работ при строительстве оросительных и судоходных каналов, плотин, оградительных земляных дамб и других аналогичных по сложности сооружений;</w:t>
            </w:r>
            <w:r>
              <w:br/>
            </w:r>
            <w:r>
              <w:rPr>
                <w:rFonts w:ascii="Times New Roman"/>
                <w:b w:val="false"/>
                <w:i w:val="false"/>
                <w:color w:val="000000"/>
                <w:sz w:val="20"/>
              </w:rPr>
              <w:t>
</w:t>
            </w:r>
            <w:r>
              <w:rPr>
                <w:rFonts w:ascii="Times New Roman"/>
                <w:b w:val="false"/>
                <w:i w:val="false"/>
                <w:color w:val="000000"/>
                <w:sz w:val="20"/>
              </w:rPr>
              <w:t>ПК 2.11.7. Производить проверку работы агрегатов роторного экскаватора (роторного колеса, разгрузочной консоли, конвейера, перегружателя, отвалообразователя);</w:t>
            </w:r>
            <w:r>
              <w:br/>
            </w:r>
            <w:r>
              <w:rPr>
                <w:rFonts w:ascii="Times New Roman"/>
                <w:b w:val="false"/>
                <w:i w:val="false"/>
                <w:color w:val="000000"/>
                <w:sz w:val="20"/>
              </w:rPr>
              <w:t>
</w:t>
            </w:r>
            <w:r>
              <w:rPr>
                <w:rFonts w:ascii="Times New Roman"/>
                <w:b w:val="false"/>
                <w:i w:val="false"/>
                <w:color w:val="000000"/>
                <w:sz w:val="20"/>
              </w:rPr>
              <w:t>ПК 2.11.8. Проводить регулировочные работы и мелкий ремонт механизмов экскаватора;</w:t>
            </w:r>
            <w:r>
              <w:br/>
            </w:r>
            <w:r>
              <w:rPr>
                <w:rFonts w:ascii="Times New Roman"/>
                <w:b w:val="false"/>
                <w:i w:val="false"/>
                <w:color w:val="000000"/>
                <w:sz w:val="20"/>
              </w:rPr>
              <w:t>
</w:t>
            </w:r>
            <w:r>
              <w:rPr>
                <w:rFonts w:ascii="Times New Roman"/>
                <w:b w:val="false"/>
                <w:i w:val="false"/>
                <w:color w:val="000000"/>
                <w:sz w:val="20"/>
              </w:rPr>
              <w:t>ПК 2.11.9.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ПК 2.11.10. Осуществлять помощь слесарю при ремонте экскаватора</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2.12. 1402122</w:t>
            </w:r>
            <w:r>
              <w:br/>
            </w:r>
            <w:r>
              <w:rPr>
                <w:rFonts w:ascii="Times New Roman"/>
                <w:b w:val="false"/>
                <w:i w:val="false"/>
                <w:color w:val="000000"/>
                <w:sz w:val="20"/>
              </w:rPr>
              <w:t>
</w:t>
            </w:r>
            <w:r>
              <w:rPr>
                <w:rFonts w:ascii="Times New Roman"/>
                <w:b w:val="false"/>
                <w:i w:val="false"/>
                <w:color w:val="000000"/>
                <w:sz w:val="20"/>
              </w:rPr>
              <w:t>Машинист погрузчика автомобильного</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2.12.1. Вести учет работы машины</w:t>
            </w:r>
            <w:r>
              <w:br/>
            </w:r>
            <w:r>
              <w:rPr>
                <w:rFonts w:ascii="Times New Roman"/>
                <w:b w:val="false"/>
                <w:i w:val="false"/>
                <w:color w:val="000000"/>
                <w:sz w:val="20"/>
              </w:rPr>
              <w:t>
</w:t>
            </w:r>
            <w:r>
              <w:rPr>
                <w:rFonts w:ascii="Times New Roman"/>
                <w:b w:val="false"/>
                <w:i w:val="false"/>
                <w:color w:val="000000"/>
                <w:sz w:val="20"/>
              </w:rPr>
              <w:t>ПК 2.12.2.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2.12.3.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2.12.4.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2.12.5. Управлять различными типами автомобилеразгрузчиков при выполнении погрузочно-разгрузочных работ;</w:t>
            </w:r>
            <w:r>
              <w:br/>
            </w:r>
            <w:r>
              <w:rPr>
                <w:rFonts w:ascii="Times New Roman"/>
                <w:b w:val="false"/>
                <w:i w:val="false"/>
                <w:color w:val="000000"/>
                <w:sz w:val="20"/>
              </w:rPr>
              <w:t>
</w:t>
            </w:r>
            <w:r>
              <w:rPr>
                <w:rFonts w:ascii="Times New Roman"/>
                <w:b w:val="false"/>
                <w:i w:val="false"/>
                <w:color w:val="000000"/>
                <w:sz w:val="20"/>
              </w:rPr>
              <w:t>ПК 2.12.6. Проверять правильность заземления рам и двигателя подъемника;</w:t>
            </w:r>
            <w:r>
              <w:br/>
            </w:r>
            <w:r>
              <w:rPr>
                <w:rFonts w:ascii="Times New Roman"/>
                <w:b w:val="false"/>
                <w:i w:val="false"/>
                <w:color w:val="000000"/>
                <w:sz w:val="20"/>
              </w:rPr>
              <w:t>
</w:t>
            </w:r>
            <w:r>
              <w:rPr>
                <w:rFonts w:ascii="Times New Roman"/>
                <w:b w:val="false"/>
                <w:i w:val="false"/>
                <w:color w:val="000000"/>
                <w:sz w:val="20"/>
              </w:rPr>
              <w:t>ПК 2.12.7. Производить установку и замену съемных грузозахватных приспособлений и механизмов</w:t>
            </w:r>
            <w:r>
              <w:br/>
            </w:r>
            <w:r>
              <w:rPr>
                <w:rFonts w:ascii="Times New Roman"/>
                <w:b w:val="false"/>
                <w:i w:val="false"/>
                <w:color w:val="000000"/>
                <w:sz w:val="20"/>
              </w:rPr>
              <w:t>
</w:t>
            </w:r>
            <w:r>
              <w:rPr>
                <w:rFonts w:ascii="Times New Roman"/>
                <w:b w:val="false"/>
                <w:i w:val="false"/>
                <w:color w:val="000000"/>
                <w:sz w:val="20"/>
              </w:rPr>
              <w:t>ПК 2.12.8. Осуществлять осмотр и заправку машины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2.12.9. Выявлять неисправности в работе гидравлической системы и устранение их;</w:t>
            </w:r>
            <w:r>
              <w:br/>
            </w:r>
            <w:r>
              <w:rPr>
                <w:rFonts w:ascii="Times New Roman"/>
                <w:b w:val="false"/>
                <w:i w:val="false"/>
                <w:color w:val="000000"/>
                <w:sz w:val="20"/>
              </w:rPr>
              <w:t>
</w:t>
            </w:r>
            <w:r>
              <w:rPr>
                <w:rFonts w:ascii="Times New Roman"/>
                <w:b w:val="false"/>
                <w:i w:val="false"/>
                <w:color w:val="000000"/>
                <w:sz w:val="20"/>
              </w:rPr>
              <w:t xml:space="preserve">ПК 2.12.10. Производить текущий ремонт и участвовать в среднем и капитальном ремонтах агрегата. </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2.13. 1402132</w:t>
            </w:r>
            <w:r>
              <w:br/>
            </w:r>
            <w:r>
              <w:rPr>
                <w:rFonts w:ascii="Times New Roman"/>
                <w:b w:val="false"/>
                <w:i w:val="false"/>
                <w:color w:val="000000"/>
                <w:sz w:val="20"/>
              </w:rPr>
              <w:t>
</w:t>
            </w:r>
            <w:r>
              <w:rPr>
                <w:rFonts w:ascii="Times New Roman"/>
                <w:b w:val="false"/>
                <w:i w:val="false"/>
                <w:color w:val="000000"/>
                <w:sz w:val="20"/>
              </w:rPr>
              <w:t>Машинист автогрейдера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 Вести учет работы машины</w:t>
            </w:r>
            <w:r>
              <w:br/>
            </w:r>
            <w:r>
              <w:rPr>
                <w:rFonts w:ascii="Times New Roman"/>
                <w:b w:val="false"/>
                <w:i w:val="false"/>
                <w:color w:val="000000"/>
                <w:sz w:val="20"/>
              </w:rPr>
              <w:t>
</w:t>
            </w:r>
            <w:r>
              <w:rPr>
                <w:rFonts w:ascii="Times New Roman"/>
                <w:b w:val="false"/>
                <w:i w:val="false"/>
                <w:color w:val="000000"/>
                <w:sz w:val="20"/>
              </w:rPr>
              <w:t>ПК 2.13.2.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2.13.3.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2.13.4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2.13.5. Управлять автогрейдером;</w:t>
            </w:r>
            <w:r>
              <w:br/>
            </w:r>
            <w:r>
              <w:rPr>
                <w:rFonts w:ascii="Times New Roman"/>
                <w:b w:val="false"/>
                <w:i w:val="false"/>
                <w:color w:val="000000"/>
                <w:sz w:val="20"/>
              </w:rPr>
              <w:t>
</w:t>
            </w:r>
            <w:r>
              <w:rPr>
                <w:rFonts w:ascii="Times New Roman"/>
                <w:b w:val="false"/>
                <w:i w:val="false"/>
                <w:color w:val="000000"/>
                <w:sz w:val="20"/>
              </w:rPr>
              <w:t>ПК 2.13.6. В ходе строительных работ выполнять срезание, перемещение, разравнивание отсыпного грунта</w:t>
            </w:r>
            <w:r>
              <w:br/>
            </w:r>
            <w:r>
              <w:rPr>
                <w:rFonts w:ascii="Times New Roman"/>
                <w:b w:val="false"/>
                <w:i w:val="false"/>
                <w:color w:val="000000"/>
                <w:sz w:val="20"/>
              </w:rPr>
              <w:t>
</w:t>
            </w:r>
            <w:r>
              <w:rPr>
                <w:rFonts w:ascii="Times New Roman"/>
                <w:b w:val="false"/>
                <w:i w:val="false"/>
                <w:color w:val="000000"/>
                <w:sz w:val="20"/>
              </w:rPr>
              <w:t>ПК 2.13.7. Выполнять планировку площадки, засыпку траншей, сгребание снега;</w:t>
            </w:r>
            <w:r>
              <w:br/>
            </w:r>
            <w:r>
              <w:rPr>
                <w:rFonts w:ascii="Times New Roman"/>
                <w:b w:val="false"/>
                <w:i w:val="false"/>
                <w:color w:val="000000"/>
                <w:sz w:val="20"/>
              </w:rPr>
              <w:t>
</w:t>
            </w:r>
            <w:r>
              <w:rPr>
                <w:rFonts w:ascii="Times New Roman"/>
                <w:b w:val="false"/>
                <w:i w:val="false"/>
                <w:color w:val="000000"/>
                <w:sz w:val="20"/>
              </w:rPr>
              <w:t>ПК 2.13.8. Работать со смешанным рабочим оборудованием:</w:t>
            </w:r>
            <w:r>
              <w:br/>
            </w:r>
            <w:r>
              <w:rPr>
                <w:rFonts w:ascii="Times New Roman"/>
                <w:b w:val="false"/>
                <w:i w:val="false"/>
                <w:color w:val="000000"/>
                <w:sz w:val="20"/>
              </w:rPr>
              <w:t>
</w:t>
            </w:r>
            <w:r>
              <w:rPr>
                <w:rFonts w:ascii="Times New Roman"/>
                <w:b w:val="false"/>
                <w:i w:val="false"/>
                <w:color w:val="000000"/>
                <w:sz w:val="20"/>
              </w:rPr>
              <w:t>ПК 2.13.9. Выполнять монтажа и демонтажа рабочего оборудования автогрейдера;</w:t>
            </w:r>
            <w:r>
              <w:br/>
            </w:r>
            <w:r>
              <w:rPr>
                <w:rFonts w:ascii="Times New Roman"/>
                <w:b w:val="false"/>
                <w:i w:val="false"/>
                <w:color w:val="000000"/>
                <w:sz w:val="20"/>
              </w:rPr>
              <w:t>
</w:t>
            </w:r>
            <w:r>
              <w:rPr>
                <w:rFonts w:ascii="Times New Roman"/>
                <w:b w:val="false"/>
                <w:i w:val="false"/>
                <w:color w:val="000000"/>
                <w:sz w:val="20"/>
              </w:rPr>
              <w:t>ПК 2.13.10. Заправлять горючими и смазочными материалами;</w:t>
            </w:r>
            <w:r>
              <w:br/>
            </w:r>
            <w:r>
              <w:rPr>
                <w:rFonts w:ascii="Times New Roman"/>
                <w:b w:val="false"/>
                <w:i w:val="false"/>
                <w:color w:val="000000"/>
                <w:sz w:val="20"/>
              </w:rPr>
              <w:t>
</w:t>
            </w:r>
            <w:r>
              <w:rPr>
                <w:rFonts w:ascii="Times New Roman"/>
                <w:b w:val="false"/>
                <w:i w:val="false"/>
                <w:color w:val="000000"/>
                <w:sz w:val="20"/>
              </w:rPr>
              <w:t>ПК 2.13.11. Устранять неисправности автогрейдера, возникающие в процессе его работы;</w:t>
            </w:r>
            <w:r>
              <w:br/>
            </w:r>
            <w:r>
              <w:rPr>
                <w:rFonts w:ascii="Times New Roman"/>
                <w:b w:val="false"/>
                <w:i w:val="false"/>
                <w:color w:val="000000"/>
                <w:sz w:val="20"/>
              </w:rPr>
              <w:t>
</w:t>
            </w:r>
            <w:r>
              <w:rPr>
                <w:rFonts w:ascii="Times New Roman"/>
                <w:b w:val="false"/>
                <w:i w:val="false"/>
                <w:color w:val="000000"/>
                <w:sz w:val="20"/>
              </w:rPr>
              <w:t>ПК 2.13.12. Выполнять в составе ремонтной бригады текущий ремонт автогрейдера;</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2.14 1402142</w:t>
            </w:r>
            <w:r>
              <w:br/>
            </w:r>
            <w:r>
              <w:rPr>
                <w:rFonts w:ascii="Times New Roman"/>
                <w:b w:val="false"/>
                <w:i w:val="false"/>
                <w:color w:val="000000"/>
                <w:sz w:val="20"/>
              </w:rPr>
              <w:t>
</w:t>
            </w:r>
            <w:r>
              <w:rPr>
                <w:rFonts w:ascii="Times New Roman"/>
                <w:b w:val="false"/>
                <w:i w:val="false"/>
                <w:color w:val="000000"/>
                <w:sz w:val="20"/>
              </w:rPr>
              <w:t>Машинист автовышки и автогидроподъемника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2.14.1. Вести учет работы машины</w:t>
            </w:r>
            <w:r>
              <w:br/>
            </w:r>
            <w:r>
              <w:rPr>
                <w:rFonts w:ascii="Times New Roman"/>
                <w:b w:val="false"/>
                <w:i w:val="false"/>
                <w:color w:val="000000"/>
                <w:sz w:val="20"/>
              </w:rPr>
              <w:t>
</w:t>
            </w:r>
            <w:r>
              <w:rPr>
                <w:rFonts w:ascii="Times New Roman"/>
                <w:b w:val="false"/>
                <w:i w:val="false"/>
                <w:color w:val="000000"/>
                <w:sz w:val="20"/>
              </w:rPr>
              <w:t>ПК 2.14.2.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2.14.3.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2.14.4. Иметь представление о работе гидравлического оборудования;</w:t>
            </w:r>
            <w:r>
              <w:br/>
            </w:r>
            <w:r>
              <w:rPr>
                <w:rFonts w:ascii="Times New Roman"/>
                <w:b w:val="false"/>
                <w:i w:val="false"/>
                <w:color w:val="000000"/>
                <w:sz w:val="20"/>
              </w:rPr>
              <w:t>
</w:t>
            </w:r>
            <w:r>
              <w:rPr>
                <w:rFonts w:ascii="Times New Roman"/>
                <w:b w:val="false"/>
                <w:i w:val="false"/>
                <w:color w:val="000000"/>
                <w:sz w:val="20"/>
              </w:rPr>
              <w:t>ПК 2.14.5. Управлять базовым автомобилем</w:t>
            </w:r>
            <w:r>
              <w:br/>
            </w:r>
            <w:r>
              <w:rPr>
                <w:rFonts w:ascii="Times New Roman"/>
                <w:b w:val="false"/>
                <w:i w:val="false"/>
                <w:color w:val="000000"/>
                <w:sz w:val="20"/>
              </w:rPr>
              <w:t>
</w:t>
            </w:r>
            <w:r>
              <w:rPr>
                <w:rFonts w:ascii="Times New Roman"/>
                <w:b w:val="false"/>
                <w:i w:val="false"/>
                <w:color w:val="000000"/>
                <w:sz w:val="20"/>
              </w:rPr>
              <w:t>ПК 2.14.6. Производить погрузку, выгрузку и перемещение различных грузов и людей;</w:t>
            </w:r>
            <w:r>
              <w:br/>
            </w:r>
            <w:r>
              <w:rPr>
                <w:rFonts w:ascii="Times New Roman"/>
                <w:b w:val="false"/>
                <w:i w:val="false"/>
                <w:color w:val="000000"/>
                <w:sz w:val="20"/>
              </w:rPr>
              <w:t>
</w:t>
            </w:r>
            <w:r>
              <w:rPr>
                <w:rFonts w:ascii="Times New Roman"/>
                <w:b w:val="false"/>
                <w:i w:val="false"/>
                <w:color w:val="000000"/>
                <w:sz w:val="20"/>
              </w:rPr>
              <w:t>ПК 2.14.7 Осуществлять контроль за соблюдением техники безопасности при подъеме грузов и людей</w:t>
            </w:r>
            <w:r>
              <w:br/>
            </w:r>
            <w:r>
              <w:rPr>
                <w:rFonts w:ascii="Times New Roman"/>
                <w:b w:val="false"/>
                <w:i w:val="false"/>
                <w:color w:val="000000"/>
                <w:sz w:val="20"/>
              </w:rPr>
              <w:t>
</w:t>
            </w:r>
            <w:r>
              <w:rPr>
                <w:rFonts w:ascii="Times New Roman"/>
                <w:b w:val="false"/>
                <w:i w:val="false"/>
                <w:color w:val="000000"/>
                <w:sz w:val="20"/>
              </w:rPr>
              <w:t>ПК 2.14.8. Выявлять и предупреждать неисправности в работе автовышки и автогидроподъемника;</w:t>
            </w:r>
            <w:r>
              <w:br/>
            </w:r>
            <w:r>
              <w:rPr>
                <w:rFonts w:ascii="Times New Roman"/>
                <w:b w:val="false"/>
                <w:i w:val="false"/>
                <w:color w:val="000000"/>
                <w:sz w:val="20"/>
              </w:rPr>
              <w:t>
</w:t>
            </w:r>
            <w:r>
              <w:rPr>
                <w:rFonts w:ascii="Times New Roman"/>
                <w:b w:val="false"/>
                <w:i w:val="false"/>
                <w:color w:val="000000"/>
                <w:sz w:val="20"/>
              </w:rPr>
              <w:t xml:space="preserve">ПК 2.14.9. Выявлять неисправности в работе гидравлической системы и устранять их; </w:t>
            </w:r>
            <w:r>
              <w:br/>
            </w:r>
            <w:r>
              <w:rPr>
                <w:rFonts w:ascii="Times New Roman"/>
                <w:b w:val="false"/>
                <w:i w:val="false"/>
                <w:color w:val="000000"/>
                <w:sz w:val="20"/>
              </w:rPr>
              <w:t>
</w:t>
            </w:r>
            <w:r>
              <w:rPr>
                <w:rFonts w:ascii="Times New Roman"/>
                <w:b w:val="false"/>
                <w:i w:val="false"/>
                <w:color w:val="000000"/>
                <w:sz w:val="20"/>
              </w:rPr>
              <w:t xml:space="preserve">ПК 2.14.10. Производить текущий ремонт и участвовать в среднем и капитальном ремонтах агрегатов. </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2.15. 1402152</w:t>
            </w:r>
            <w:r>
              <w:br/>
            </w:r>
            <w:r>
              <w:rPr>
                <w:rFonts w:ascii="Times New Roman"/>
                <w:b w:val="false"/>
                <w:i w:val="false"/>
                <w:color w:val="000000"/>
                <w:sz w:val="20"/>
              </w:rPr>
              <w:t>
</w:t>
            </w:r>
            <w:r>
              <w:rPr>
                <w:rFonts w:ascii="Times New Roman"/>
                <w:b w:val="false"/>
                <w:i w:val="false"/>
                <w:color w:val="000000"/>
                <w:sz w:val="20"/>
              </w:rPr>
              <w:t>Машинист автокомпрессора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2.15.1. Вести учет работы машины</w:t>
            </w:r>
            <w:r>
              <w:br/>
            </w:r>
            <w:r>
              <w:rPr>
                <w:rFonts w:ascii="Times New Roman"/>
                <w:b w:val="false"/>
                <w:i w:val="false"/>
                <w:color w:val="000000"/>
                <w:sz w:val="20"/>
              </w:rPr>
              <w:t>
</w:t>
            </w:r>
            <w:r>
              <w:rPr>
                <w:rFonts w:ascii="Times New Roman"/>
                <w:b w:val="false"/>
                <w:i w:val="false"/>
                <w:color w:val="000000"/>
                <w:sz w:val="20"/>
              </w:rPr>
              <w:t>ПК 2.15.2.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2.15.3.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2.15.4. Управлять базовым автомобилем</w:t>
            </w:r>
            <w:r>
              <w:br/>
            </w:r>
            <w:r>
              <w:rPr>
                <w:rFonts w:ascii="Times New Roman"/>
                <w:b w:val="false"/>
                <w:i w:val="false"/>
                <w:color w:val="000000"/>
                <w:sz w:val="20"/>
              </w:rPr>
              <w:t>
</w:t>
            </w:r>
            <w:r>
              <w:rPr>
                <w:rFonts w:ascii="Times New Roman"/>
                <w:b w:val="false"/>
                <w:i w:val="false"/>
                <w:color w:val="000000"/>
                <w:sz w:val="20"/>
              </w:rPr>
              <w:t>ПК 2.15.5. Производить пуск и регулирование режимов работы компрессоров и двигателей</w:t>
            </w:r>
            <w:r>
              <w:br/>
            </w:r>
            <w:r>
              <w:rPr>
                <w:rFonts w:ascii="Times New Roman"/>
                <w:b w:val="false"/>
                <w:i w:val="false"/>
                <w:color w:val="000000"/>
                <w:sz w:val="20"/>
              </w:rPr>
              <w:t>
</w:t>
            </w:r>
            <w:r>
              <w:rPr>
                <w:rFonts w:ascii="Times New Roman"/>
                <w:b w:val="false"/>
                <w:i w:val="false"/>
                <w:color w:val="000000"/>
                <w:sz w:val="20"/>
              </w:rPr>
              <w:t>ПК 2.15.6. Поддерживать требуемые параметры работы компрессоров и переключать отдельные агрегаты;</w:t>
            </w:r>
            <w:r>
              <w:br/>
            </w:r>
            <w:r>
              <w:rPr>
                <w:rFonts w:ascii="Times New Roman"/>
                <w:b w:val="false"/>
                <w:i w:val="false"/>
                <w:color w:val="000000"/>
                <w:sz w:val="20"/>
              </w:rPr>
              <w:t>
</w:t>
            </w:r>
            <w:r>
              <w:rPr>
                <w:rFonts w:ascii="Times New Roman"/>
                <w:b w:val="false"/>
                <w:i w:val="false"/>
                <w:color w:val="000000"/>
                <w:sz w:val="20"/>
              </w:rPr>
              <w:t>ПК 2.15.7. Осуществлять осмотр и заправку машины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2.15.8. Проводить обслуживание автокомпрессоров</w:t>
            </w:r>
            <w:r>
              <w:br/>
            </w:r>
            <w:r>
              <w:rPr>
                <w:rFonts w:ascii="Times New Roman"/>
                <w:b w:val="false"/>
                <w:i w:val="false"/>
                <w:color w:val="000000"/>
                <w:sz w:val="20"/>
              </w:rPr>
              <w:t>
</w:t>
            </w:r>
            <w:r>
              <w:rPr>
                <w:rFonts w:ascii="Times New Roman"/>
                <w:b w:val="false"/>
                <w:i w:val="false"/>
                <w:color w:val="000000"/>
                <w:sz w:val="20"/>
              </w:rPr>
              <w:t>ПК 2.15.9. Выявлять и предупреждать неисправности в работе компрессора;</w:t>
            </w:r>
            <w:r>
              <w:br/>
            </w:r>
            <w:r>
              <w:rPr>
                <w:rFonts w:ascii="Times New Roman"/>
                <w:b w:val="false"/>
                <w:i w:val="false"/>
                <w:color w:val="000000"/>
                <w:sz w:val="20"/>
              </w:rPr>
              <w:t>
</w:t>
            </w:r>
            <w:r>
              <w:rPr>
                <w:rFonts w:ascii="Times New Roman"/>
                <w:b w:val="false"/>
                <w:i w:val="false"/>
                <w:color w:val="000000"/>
                <w:sz w:val="20"/>
              </w:rPr>
              <w:t>ПК 2.15.10. Участвовать в ремонте агрегатов компрессорной установки;</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2.16. 1402162</w:t>
            </w:r>
            <w:r>
              <w:br/>
            </w:r>
            <w:r>
              <w:rPr>
                <w:rFonts w:ascii="Times New Roman"/>
                <w:b w:val="false"/>
                <w:i w:val="false"/>
                <w:color w:val="000000"/>
                <w:sz w:val="20"/>
              </w:rPr>
              <w:t>
</w:t>
            </w:r>
            <w:r>
              <w:rPr>
                <w:rFonts w:ascii="Times New Roman"/>
                <w:b w:val="false"/>
                <w:i w:val="false"/>
                <w:color w:val="000000"/>
                <w:sz w:val="20"/>
              </w:rPr>
              <w:t>Машинист крана автомобильного</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2.16.1. Вести учет работы машины</w:t>
            </w:r>
            <w:r>
              <w:br/>
            </w:r>
            <w:r>
              <w:rPr>
                <w:rFonts w:ascii="Times New Roman"/>
                <w:b w:val="false"/>
                <w:i w:val="false"/>
                <w:color w:val="000000"/>
                <w:sz w:val="20"/>
              </w:rPr>
              <w:t>
</w:t>
            </w:r>
            <w:r>
              <w:rPr>
                <w:rFonts w:ascii="Times New Roman"/>
                <w:b w:val="false"/>
                <w:i w:val="false"/>
                <w:color w:val="000000"/>
                <w:sz w:val="20"/>
              </w:rPr>
              <w:t>ПК 2.16.2.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2.16.3.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2.16.4. Управлять базовым автомобилем</w:t>
            </w:r>
            <w:r>
              <w:br/>
            </w:r>
            <w:r>
              <w:rPr>
                <w:rFonts w:ascii="Times New Roman"/>
                <w:b w:val="false"/>
                <w:i w:val="false"/>
                <w:color w:val="000000"/>
                <w:sz w:val="20"/>
              </w:rPr>
              <w:t>
</w:t>
            </w:r>
            <w:r>
              <w:rPr>
                <w:rFonts w:ascii="Times New Roman"/>
                <w:b w:val="false"/>
                <w:i w:val="false"/>
                <w:color w:val="000000"/>
                <w:sz w:val="20"/>
              </w:rPr>
              <w:t>ПК 2.16.5. Производить погрузку, выгрузку и перемещение различных грузов;</w:t>
            </w:r>
            <w:r>
              <w:br/>
            </w:r>
            <w:r>
              <w:rPr>
                <w:rFonts w:ascii="Times New Roman"/>
                <w:b w:val="false"/>
                <w:i w:val="false"/>
                <w:color w:val="000000"/>
                <w:sz w:val="20"/>
              </w:rPr>
              <w:t>
</w:t>
            </w:r>
            <w:r>
              <w:rPr>
                <w:rFonts w:ascii="Times New Roman"/>
                <w:b w:val="false"/>
                <w:i w:val="false"/>
                <w:color w:val="000000"/>
                <w:sz w:val="20"/>
              </w:rPr>
              <w:t xml:space="preserve">ПК 2.16.6. Осуществлять контроль за правильностью использования стропальщиком грузозахватных приспособлений, качеством строповки; </w:t>
            </w:r>
            <w:r>
              <w:br/>
            </w:r>
            <w:r>
              <w:rPr>
                <w:rFonts w:ascii="Times New Roman"/>
                <w:b w:val="false"/>
                <w:i w:val="false"/>
                <w:color w:val="000000"/>
                <w:sz w:val="20"/>
              </w:rPr>
              <w:t>
</w:t>
            </w:r>
            <w:r>
              <w:rPr>
                <w:rFonts w:ascii="Times New Roman"/>
                <w:b w:val="false"/>
                <w:i w:val="false"/>
                <w:color w:val="000000"/>
                <w:sz w:val="20"/>
              </w:rPr>
              <w:t>ПК 2.16.7. Следить за показаниями приборов (указатели грузоподъемности, креномер и др.) и сигнальными жестами стропальщика;</w:t>
            </w:r>
            <w:r>
              <w:br/>
            </w:r>
            <w:r>
              <w:rPr>
                <w:rFonts w:ascii="Times New Roman"/>
                <w:b w:val="false"/>
                <w:i w:val="false"/>
                <w:color w:val="000000"/>
                <w:sz w:val="20"/>
              </w:rPr>
              <w:t>
</w:t>
            </w:r>
            <w:r>
              <w:rPr>
                <w:rFonts w:ascii="Times New Roman"/>
                <w:b w:val="false"/>
                <w:i w:val="false"/>
                <w:color w:val="000000"/>
                <w:sz w:val="20"/>
              </w:rPr>
              <w:t>ПК 2.16.8. Осуществлять осмотр и заправку крана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2.16.9. Определять причины возникновения неисправностей и способы их устранения;</w:t>
            </w:r>
            <w:r>
              <w:br/>
            </w:r>
            <w:r>
              <w:rPr>
                <w:rFonts w:ascii="Times New Roman"/>
                <w:b w:val="false"/>
                <w:i w:val="false"/>
                <w:color w:val="000000"/>
                <w:sz w:val="20"/>
              </w:rPr>
              <w:t>
</w:t>
            </w:r>
            <w:r>
              <w:rPr>
                <w:rFonts w:ascii="Times New Roman"/>
                <w:b w:val="false"/>
                <w:i w:val="false"/>
                <w:color w:val="000000"/>
                <w:sz w:val="20"/>
              </w:rPr>
              <w:t xml:space="preserve">ПК 2.16.10. Участвовать в ремонте агрегатов автомобильного крана. </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2.17. 1402172</w:t>
            </w:r>
            <w:r>
              <w:br/>
            </w:r>
            <w:r>
              <w:rPr>
                <w:rFonts w:ascii="Times New Roman"/>
                <w:b w:val="false"/>
                <w:i w:val="false"/>
                <w:color w:val="000000"/>
                <w:sz w:val="20"/>
              </w:rPr>
              <w:t>
</w:t>
            </w:r>
            <w:r>
              <w:rPr>
                <w:rFonts w:ascii="Times New Roman"/>
                <w:b w:val="false"/>
                <w:i w:val="false"/>
                <w:color w:val="000000"/>
                <w:sz w:val="20"/>
              </w:rPr>
              <w:t>Машинист крана (крановщик)</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2.17.1. Вести учет работы машины</w:t>
            </w:r>
            <w:r>
              <w:br/>
            </w:r>
            <w:r>
              <w:rPr>
                <w:rFonts w:ascii="Times New Roman"/>
                <w:b w:val="false"/>
                <w:i w:val="false"/>
                <w:color w:val="000000"/>
                <w:sz w:val="20"/>
              </w:rPr>
              <w:t>
</w:t>
            </w:r>
            <w:r>
              <w:rPr>
                <w:rFonts w:ascii="Times New Roman"/>
                <w:b w:val="false"/>
                <w:i w:val="false"/>
                <w:color w:val="000000"/>
                <w:sz w:val="20"/>
              </w:rPr>
              <w:t>ПК 2.17.2.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2.17.3.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2.17.4. Управлять мостовыми и шлюзовыми кранами, оснащенными различными грузозахватными приспособлениями</w:t>
            </w:r>
            <w:r>
              <w:br/>
            </w:r>
            <w:r>
              <w:rPr>
                <w:rFonts w:ascii="Times New Roman"/>
                <w:b w:val="false"/>
                <w:i w:val="false"/>
                <w:color w:val="000000"/>
                <w:sz w:val="20"/>
              </w:rPr>
              <w:t>
</w:t>
            </w:r>
            <w:r>
              <w:rPr>
                <w:rFonts w:ascii="Times New Roman"/>
                <w:b w:val="false"/>
                <w:i w:val="false"/>
                <w:color w:val="000000"/>
                <w:sz w:val="20"/>
              </w:rPr>
              <w:t>ПК 2.17.5. Управление монорельсовыми</w:t>
            </w:r>
            <w:r>
              <w:br/>
            </w:r>
            <w:r>
              <w:rPr>
                <w:rFonts w:ascii="Times New Roman"/>
                <w:b w:val="false"/>
                <w:i w:val="false"/>
                <w:color w:val="000000"/>
                <w:sz w:val="20"/>
              </w:rPr>
              <w:t>
</w:t>
            </w:r>
            <w:r>
              <w:rPr>
                <w:rFonts w:ascii="Times New Roman"/>
                <w:b w:val="false"/>
                <w:i w:val="false"/>
                <w:color w:val="000000"/>
                <w:sz w:val="20"/>
              </w:rPr>
              <w:t>тележками, консольными кранами и кран - балками.</w:t>
            </w:r>
            <w:r>
              <w:br/>
            </w:r>
            <w:r>
              <w:rPr>
                <w:rFonts w:ascii="Times New Roman"/>
                <w:b w:val="false"/>
                <w:i w:val="false"/>
                <w:color w:val="000000"/>
                <w:sz w:val="20"/>
              </w:rPr>
              <w:t>
</w:t>
            </w:r>
            <w:r>
              <w:rPr>
                <w:rFonts w:ascii="Times New Roman"/>
                <w:b w:val="false"/>
                <w:i w:val="false"/>
                <w:color w:val="000000"/>
                <w:sz w:val="20"/>
              </w:rPr>
              <w:t>ПК 2.17.6. Контролировать правильность использования стропальщиком грузозахватных приспособлений, качество строповки;</w:t>
            </w:r>
            <w:r>
              <w:br/>
            </w:r>
            <w:r>
              <w:rPr>
                <w:rFonts w:ascii="Times New Roman"/>
                <w:b w:val="false"/>
                <w:i w:val="false"/>
                <w:color w:val="000000"/>
                <w:sz w:val="20"/>
              </w:rPr>
              <w:t>
</w:t>
            </w:r>
            <w:r>
              <w:rPr>
                <w:rFonts w:ascii="Times New Roman"/>
                <w:b w:val="false"/>
                <w:i w:val="false"/>
                <w:color w:val="000000"/>
                <w:sz w:val="20"/>
              </w:rPr>
              <w:t>ПК 2.17.7. Следить за показаниями приборов (указатели грузоподъемности, креномер и др.) и сигнальными жестами стропальщика;</w:t>
            </w:r>
            <w:r>
              <w:br/>
            </w:r>
            <w:r>
              <w:rPr>
                <w:rFonts w:ascii="Times New Roman"/>
                <w:b w:val="false"/>
                <w:i w:val="false"/>
                <w:color w:val="000000"/>
                <w:sz w:val="20"/>
              </w:rPr>
              <w:t>
</w:t>
            </w:r>
            <w:r>
              <w:rPr>
                <w:rFonts w:ascii="Times New Roman"/>
                <w:b w:val="false"/>
                <w:i w:val="false"/>
                <w:color w:val="000000"/>
                <w:sz w:val="20"/>
              </w:rPr>
              <w:t>ПК 2.17.8. Производить работу с грузами различной массы в соответствии с присвоенной квалификацией.</w:t>
            </w:r>
            <w:r>
              <w:br/>
            </w:r>
            <w:r>
              <w:rPr>
                <w:rFonts w:ascii="Times New Roman"/>
                <w:b w:val="false"/>
                <w:i w:val="false"/>
                <w:color w:val="000000"/>
                <w:sz w:val="20"/>
              </w:rPr>
              <w:t>
</w:t>
            </w:r>
            <w:r>
              <w:rPr>
                <w:rFonts w:ascii="Times New Roman"/>
                <w:b w:val="false"/>
                <w:i w:val="false"/>
                <w:color w:val="000000"/>
                <w:sz w:val="20"/>
              </w:rPr>
              <w:t xml:space="preserve">ПК 2.17.9. Проверять техническое состояние крана (механизмы, тормоза, канаты, подкрановые пути) и действие предохранительных устройств </w:t>
            </w:r>
            <w:r>
              <w:br/>
            </w:r>
            <w:r>
              <w:rPr>
                <w:rFonts w:ascii="Times New Roman"/>
                <w:b w:val="false"/>
                <w:i w:val="false"/>
                <w:color w:val="000000"/>
                <w:sz w:val="20"/>
              </w:rPr>
              <w:t>
</w:t>
            </w:r>
            <w:r>
              <w:rPr>
                <w:rFonts w:ascii="Times New Roman"/>
                <w:b w:val="false"/>
                <w:i w:val="false"/>
                <w:color w:val="000000"/>
                <w:sz w:val="20"/>
              </w:rPr>
              <w:t>ПК 2.17.10. Знать основы электротехники и слесарного дела</w:t>
            </w:r>
            <w:r>
              <w:br/>
            </w:r>
            <w:r>
              <w:rPr>
                <w:rFonts w:ascii="Times New Roman"/>
                <w:b w:val="false"/>
                <w:i w:val="false"/>
                <w:color w:val="000000"/>
                <w:sz w:val="20"/>
              </w:rPr>
              <w:t>
</w:t>
            </w:r>
            <w:r>
              <w:rPr>
                <w:rFonts w:ascii="Times New Roman"/>
                <w:b w:val="false"/>
                <w:i w:val="false"/>
                <w:color w:val="000000"/>
                <w:sz w:val="20"/>
              </w:rPr>
              <w:t>ПК 2.17.11. Участвовать в ремонте обслуживаемого крана.</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2.18. 1402182</w:t>
            </w:r>
            <w:r>
              <w:br/>
            </w:r>
            <w:r>
              <w:rPr>
                <w:rFonts w:ascii="Times New Roman"/>
                <w:b w:val="false"/>
                <w:i w:val="false"/>
                <w:color w:val="000000"/>
                <w:sz w:val="20"/>
              </w:rPr>
              <w:t>
</w:t>
            </w:r>
            <w:r>
              <w:rPr>
                <w:rFonts w:ascii="Times New Roman"/>
                <w:b w:val="false"/>
                <w:i w:val="false"/>
                <w:color w:val="000000"/>
                <w:sz w:val="20"/>
              </w:rPr>
              <w:t>Слесарь по ремонту дорожно-строительных машин и тракторов</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2.18.1. Вести учет запасных частей</w:t>
            </w:r>
            <w:r>
              <w:br/>
            </w:r>
            <w:r>
              <w:rPr>
                <w:rFonts w:ascii="Times New Roman"/>
                <w:b w:val="false"/>
                <w:i w:val="false"/>
                <w:color w:val="000000"/>
                <w:sz w:val="20"/>
              </w:rPr>
              <w:t>
</w:t>
            </w:r>
            <w:r>
              <w:rPr>
                <w:rFonts w:ascii="Times New Roman"/>
                <w:b w:val="false"/>
                <w:i w:val="false"/>
                <w:color w:val="000000"/>
                <w:sz w:val="20"/>
              </w:rPr>
              <w:t>ПК 2.18.2.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2.18.3.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2.18.4. Иметь представление о работе гидравлического оборудования (гидроцилиндров, гидромоторов и т.п.).</w:t>
            </w:r>
            <w:r>
              <w:br/>
            </w:r>
            <w:r>
              <w:rPr>
                <w:rFonts w:ascii="Times New Roman"/>
                <w:b w:val="false"/>
                <w:i w:val="false"/>
                <w:color w:val="000000"/>
                <w:sz w:val="20"/>
              </w:rPr>
              <w:t>
</w:t>
            </w:r>
            <w:r>
              <w:rPr>
                <w:rFonts w:ascii="Times New Roman"/>
                <w:b w:val="false"/>
                <w:i w:val="false"/>
                <w:color w:val="000000"/>
                <w:sz w:val="20"/>
              </w:rPr>
              <w:t>ПК 2.18.5. Определять и устранять неисправности в работе узлов, механизмов, агрегатов и приборов при техническом осмотре и обслуживании дорожно-строительных машин;</w:t>
            </w:r>
            <w:r>
              <w:br/>
            </w:r>
            <w:r>
              <w:rPr>
                <w:rFonts w:ascii="Times New Roman"/>
                <w:b w:val="false"/>
                <w:i w:val="false"/>
                <w:color w:val="000000"/>
                <w:sz w:val="20"/>
              </w:rPr>
              <w:t>
</w:t>
            </w:r>
            <w:r>
              <w:rPr>
                <w:rFonts w:ascii="Times New Roman"/>
                <w:b w:val="false"/>
                <w:i w:val="false"/>
                <w:color w:val="000000"/>
                <w:sz w:val="20"/>
              </w:rPr>
              <w:t>ПК 2.18.6. Производить ремонт, сборку и регулировку узлов и агрегатов средней сложности с заменой отдельных частей и деталей;</w:t>
            </w:r>
            <w:r>
              <w:br/>
            </w:r>
            <w:r>
              <w:rPr>
                <w:rFonts w:ascii="Times New Roman"/>
                <w:b w:val="false"/>
                <w:i w:val="false"/>
                <w:color w:val="000000"/>
                <w:sz w:val="20"/>
              </w:rPr>
              <w:t>
</w:t>
            </w:r>
            <w:r>
              <w:rPr>
                <w:rFonts w:ascii="Times New Roman"/>
                <w:b w:val="false"/>
                <w:i w:val="false"/>
                <w:color w:val="000000"/>
                <w:sz w:val="20"/>
              </w:rPr>
              <w:t>ПК 2.18.7. Проводить разборку и подготовку к ремонту агрегатов, узлов и электрооборудования;</w:t>
            </w:r>
            <w:r>
              <w:br/>
            </w:r>
            <w:r>
              <w:rPr>
                <w:rFonts w:ascii="Times New Roman"/>
                <w:b w:val="false"/>
                <w:i w:val="false"/>
                <w:color w:val="000000"/>
                <w:sz w:val="20"/>
              </w:rPr>
              <w:t>
</w:t>
            </w:r>
            <w:r>
              <w:rPr>
                <w:rFonts w:ascii="Times New Roman"/>
                <w:b w:val="false"/>
                <w:i w:val="false"/>
                <w:color w:val="000000"/>
                <w:sz w:val="20"/>
              </w:rPr>
              <w:t>ПК 2.18.8. Определять предельные состояния элементов машин.</w:t>
            </w:r>
            <w:r>
              <w:br/>
            </w:r>
            <w:r>
              <w:rPr>
                <w:rFonts w:ascii="Times New Roman"/>
                <w:b w:val="false"/>
                <w:i w:val="false"/>
                <w:color w:val="000000"/>
                <w:sz w:val="20"/>
              </w:rPr>
              <w:t>
</w:t>
            </w:r>
            <w:r>
              <w:rPr>
                <w:rFonts w:ascii="Times New Roman"/>
                <w:b w:val="false"/>
                <w:i w:val="false"/>
                <w:color w:val="000000"/>
                <w:sz w:val="20"/>
              </w:rPr>
              <w:t xml:space="preserve">ПК 2.18.9. Производить общую сборку средней сложности дорожно-строительных машин на колесном и гусеничном ходу; </w:t>
            </w:r>
            <w:r>
              <w:br/>
            </w:r>
            <w:r>
              <w:rPr>
                <w:rFonts w:ascii="Times New Roman"/>
                <w:b w:val="false"/>
                <w:i w:val="false"/>
                <w:color w:val="000000"/>
                <w:sz w:val="20"/>
              </w:rPr>
              <w:t>
</w:t>
            </w:r>
            <w:r>
              <w:rPr>
                <w:rFonts w:ascii="Times New Roman"/>
                <w:b w:val="false"/>
                <w:i w:val="false"/>
                <w:color w:val="000000"/>
                <w:sz w:val="20"/>
              </w:rPr>
              <w:t>ПК 2.18.10. Следить за исправностью инструмента и оборудования;</w:t>
            </w:r>
            <w:r>
              <w:br/>
            </w:r>
            <w:r>
              <w:rPr>
                <w:rFonts w:ascii="Times New Roman"/>
                <w:b w:val="false"/>
                <w:i w:val="false"/>
                <w:color w:val="000000"/>
                <w:sz w:val="20"/>
              </w:rPr>
              <w:t>
</w:t>
            </w:r>
            <w:r>
              <w:rPr>
                <w:rFonts w:ascii="Times New Roman"/>
                <w:b w:val="false"/>
                <w:i w:val="false"/>
                <w:color w:val="000000"/>
                <w:sz w:val="20"/>
              </w:rPr>
              <w:t>ПК 2.18.11. Производить слесарную обработку узлов и деталей с применением универсальных приспособлений.</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2.19. 1402192</w:t>
            </w:r>
            <w:r>
              <w:br/>
            </w:r>
            <w:r>
              <w:rPr>
                <w:rFonts w:ascii="Times New Roman"/>
                <w:b w:val="false"/>
                <w:i w:val="false"/>
                <w:color w:val="000000"/>
                <w:sz w:val="20"/>
              </w:rPr>
              <w:t>
</w:t>
            </w:r>
            <w:r>
              <w:rPr>
                <w:rFonts w:ascii="Times New Roman"/>
                <w:b w:val="false"/>
                <w:i w:val="false"/>
                <w:color w:val="000000"/>
                <w:sz w:val="20"/>
              </w:rPr>
              <w:t>Машинист сваебойной установки</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2.19.1. Вести учет работы машины</w:t>
            </w:r>
            <w:r>
              <w:br/>
            </w:r>
            <w:r>
              <w:rPr>
                <w:rFonts w:ascii="Times New Roman"/>
                <w:b w:val="false"/>
                <w:i w:val="false"/>
                <w:color w:val="000000"/>
                <w:sz w:val="20"/>
              </w:rPr>
              <w:t>
</w:t>
            </w:r>
            <w:r>
              <w:rPr>
                <w:rFonts w:ascii="Times New Roman"/>
                <w:b w:val="false"/>
                <w:i w:val="false"/>
                <w:color w:val="000000"/>
                <w:sz w:val="20"/>
              </w:rPr>
              <w:t>ПК 2.19.2. Уметь пользоваться технической и справочной литературой;</w:t>
            </w:r>
            <w:r>
              <w:br/>
            </w:r>
            <w:r>
              <w:rPr>
                <w:rFonts w:ascii="Times New Roman"/>
                <w:b w:val="false"/>
                <w:i w:val="false"/>
                <w:color w:val="000000"/>
                <w:sz w:val="20"/>
              </w:rPr>
              <w:t>
</w:t>
            </w:r>
            <w:r>
              <w:rPr>
                <w:rFonts w:ascii="Times New Roman"/>
                <w:b w:val="false"/>
                <w:i w:val="false"/>
                <w:color w:val="000000"/>
                <w:sz w:val="20"/>
              </w:rPr>
              <w:t>ПК 2.19.3. Читать технические чертежи и электрические схемы;</w:t>
            </w:r>
            <w:r>
              <w:br/>
            </w:r>
            <w:r>
              <w:rPr>
                <w:rFonts w:ascii="Times New Roman"/>
                <w:b w:val="false"/>
                <w:i w:val="false"/>
                <w:color w:val="000000"/>
                <w:sz w:val="20"/>
              </w:rPr>
              <w:t>
</w:t>
            </w:r>
            <w:r>
              <w:rPr>
                <w:rFonts w:ascii="Times New Roman"/>
                <w:b w:val="false"/>
                <w:i w:val="false"/>
                <w:color w:val="000000"/>
                <w:sz w:val="20"/>
              </w:rPr>
              <w:t>ПК 2.19.4. Управлять базовой машиной на гусеничном или пневматическом ходу;</w:t>
            </w:r>
            <w:r>
              <w:br/>
            </w:r>
            <w:r>
              <w:rPr>
                <w:rFonts w:ascii="Times New Roman"/>
                <w:b w:val="false"/>
                <w:i w:val="false"/>
                <w:color w:val="000000"/>
                <w:sz w:val="20"/>
              </w:rPr>
              <w:t>
</w:t>
            </w:r>
            <w:r>
              <w:rPr>
                <w:rFonts w:ascii="Times New Roman"/>
                <w:b w:val="false"/>
                <w:i w:val="false"/>
                <w:color w:val="000000"/>
                <w:sz w:val="20"/>
              </w:rPr>
              <w:t>ПК 2.19.5. Выполнять операции подбурки;</w:t>
            </w:r>
            <w:r>
              <w:br/>
            </w:r>
            <w:r>
              <w:rPr>
                <w:rFonts w:ascii="Times New Roman"/>
                <w:b w:val="false"/>
                <w:i w:val="false"/>
                <w:color w:val="000000"/>
                <w:sz w:val="20"/>
              </w:rPr>
              <w:t>
</w:t>
            </w:r>
            <w:r>
              <w:rPr>
                <w:rFonts w:ascii="Times New Roman"/>
                <w:b w:val="false"/>
                <w:i w:val="false"/>
                <w:color w:val="000000"/>
                <w:sz w:val="20"/>
              </w:rPr>
              <w:t>ПК 2.19.6. Осуществлять контроль правильности использования сваебойной установки (вертикальность, вид грунта);</w:t>
            </w:r>
            <w:r>
              <w:br/>
            </w:r>
            <w:r>
              <w:rPr>
                <w:rFonts w:ascii="Times New Roman"/>
                <w:b w:val="false"/>
                <w:i w:val="false"/>
                <w:color w:val="000000"/>
                <w:sz w:val="20"/>
              </w:rPr>
              <w:t>
</w:t>
            </w:r>
            <w:r>
              <w:rPr>
                <w:rFonts w:ascii="Times New Roman"/>
                <w:b w:val="false"/>
                <w:i w:val="false"/>
                <w:color w:val="000000"/>
                <w:sz w:val="20"/>
              </w:rPr>
              <w:t xml:space="preserve">ПК 2.19.7. Осуществлять слежение за показаниями приборов; </w:t>
            </w:r>
            <w:r>
              <w:br/>
            </w:r>
            <w:r>
              <w:rPr>
                <w:rFonts w:ascii="Times New Roman"/>
                <w:b w:val="false"/>
                <w:i w:val="false"/>
                <w:color w:val="000000"/>
                <w:sz w:val="20"/>
              </w:rPr>
              <w:t>
</w:t>
            </w:r>
            <w:r>
              <w:rPr>
                <w:rFonts w:ascii="Times New Roman"/>
                <w:b w:val="false"/>
                <w:i w:val="false"/>
                <w:color w:val="000000"/>
                <w:sz w:val="20"/>
              </w:rPr>
              <w:t>ПК 2.19.8.. Осуществлять осмотр и заправку установки горюче-смазочными материалами и смазку трущихся деталей;</w:t>
            </w:r>
            <w:r>
              <w:br/>
            </w:r>
            <w:r>
              <w:rPr>
                <w:rFonts w:ascii="Times New Roman"/>
                <w:b w:val="false"/>
                <w:i w:val="false"/>
                <w:color w:val="000000"/>
                <w:sz w:val="20"/>
              </w:rPr>
              <w:t>
</w:t>
            </w:r>
            <w:r>
              <w:rPr>
                <w:rFonts w:ascii="Times New Roman"/>
                <w:b w:val="false"/>
                <w:i w:val="false"/>
                <w:color w:val="000000"/>
                <w:sz w:val="20"/>
              </w:rPr>
              <w:t>ПК 2.19.9. Проверять техническое состояние сваебойной установки (механизмы, гидроцилиндры, канаты, бур, бесконечный шнек и гидромолот для забивания свай).</w:t>
            </w:r>
            <w:r>
              <w:br/>
            </w:r>
            <w:r>
              <w:rPr>
                <w:rFonts w:ascii="Times New Roman"/>
                <w:b w:val="false"/>
                <w:i w:val="false"/>
                <w:color w:val="000000"/>
                <w:sz w:val="20"/>
              </w:rPr>
              <w:t>
</w:t>
            </w:r>
            <w:r>
              <w:rPr>
                <w:rFonts w:ascii="Times New Roman"/>
                <w:b w:val="false"/>
                <w:i w:val="false"/>
                <w:color w:val="000000"/>
                <w:sz w:val="20"/>
              </w:rPr>
              <w:t>ПК 2.19.10. Принимать участие в ремонте установки.</w:t>
            </w:r>
          </w:p>
        </w:tc>
      </w:tr>
      <w:tr>
        <w:trPr>
          <w:trHeight w:val="2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Специалист среднего звена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3.1. 1402203</w:t>
            </w:r>
            <w:r>
              <w:br/>
            </w:r>
            <w:r>
              <w:rPr>
                <w:rFonts w:ascii="Times New Roman"/>
                <w:b w:val="false"/>
                <w:i w:val="false"/>
                <w:color w:val="000000"/>
                <w:sz w:val="20"/>
              </w:rPr>
              <w:t>
</w:t>
            </w:r>
            <w:r>
              <w:rPr>
                <w:rFonts w:ascii="Times New Roman"/>
                <w:b w:val="false"/>
                <w:i w:val="false"/>
                <w:color w:val="000000"/>
                <w:sz w:val="20"/>
              </w:rPr>
              <w:t>Техник-механик</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3.20.1. Организовывать работу слесарей и наладчиков дорожно-строительных машин;</w:t>
            </w:r>
            <w:r>
              <w:br/>
            </w:r>
            <w:r>
              <w:rPr>
                <w:rFonts w:ascii="Times New Roman"/>
                <w:b w:val="false"/>
                <w:i w:val="false"/>
                <w:color w:val="000000"/>
                <w:sz w:val="20"/>
              </w:rPr>
              <w:t>
</w:t>
            </w:r>
            <w:r>
              <w:rPr>
                <w:rFonts w:ascii="Times New Roman"/>
                <w:b w:val="false"/>
                <w:i w:val="false"/>
                <w:color w:val="000000"/>
                <w:sz w:val="20"/>
              </w:rPr>
              <w:t>ПК 3.20.2 Владеть системой контроля за технологической и трудовой дисциплиной в условиях производства;</w:t>
            </w:r>
            <w:r>
              <w:br/>
            </w:r>
            <w:r>
              <w:rPr>
                <w:rFonts w:ascii="Times New Roman"/>
                <w:b w:val="false"/>
                <w:i w:val="false"/>
                <w:color w:val="000000"/>
                <w:sz w:val="20"/>
              </w:rPr>
              <w:t>
</w:t>
            </w:r>
            <w:r>
              <w:rPr>
                <w:rFonts w:ascii="Times New Roman"/>
                <w:b w:val="false"/>
                <w:i w:val="false"/>
                <w:color w:val="000000"/>
                <w:sz w:val="20"/>
              </w:rPr>
              <w:t>ПК 3.20.3. Использовать основные положения стандартизации и сертификации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3.20.4. Рассчитывать нормативы материальных затрат материалов и эксплуатации машин;</w:t>
            </w:r>
            <w:r>
              <w:br/>
            </w:r>
            <w:r>
              <w:rPr>
                <w:rFonts w:ascii="Times New Roman"/>
                <w:b w:val="false"/>
                <w:i w:val="false"/>
                <w:color w:val="000000"/>
                <w:sz w:val="20"/>
              </w:rPr>
              <w:t>
</w:t>
            </w:r>
            <w:r>
              <w:rPr>
                <w:rFonts w:ascii="Times New Roman"/>
                <w:b w:val="false"/>
                <w:i w:val="false"/>
                <w:color w:val="000000"/>
                <w:sz w:val="20"/>
              </w:rPr>
              <w:t>ПК 3.20.5. Управлять дорожно-строительной техникой;</w:t>
            </w:r>
            <w:r>
              <w:br/>
            </w:r>
            <w:r>
              <w:rPr>
                <w:rFonts w:ascii="Times New Roman"/>
                <w:b w:val="false"/>
                <w:i w:val="false"/>
                <w:color w:val="000000"/>
                <w:sz w:val="20"/>
              </w:rPr>
              <w:t>
</w:t>
            </w:r>
            <w:r>
              <w:rPr>
                <w:rFonts w:ascii="Times New Roman"/>
                <w:b w:val="false"/>
                <w:i w:val="false"/>
                <w:color w:val="000000"/>
                <w:sz w:val="20"/>
              </w:rPr>
              <w:t>ПК 3.20.6. Оформлять проектно-конструкторскую,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3.20.7. Обеспечивать безаварийную и надежную работу всех видов оборудования, их правильную эксплуатацию,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w:t>
            </w:r>
            <w:r>
              <w:br/>
            </w:r>
            <w:r>
              <w:rPr>
                <w:rFonts w:ascii="Times New Roman"/>
                <w:b w:val="false"/>
                <w:i w:val="false"/>
                <w:color w:val="000000"/>
                <w:sz w:val="20"/>
              </w:rPr>
              <w:t>
</w:t>
            </w:r>
            <w:r>
              <w:rPr>
                <w:rFonts w:ascii="Times New Roman"/>
                <w:b w:val="false"/>
                <w:i w:val="false"/>
                <w:color w:val="000000"/>
                <w:sz w:val="20"/>
              </w:rPr>
              <w:t>ПК 3.20.8. Участвовать в приемке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ручных и трудоемких работ;</w:t>
            </w:r>
            <w:r>
              <w:br/>
            </w:r>
            <w:r>
              <w:rPr>
                <w:rFonts w:ascii="Times New Roman"/>
                <w:b w:val="false"/>
                <w:i w:val="false"/>
                <w:color w:val="000000"/>
                <w:sz w:val="20"/>
              </w:rPr>
              <w:t>
</w:t>
            </w:r>
            <w:r>
              <w:rPr>
                <w:rFonts w:ascii="Times New Roman"/>
                <w:b w:val="false"/>
                <w:i w:val="false"/>
                <w:color w:val="000000"/>
                <w:sz w:val="20"/>
              </w:rPr>
              <w:t>ПК 3.20.9. Осуществлять технический надзор за состоянием и ремонтом защитных устройств на оборудовании;</w:t>
            </w:r>
            <w:r>
              <w:br/>
            </w:r>
            <w:r>
              <w:rPr>
                <w:rFonts w:ascii="Times New Roman"/>
                <w:b w:val="false"/>
                <w:i w:val="false"/>
                <w:color w:val="000000"/>
                <w:sz w:val="20"/>
              </w:rPr>
              <w:t>
</w:t>
            </w:r>
            <w:r>
              <w:rPr>
                <w:rFonts w:ascii="Times New Roman"/>
                <w:b w:val="false"/>
                <w:i w:val="false"/>
                <w:color w:val="000000"/>
                <w:sz w:val="20"/>
              </w:rPr>
              <w:t>ПК 3.20.10. Организовывать подготовку календарных планов (графиков) осмотров, проверок и ремонта оборудования, заявок на централизованное выполнение капитальных ремонтов, на получение необходимых для планово-предупредительных и текущих ремонтов материалов, запасных частей, инструмента и т.п., составление паспортов на оборудование, спецификаций на запасные части и другой технической документации;</w:t>
            </w:r>
            <w:r>
              <w:br/>
            </w:r>
            <w:r>
              <w:rPr>
                <w:rFonts w:ascii="Times New Roman"/>
                <w:b w:val="false"/>
                <w:i w:val="false"/>
                <w:color w:val="000000"/>
                <w:sz w:val="20"/>
              </w:rPr>
              <w:t>
</w:t>
            </w:r>
            <w:r>
              <w:rPr>
                <w:rFonts w:ascii="Times New Roman"/>
                <w:b w:val="false"/>
                <w:i w:val="false"/>
                <w:color w:val="000000"/>
                <w:sz w:val="20"/>
              </w:rPr>
              <w:t>ПК 3.20.11. Разрабатывать и внедрять прогрессивные методы ремонта и восстановления узлов и деталей механизмов, а также мероприятия по увеличению сроков службы оборудования, сокращению его простоев и повышению сменности, предупреждению аварий и производственного травматизма, снижению трудоемкости и себестоимости ремонта, улучшению его качества;</w:t>
            </w:r>
            <w:r>
              <w:br/>
            </w:r>
            <w:r>
              <w:rPr>
                <w:rFonts w:ascii="Times New Roman"/>
                <w:b w:val="false"/>
                <w:i w:val="false"/>
                <w:color w:val="000000"/>
                <w:sz w:val="20"/>
              </w:rPr>
              <w:t>
</w:t>
            </w:r>
            <w:r>
              <w:rPr>
                <w:rFonts w:ascii="Times New Roman"/>
                <w:b w:val="false"/>
                <w:i w:val="false"/>
                <w:color w:val="000000"/>
                <w:sz w:val="20"/>
              </w:rPr>
              <w:t>ПК 3.20.12. Подготавливать для предъявления органам государственного надзора подъемные механизмы и другие объекты государственного надзора;</w:t>
            </w:r>
            <w:r>
              <w:br/>
            </w:r>
            <w:r>
              <w:rPr>
                <w:rFonts w:ascii="Times New Roman"/>
                <w:b w:val="false"/>
                <w:i w:val="false"/>
                <w:color w:val="000000"/>
                <w:sz w:val="20"/>
              </w:rPr>
              <w:t>
</w:t>
            </w:r>
            <w:r>
              <w:rPr>
                <w:rFonts w:ascii="Times New Roman"/>
                <w:b w:val="false"/>
                <w:i w:val="false"/>
                <w:color w:val="000000"/>
                <w:sz w:val="20"/>
              </w:rPr>
              <w:t>ПК 3.20.13 Изучать условия работы оборудования, отдельных деталей и узлов с целью выявления причин их преждевременного износа, осуществляет анализ причин и продолжительности простоев, связанных с техническим состоянием оборудования;</w:t>
            </w:r>
            <w:r>
              <w:br/>
            </w:r>
            <w:r>
              <w:rPr>
                <w:rFonts w:ascii="Times New Roman"/>
                <w:b w:val="false"/>
                <w:i w:val="false"/>
                <w:color w:val="000000"/>
                <w:sz w:val="20"/>
              </w:rPr>
              <w:t>
</w:t>
            </w:r>
            <w:r>
              <w:rPr>
                <w:rFonts w:ascii="Times New Roman"/>
                <w:b w:val="false"/>
                <w:i w:val="false"/>
                <w:color w:val="000000"/>
                <w:sz w:val="20"/>
              </w:rPr>
              <w:t>ПК 3.20.14. Организовывать учет выполнения работ по ремонту и модернизации оборудования, контролирует их качество, а также правильность расходования материальных ресурсов, отпущенных на эти цели;</w:t>
            </w:r>
            <w:r>
              <w:br/>
            </w:r>
            <w:r>
              <w:rPr>
                <w:rFonts w:ascii="Times New Roman"/>
                <w:b w:val="false"/>
                <w:i w:val="false"/>
                <w:color w:val="000000"/>
                <w:sz w:val="20"/>
              </w:rPr>
              <w:t>
</w:t>
            </w:r>
            <w:r>
              <w:rPr>
                <w:rFonts w:ascii="Times New Roman"/>
                <w:b w:val="false"/>
                <w:i w:val="false"/>
                <w:color w:val="000000"/>
                <w:sz w:val="20"/>
              </w:rPr>
              <w:t>ПК 3.20.15. Организовывать учет всех видов оборудования, а также отработавшего амортизационный срок и морально устаревшего, подготовку документов на их списание;</w:t>
            </w:r>
            <w:r>
              <w:br/>
            </w:r>
            <w:r>
              <w:rPr>
                <w:rFonts w:ascii="Times New Roman"/>
                <w:b w:val="false"/>
                <w:i w:val="false"/>
                <w:color w:val="000000"/>
                <w:sz w:val="20"/>
              </w:rPr>
              <w:t>
</w:t>
            </w:r>
            <w:r>
              <w:rPr>
                <w:rFonts w:ascii="Times New Roman"/>
                <w:b w:val="false"/>
                <w:i w:val="false"/>
                <w:color w:val="000000"/>
                <w:sz w:val="20"/>
              </w:rPr>
              <w:t>ПК 3.20.16. Обеспечивать соблюдение правил и норм охраны труда, требований экологической безопасности при производстве ремонтных работ;</w:t>
            </w:r>
          </w:p>
        </w:tc>
      </w:tr>
    </w:tbl>
    <w:bookmarkStart w:name="z197" w:id="152"/>
    <w:p>
      <w:pPr>
        <w:spacing w:after="0"/>
        <w:ind w:left="0"/>
        <w:jc w:val="both"/>
      </w:pPr>
      <w:r>
        <w:rPr>
          <w:rFonts w:ascii="Times New Roman"/>
          <w:b w:val="false"/>
          <w:i w:val="false"/>
          <w:color w:val="000000"/>
          <w:sz w:val="28"/>
        </w:rPr>
        <w:t xml:space="preserve">
Приложение 293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52"/>
    <w:bookmarkStart w:name="z198" w:id="15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53"/>
    <w:bookmarkStart w:name="z199" w:id="15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1400000 – Строительство и коммунальное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1408000 – Строительство и эксплуатация городских путей сообщения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1408013 – Техник-строитель</w:t>
      </w:r>
    </w:p>
    <w:bookmarkEnd w:id="154"/>
    <w:bookmarkStart w:name="z202" w:id="15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155"/>
    <w:bookmarkStart w:name="z203" w:id="15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214"/>
        <w:gridCol w:w="910"/>
        <w:gridCol w:w="1169"/>
        <w:gridCol w:w="910"/>
        <w:gridCol w:w="861"/>
        <w:gridCol w:w="1058"/>
        <w:gridCol w:w="1058"/>
        <w:gridCol w:w="1326"/>
        <w:gridCol w:w="910"/>
        <w:gridCol w:w="1566"/>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 и статика сооружений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 и изделия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и грунтоведение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машины и средства малой механизации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Проектно-сметное дело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Инженерные сети и оборудование территорий и стройплощадок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улицы и дороги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рельсовые и подъездные пути сообщения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искусственные сооружения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городских дорог и искусственных сооружений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организация строительства городских путей сообщения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безопасность дорожного движения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геологическая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геодезическая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разбивочная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рабочей профессии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(производственно-технологическая)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в том числе выполнение дипломного проекта.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100 часов на учебный год</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4-х часов в неделю в период теоретического обучения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57"/>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57"/>
    <w:bookmarkStart w:name="z205" w:id="158"/>
    <w:p>
      <w:pPr>
        <w:spacing w:after="0"/>
        <w:ind w:left="0"/>
        <w:jc w:val="both"/>
      </w:pPr>
      <w:r>
        <w:rPr>
          <w:rFonts w:ascii="Times New Roman"/>
          <w:b w:val="false"/>
          <w:i w:val="false"/>
          <w:color w:val="000000"/>
          <w:sz w:val="28"/>
        </w:rPr>
        <w:t xml:space="preserve">
Приложение 294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58"/>
    <w:bookmarkStart w:name="z206" w:id="15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59"/>
    <w:bookmarkStart w:name="z207" w:id="16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1400000 - Строительство и коммунальное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1408000 - Строительство и эксплуатация городских путей сообщения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1408013 - Техник-строитель</w:t>
      </w:r>
    </w:p>
    <w:bookmarkEnd w:id="160"/>
    <w:bookmarkStart w:name="z210" w:id="16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161"/>
    <w:bookmarkStart w:name="z211" w:id="16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3498"/>
        <w:gridCol w:w="855"/>
        <w:gridCol w:w="944"/>
        <w:gridCol w:w="885"/>
        <w:gridCol w:w="1152"/>
        <w:gridCol w:w="1329"/>
        <w:gridCol w:w="1073"/>
        <w:gridCol w:w="806"/>
        <w:gridCol w:w="995"/>
        <w:gridCol w:w="1042"/>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 и статика сооружений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 и изделия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и грунтоведение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машины и средства малой механизации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Проектно-сметное дело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Инженерные сети и оборудование территорий и стройплощадок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улицы и дороги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рельсовые и подъездные пути сообщения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искусственные сооружения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городских дорог и искусственных путей сообщения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организация строительства городских путей сообщения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безопасность дорожного движения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геологическая практика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геодезическая практика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разбивочная практика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рабочей профессии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профилю специальности (производственно-технологическая)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в том числе выполнение дипломного проекта.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100 часов на учебный год</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4-х часов в неделю в период теоретического обучения</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r>
    </w:tbl>
    <w:bookmarkStart w:name="z212" w:id="16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63"/>
    <w:bookmarkStart w:name="z213" w:id="164"/>
    <w:p>
      <w:pPr>
        <w:spacing w:after="0"/>
        <w:ind w:left="0"/>
        <w:jc w:val="both"/>
      </w:pPr>
      <w:r>
        <w:rPr>
          <w:rFonts w:ascii="Times New Roman"/>
          <w:b w:val="false"/>
          <w:i w:val="false"/>
          <w:color w:val="000000"/>
          <w:sz w:val="28"/>
        </w:rPr>
        <w:t xml:space="preserve">
Приложение 295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64"/>
    <w:bookmarkStart w:name="z214" w:id="165"/>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w:t>
      </w:r>
      <w:r>
        <w:br/>
      </w:r>
      <w:r>
        <w:rPr>
          <w:rFonts w:ascii="Times New Roman"/>
          <w:b w:val="false"/>
          <w:i w:val="false"/>
          <w:color w:val="000000"/>
          <w:sz w:val="28"/>
        </w:rPr>
        <w:t>
</w:t>
      </w:r>
      <w:r>
        <w:rPr>
          <w:rFonts w:ascii="Times New Roman"/>
          <w:b/>
          <w:i w:val="false"/>
          <w:color w:val="000000"/>
          <w:sz w:val="28"/>
        </w:rPr>
        <w:t>   и профессионального образования по специальности: 1408000 -</w:t>
      </w:r>
      <w:r>
        <w:br/>
      </w:r>
      <w:r>
        <w:rPr>
          <w:rFonts w:ascii="Times New Roman"/>
          <w:b w:val="false"/>
          <w:i w:val="false"/>
          <w:color w:val="000000"/>
          <w:sz w:val="28"/>
        </w:rPr>
        <w:t>
</w:t>
      </w:r>
      <w:r>
        <w:rPr>
          <w:rFonts w:ascii="Times New Roman"/>
          <w:b/>
          <w:i w:val="false"/>
          <w:color w:val="000000"/>
          <w:sz w:val="28"/>
        </w:rPr>
        <w:t>    Строительство и эксплуатация городских путей сообщения</w:t>
      </w:r>
    </w:p>
    <w:bookmarkEnd w:id="165"/>
    <w:bookmarkStart w:name="z215" w:id="166"/>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035"/>
        <w:gridCol w:w="6229"/>
        <w:gridCol w:w="1643"/>
      </w:tblGrid>
      <w:tr>
        <w:trPr>
          <w:trHeight w:val="15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(русский) язык </w:t>
            </w:r>
            <w:r>
              <w:br/>
            </w:r>
            <w:r>
              <w:rPr>
                <w:rFonts w:ascii="Times New Roman"/>
                <w:b w:val="false"/>
                <w:i w:val="false"/>
                <w:color w:val="000000"/>
                <w:sz w:val="20"/>
              </w:rPr>
              <w:t>
</w:t>
            </w:r>
            <w:r>
              <w:rPr>
                <w:rFonts w:ascii="Times New Roman"/>
                <w:b w:val="false"/>
                <w:i w:val="false"/>
                <w:color w:val="000000"/>
                <w:sz w:val="20"/>
              </w:rPr>
              <w:t xml:space="preserve">Синтаксис казахского (русского) языка. 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 Профессиональное общение развитие</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синтаксис казахского (русского) языка; </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развитие.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20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Профессиональное общение развитие.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w:t>
            </w:r>
            <w:r>
              <w:br/>
            </w:r>
            <w:r>
              <w:rPr>
                <w:rFonts w:ascii="Times New Roman"/>
                <w:b w:val="false"/>
                <w:i w:val="false"/>
                <w:color w:val="000000"/>
                <w:sz w:val="20"/>
              </w:rPr>
              <w:t>
</w:t>
            </w:r>
            <w:r>
              <w:rPr>
                <w:rFonts w:ascii="Times New Roman"/>
                <w:b w:val="false"/>
                <w:i w:val="false"/>
                <w:color w:val="000000"/>
                <w:sz w:val="20"/>
              </w:rPr>
              <w:t>- основные слова и термины.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-пользоваться техническим переводом (со словарем) профессионально ориентированного текста.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19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w:t>
            </w:r>
            <w:r>
              <w:br/>
            </w:r>
            <w:r>
              <w:rPr>
                <w:rFonts w:ascii="Times New Roman"/>
                <w:b w:val="false"/>
                <w:i w:val="false"/>
                <w:color w:val="000000"/>
                <w:sz w:val="20"/>
              </w:rPr>
              <w:t>
</w:t>
            </w:r>
            <w:r>
              <w:rPr>
                <w:rFonts w:ascii="Times New Roman"/>
                <w:b w:val="false"/>
                <w:i w:val="false"/>
                <w:color w:val="000000"/>
                <w:sz w:val="20"/>
              </w:rPr>
              <w:t xml:space="preserve">Первобытный строй на территории Казахстана. Аркаим – очаг мировой цивилизации. </w:t>
            </w:r>
            <w:r>
              <w:br/>
            </w:r>
            <w:r>
              <w:rPr>
                <w:rFonts w:ascii="Times New Roman"/>
                <w:b w:val="false"/>
                <w:i w:val="false"/>
                <w:color w:val="000000"/>
                <w:sz w:val="20"/>
              </w:rPr>
              <w:t>
</w:t>
            </w:r>
            <w:r>
              <w:rPr>
                <w:rFonts w:ascii="Times New Roman"/>
                <w:b w:val="false"/>
                <w:i w:val="false"/>
                <w:color w:val="000000"/>
                <w:sz w:val="20"/>
              </w:rPr>
              <w:t>Монгольский этап в истории Казахстана. Социально-экономическая и политическая история Казахстана в ХVI-XVIII вв. Колониальная политика царского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xml:space="preserve">Казахстан в начале ХХ века, в период гражданского противостояния. </w:t>
            </w:r>
            <w:r>
              <w:br/>
            </w:r>
            <w:r>
              <w:rPr>
                <w:rFonts w:ascii="Times New Roman"/>
                <w:b w:val="false"/>
                <w:i w:val="false"/>
                <w:color w:val="000000"/>
                <w:sz w:val="20"/>
              </w:rPr>
              <w:t>
</w:t>
            </w:r>
            <w:r>
              <w:rPr>
                <w:rFonts w:ascii="Times New Roman"/>
                <w:b w:val="false"/>
                <w:i w:val="false"/>
                <w:color w:val="000000"/>
                <w:sz w:val="20"/>
              </w:rPr>
              <w:t>Первая мировая война и Казахстан.</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Национально-освободительное движение. Февральская революция и свержение царской власти. Октябрьский переворот, гражданская война и иностранная интервенция. Установление Советской власти и ее особенности в Казахстане. </w:t>
            </w:r>
            <w:r>
              <w:br/>
            </w:r>
            <w:r>
              <w:rPr>
                <w:rFonts w:ascii="Times New Roman"/>
                <w:b w:val="false"/>
                <w:i w:val="false"/>
                <w:color w:val="000000"/>
                <w:sz w:val="20"/>
              </w:rPr>
              <w:t>
</w:t>
            </w:r>
            <w:r>
              <w:rPr>
                <w:rFonts w:ascii="Times New Roman"/>
                <w:b w:val="false"/>
                <w:i w:val="false"/>
                <w:color w:val="000000"/>
                <w:sz w:val="20"/>
              </w:rPr>
              <w:t xml:space="preserve">Строительство казарменного социализма. </w:t>
            </w:r>
            <w:r>
              <w:br/>
            </w:r>
            <w:r>
              <w:rPr>
                <w:rFonts w:ascii="Times New Roman"/>
                <w:b w:val="false"/>
                <w:i w:val="false"/>
                <w:color w:val="000000"/>
                <w:sz w:val="20"/>
              </w:rPr>
              <w:t>
</w:t>
            </w:r>
            <w:r>
              <w:rPr>
                <w:rFonts w:ascii="Times New Roman"/>
                <w:b w:val="false"/>
                <w:i w:val="false"/>
                <w:color w:val="000000"/>
                <w:sz w:val="20"/>
              </w:rPr>
              <w:t xml:space="preserve">Новая экономическая политика (НЭП) в Казахстане. Индустриализация и насильственная «коллективизация», политика оседлости и ее последствия. </w:t>
            </w:r>
            <w:r>
              <w:br/>
            </w:r>
            <w:r>
              <w:rPr>
                <w:rFonts w:ascii="Times New Roman"/>
                <w:b w:val="false"/>
                <w:i w:val="false"/>
                <w:color w:val="000000"/>
                <w:sz w:val="20"/>
              </w:rPr>
              <w:t>
</w:t>
            </w:r>
            <w:r>
              <w:rPr>
                <w:rFonts w:ascii="Times New Roman"/>
                <w:b w:val="false"/>
                <w:i w:val="false"/>
                <w:color w:val="000000"/>
                <w:sz w:val="20"/>
              </w:rPr>
              <w:t xml:space="preserve">Сталинско–Голощекинская модель преобразования сельского хозяйства. Восстание крестьян в Казахстане. </w:t>
            </w:r>
            <w:r>
              <w:br/>
            </w:r>
            <w:r>
              <w:rPr>
                <w:rFonts w:ascii="Times New Roman"/>
                <w:b w:val="false"/>
                <w:i w:val="false"/>
                <w:color w:val="000000"/>
                <w:sz w:val="20"/>
              </w:rPr>
              <w:t>
</w:t>
            </w:r>
            <w:r>
              <w:rPr>
                <w:rFonts w:ascii="Times New Roman"/>
                <w:b w:val="false"/>
                <w:i w:val="false"/>
                <w:color w:val="000000"/>
                <w:sz w:val="20"/>
              </w:rPr>
              <w:t>Политические репрессии. Социально-экономическое положение Казахстана до начала второй мировой войны. Великая Отечественная война и вклад Казахстана в победе над фашизмом.</w:t>
            </w:r>
            <w:r>
              <w:br/>
            </w:r>
            <w:r>
              <w:rPr>
                <w:rFonts w:ascii="Times New Roman"/>
                <w:b w:val="false"/>
                <w:i w:val="false"/>
                <w:color w:val="000000"/>
                <w:sz w:val="20"/>
              </w:rPr>
              <w:t>
</w:t>
            </w:r>
            <w:r>
              <w:rPr>
                <w:rFonts w:ascii="Times New Roman"/>
                <w:b w:val="false"/>
                <w:i w:val="false"/>
                <w:color w:val="000000"/>
                <w:sz w:val="20"/>
              </w:rPr>
              <w:t xml:space="preserve">Послевоенный период и восстановление народного хозяйства. </w:t>
            </w:r>
            <w:r>
              <w:br/>
            </w:r>
            <w:r>
              <w:rPr>
                <w:rFonts w:ascii="Times New Roman"/>
                <w:b w:val="false"/>
                <w:i w:val="false"/>
                <w:color w:val="000000"/>
                <w:sz w:val="20"/>
              </w:rPr>
              <w:t>
</w:t>
            </w:r>
            <w:r>
              <w:rPr>
                <w:rFonts w:ascii="Times New Roman"/>
                <w:b w:val="false"/>
                <w:i w:val="false"/>
                <w:color w:val="000000"/>
                <w:sz w:val="20"/>
              </w:rPr>
              <w:t xml:space="preserve">Освоение целины. Интенсификация в развитии республики. </w:t>
            </w:r>
            <w:r>
              <w:br/>
            </w:r>
            <w:r>
              <w:rPr>
                <w:rFonts w:ascii="Times New Roman"/>
                <w:b w:val="false"/>
                <w:i w:val="false"/>
                <w:color w:val="000000"/>
                <w:sz w:val="20"/>
              </w:rPr>
              <w:t>
</w:t>
            </w:r>
            <w:r>
              <w:rPr>
                <w:rFonts w:ascii="Times New Roman"/>
                <w:b w:val="false"/>
                <w:i w:val="false"/>
                <w:color w:val="000000"/>
                <w:sz w:val="20"/>
              </w:rPr>
              <w:t xml:space="preserve">Политические противостояния (1969, 1979, 1986). </w:t>
            </w:r>
            <w:r>
              <w:br/>
            </w:r>
            <w:r>
              <w:rPr>
                <w:rFonts w:ascii="Times New Roman"/>
                <w:b w:val="false"/>
                <w:i w:val="false"/>
                <w:color w:val="000000"/>
                <w:sz w:val="20"/>
              </w:rPr>
              <w:t>
</w:t>
            </w:r>
            <w:r>
              <w:rPr>
                <w:rFonts w:ascii="Times New Roman"/>
                <w:b w:val="false"/>
                <w:i w:val="false"/>
                <w:color w:val="000000"/>
                <w:sz w:val="20"/>
              </w:rPr>
              <w:t>Период перестройки. Казахстан – суверенное независимое государство.</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историю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 вв.</w:t>
            </w:r>
            <w:r>
              <w:br/>
            </w:r>
            <w:r>
              <w:rPr>
                <w:rFonts w:ascii="Times New Roman"/>
                <w:b w:val="false"/>
                <w:i w:val="false"/>
                <w:color w:val="000000"/>
                <w:sz w:val="20"/>
              </w:rPr>
              <w:t>
</w:t>
            </w:r>
            <w:r>
              <w:rPr>
                <w:rFonts w:ascii="Times New Roman"/>
                <w:b w:val="false"/>
                <w:i w:val="false"/>
                <w:color w:val="000000"/>
                <w:sz w:val="20"/>
              </w:rPr>
              <w:t xml:space="preserve">- культуру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Государственную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1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Физическая культура </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 xml:space="preserve">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 Профессионально-прикладная физическая подготовка.</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здоровый образ жизни;</w:t>
            </w:r>
            <w:r>
              <w:br/>
            </w:r>
            <w:r>
              <w:rPr>
                <w:rFonts w:ascii="Times New Roman"/>
                <w:b w:val="false"/>
                <w:i w:val="false"/>
                <w:color w:val="000000"/>
                <w:sz w:val="20"/>
              </w:rPr>
              <w:t>
</w:t>
            </w:r>
            <w:r>
              <w:rPr>
                <w:rFonts w:ascii="Times New Roman"/>
                <w:b w:val="false"/>
                <w:i w:val="false"/>
                <w:color w:val="000000"/>
                <w:sz w:val="20"/>
              </w:rPr>
              <w:t>- физически и спортивно самосовершенствоваться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3,8,9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 xml:space="preserve">Сущность и назначение культуры: основные школы, концепции и направления в культурологии, история мировой и отечественной культуры. </w:t>
            </w:r>
            <w:r>
              <w:br/>
            </w:r>
            <w:r>
              <w:rPr>
                <w:rFonts w:ascii="Times New Roman"/>
                <w:b w:val="false"/>
                <w:i w:val="false"/>
                <w:color w:val="000000"/>
                <w:sz w:val="20"/>
              </w:rPr>
              <w:t>
</w:t>
            </w:r>
            <w:r>
              <w:rPr>
                <w:rFonts w:ascii="Times New Roman"/>
                <w:b w:val="false"/>
                <w:i w:val="false"/>
                <w:color w:val="000000"/>
                <w:sz w:val="20"/>
              </w:rPr>
              <w:t>Сохранение мирового и национального культурного наследия.</w:t>
            </w:r>
            <w:r>
              <w:br/>
            </w:r>
            <w:r>
              <w:rPr>
                <w:rFonts w:ascii="Times New Roman"/>
                <w:b w:val="false"/>
                <w:i w:val="false"/>
                <w:color w:val="000000"/>
                <w:sz w:val="20"/>
              </w:rPr>
              <w:t>
</w:t>
            </w:r>
            <w:r>
              <w:rPr>
                <w:rFonts w:ascii="Times New Roman"/>
                <w:b w:val="false"/>
                <w:i w:val="false"/>
                <w:color w:val="000000"/>
                <w:sz w:val="20"/>
              </w:rPr>
              <w:t>Использование местного краеведческого и культурного наследия.</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концепции и направления в осмыслении проблем культуры;</w:t>
            </w:r>
            <w:r>
              <w:br/>
            </w:r>
            <w:r>
              <w:rPr>
                <w:rFonts w:ascii="Times New Roman"/>
                <w:b w:val="false"/>
                <w:i w:val="false"/>
                <w:color w:val="000000"/>
                <w:sz w:val="20"/>
              </w:rPr>
              <w:t>
</w:t>
            </w:r>
            <w:r>
              <w:rPr>
                <w:rFonts w:ascii="Times New Roman"/>
                <w:b w:val="false"/>
                <w:i w:val="false"/>
                <w:color w:val="000000"/>
                <w:sz w:val="20"/>
              </w:rPr>
              <w:t>- особенности и общий вклад различных культур в современную цивилизацию</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сохранение мирового и национального культурного наследия;</w:t>
            </w:r>
            <w:r>
              <w:br/>
            </w:r>
            <w:r>
              <w:rPr>
                <w:rFonts w:ascii="Times New Roman"/>
                <w:b w:val="false"/>
                <w:i w:val="false"/>
                <w:color w:val="000000"/>
                <w:sz w:val="20"/>
              </w:rPr>
              <w:t>
</w:t>
            </w:r>
            <w:r>
              <w:rPr>
                <w:rFonts w:ascii="Times New Roman"/>
                <w:b w:val="false"/>
                <w:i w:val="false"/>
                <w:color w:val="000000"/>
                <w:sz w:val="20"/>
              </w:rPr>
              <w:t>- использование местного краеведческого и культурного наследия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w:t>
            </w:r>
          </w:p>
        </w:tc>
      </w:tr>
      <w:tr>
        <w:trPr>
          <w:trHeight w:val="3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философии </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w:t>
            </w:r>
            <w:r>
              <w:br/>
            </w:r>
            <w:r>
              <w:rPr>
                <w:rFonts w:ascii="Times New Roman"/>
                <w:b w:val="false"/>
                <w:i w:val="false"/>
                <w:color w:val="000000"/>
                <w:sz w:val="20"/>
              </w:rPr>
              <w:t>
</w:t>
            </w:r>
            <w:r>
              <w:rPr>
                <w:rFonts w:ascii="Times New Roman"/>
                <w:b w:val="false"/>
                <w:i w:val="false"/>
                <w:color w:val="000000"/>
                <w:sz w:val="20"/>
              </w:rPr>
              <w:t xml:space="preserve">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w:t>
            </w:r>
            <w:r>
              <w:br/>
            </w:r>
            <w:r>
              <w:rPr>
                <w:rFonts w:ascii="Times New Roman"/>
                <w:b w:val="false"/>
                <w:i w:val="false"/>
                <w:color w:val="000000"/>
                <w:sz w:val="20"/>
              </w:rPr>
              <w:t>
</w:t>
            </w:r>
            <w:r>
              <w:rPr>
                <w:rFonts w:ascii="Times New Roman"/>
                <w:b w:val="false"/>
                <w:i w:val="false"/>
                <w:color w:val="000000"/>
                <w:sz w:val="20"/>
              </w:rPr>
              <w:t>процессы в Казахстане.</w:t>
            </w:r>
            <w:r>
              <w:br/>
            </w:r>
            <w:r>
              <w:rPr>
                <w:rFonts w:ascii="Times New Roman"/>
                <w:b w:val="false"/>
                <w:i w:val="false"/>
                <w:color w:val="000000"/>
                <w:sz w:val="20"/>
              </w:rPr>
              <w:t>
</w:t>
            </w:r>
            <w:r>
              <w:rPr>
                <w:rFonts w:ascii="Times New Roman"/>
                <w:b w:val="false"/>
                <w:i w:val="false"/>
                <w:color w:val="000000"/>
                <w:sz w:val="20"/>
              </w:rPr>
              <w:t>Основы экономики: экономика и ее основные проблемы.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w:t>
            </w:r>
          </w:p>
        </w:tc>
      </w:tr>
      <w:tr>
        <w:trPr>
          <w:trHeight w:val="3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 xml:space="preserve">Формы и виды собственности, управление собственностью. </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 xml:space="preserve">Бизнес-планирование. </w:t>
            </w:r>
            <w:r>
              <w:br/>
            </w:r>
            <w:r>
              <w:rPr>
                <w:rFonts w:ascii="Times New Roman"/>
                <w:b w:val="false"/>
                <w:i w:val="false"/>
                <w:color w:val="000000"/>
                <w:sz w:val="20"/>
              </w:rPr>
              <w:t>
</w:t>
            </w:r>
            <w:r>
              <w:rPr>
                <w:rFonts w:ascii="Times New Roman"/>
                <w:b w:val="false"/>
                <w:i w:val="false"/>
                <w:color w:val="000000"/>
                <w:sz w:val="20"/>
              </w:rPr>
              <w:t xml:space="preserve">Экономический анализ. </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w:t>
            </w:r>
            <w:r>
              <w:br/>
            </w:r>
            <w:r>
              <w:rPr>
                <w:rFonts w:ascii="Times New Roman"/>
                <w:b w:val="false"/>
                <w:i w:val="false"/>
                <w:color w:val="000000"/>
                <w:sz w:val="20"/>
              </w:rPr>
              <w:t>
</w:t>
            </w:r>
            <w:r>
              <w:rPr>
                <w:rFonts w:ascii="Times New Roman"/>
                <w:b w:val="false"/>
                <w:i w:val="false"/>
                <w:color w:val="000000"/>
                <w:sz w:val="20"/>
              </w:rPr>
              <w:t>ПК 3.1.11</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Республики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2,3,4,5,8</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Профессиональное общение. Делопроизводство на казахском (русском) языке; документы, их назначение и способы документирования; структура документов; сбор и хранение документов; организация и технология делопроизводства; порядок организации и формирования дел. Основы офисной и документационной работы.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предъявляемые к оформлению документов;</w:t>
            </w:r>
            <w:r>
              <w:br/>
            </w:r>
            <w:r>
              <w:rPr>
                <w:rFonts w:ascii="Times New Roman"/>
                <w:b w:val="false"/>
                <w:i w:val="false"/>
                <w:color w:val="000000"/>
                <w:sz w:val="20"/>
              </w:rPr>
              <w:t>
</w:t>
            </w:r>
            <w:r>
              <w:rPr>
                <w:rFonts w:ascii="Times New Roman"/>
                <w:b w:val="false"/>
                <w:i w:val="false"/>
                <w:color w:val="000000"/>
                <w:sz w:val="20"/>
              </w:rPr>
              <w:t>- методику составления служебного письма, классификацию и движение документов.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и оформлять образцы деловых бумаг на государственном языке.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1,2,3,4,5,6,7</w:t>
            </w:r>
            <w:r>
              <w:br/>
            </w:r>
            <w:r>
              <w:rPr>
                <w:rFonts w:ascii="Times New Roman"/>
                <w:b w:val="false"/>
                <w:i w:val="false"/>
                <w:color w:val="000000"/>
                <w:sz w:val="20"/>
              </w:rPr>
              <w:t>
</w:t>
            </w:r>
            <w:r>
              <w:rPr>
                <w:rFonts w:ascii="Times New Roman"/>
                <w:b w:val="false"/>
                <w:i w:val="false"/>
                <w:color w:val="000000"/>
                <w:sz w:val="20"/>
              </w:rPr>
              <w:t>ПК 3.1.1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Требования к чертежам, масштабы, определения, обозначения, надписи. Основные методы проецирования. Основы начертательной геометрии. Способы преобразования проекций. Выполнение чертежей по специальности, элементы строительного чертежа. Топографическая основа генеральных планов; архитектурно-строительные чертежи. Стандарты на машиностроительные и строительные чертежи</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правила построения чертежей и схем;</w:t>
            </w:r>
            <w:r>
              <w:br/>
            </w:r>
            <w:r>
              <w:rPr>
                <w:rFonts w:ascii="Times New Roman"/>
                <w:b w:val="false"/>
                <w:i w:val="false"/>
                <w:color w:val="000000"/>
                <w:sz w:val="20"/>
              </w:rPr>
              <w:t>
</w:t>
            </w:r>
            <w:r>
              <w:rPr>
                <w:rFonts w:ascii="Times New Roman"/>
                <w:b w:val="false"/>
                <w:i w:val="false"/>
                <w:color w:val="000000"/>
                <w:sz w:val="20"/>
              </w:rPr>
              <w:t xml:space="preserve">- правила разработки и оформления конструкторской документации.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норматив ной документацией при составлении строительных чертежей;</w:t>
            </w:r>
            <w:r>
              <w:br/>
            </w:r>
            <w:r>
              <w:rPr>
                <w:rFonts w:ascii="Times New Roman"/>
                <w:b w:val="false"/>
                <w:i w:val="false"/>
                <w:color w:val="000000"/>
                <w:sz w:val="20"/>
              </w:rPr>
              <w:t>
</w:t>
            </w:r>
            <w:r>
              <w:rPr>
                <w:rFonts w:ascii="Times New Roman"/>
                <w:b w:val="false"/>
                <w:i w:val="false"/>
                <w:color w:val="000000"/>
                <w:sz w:val="20"/>
              </w:rPr>
              <w:t xml:space="preserve">- спроецировать чертеж; </w:t>
            </w:r>
            <w:r>
              <w:br/>
            </w:r>
            <w:r>
              <w:rPr>
                <w:rFonts w:ascii="Times New Roman"/>
                <w:b w:val="false"/>
                <w:i w:val="false"/>
                <w:color w:val="000000"/>
                <w:sz w:val="20"/>
              </w:rPr>
              <w:t>
</w:t>
            </w:r>
            <w:r>
              <w:rPr>
                <w:rFonts w:ascii="Times New Roman"/>
                <w:b w:val="false"/>
                <w:i w:val="false"/>
                <w:color w:val="000000"/>
                <w:sz w:val="20"/>
              </w:rPr>
              <w:t xml:space="preserve">- рисовать технически; </w:t>
            </w:r>
            <w:r>
              <w:br/>
            </w:r>
            <w:r>
              <w:rPr>
                <w:rFonts w:ascii="Times New Roman"/>
                <w:b w:val="false"/>
                <w:i w:val="false"/>
                <w:color w:val="000000"/>
                <w:sz w:val="20"/>
              </w:rPr>
              <w:t>
</w:t>
            </w:r>
            <w:r>
              <w:rPr>
                <w:rFonts w:ascii="Times New Roman"/>
                <w:b w:val="false"/>
                <w:i w:val="false"/>
                <w:color w:val="000000"/>
                <w:sz w:val="20"/>
              </w:rPr>
              <w:t xml:space="preserve">- применять методы решения графических задач; </w:t>
            </w:r>
            <w:r>
              <w:br/>
            </w:r>
            <w:r>
              <w:rPr>
                <w:rFonts w:ascii="Times New Roman"/>
                <w:b w:val="false"/>
                <w:i w:val="false"/>
                <w:color w:val="000000"/>
                <w:sz w:val="20"/>
              </w:rPr>
              <w:t>
</w:t>
            </w:r>
            <w:r>
              <w:rPr>
                <w:rFonts w:ascii="Times New Roman"/>
                <w:b w:val="false"/>
                <w:i w:val="false"/>
                <w:color w:val="000000"/>
                <w:sz w:val="20"/>
              </w:rPr>
              <w:t>- применять средства инженерной графики.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1,2,3,4,5,6,8,9</w:t>
            </w:r>
            <w:r>
              <w:br/>
            </w:r>
            <w:r>
              <w:rPr>
                <w:rFonts w:ascii="Times New Roman"/>
                <w:b w:val="false"/>
                <w:i w:val="false"/>
                <w:color w:val="000000"/>
                <w:sz w:val="20"/>
              </w:rPr>
              <w:t>
</w:t>
            </w:r>
            <w:r>
              <w:rPr>
                <w:rFonts w:ascii="Times New Roman"/>
                <w:b w:val="false"/>
                <w:i w:val="false"/>
                <w:color w:val="000000"/>
                <w:sz w:val="20"/>
              </w:rPr>
              <w:t>ПК 3.1.1, 3.1.4,</w:t>
            </w:r>
            <w:r>
              <w:br/>
            </w:r>
            <w:r>
              <w:rPr>
                <w:rFonts w:ascii="Times New Roman"/>
                <w:b w:val="false"/>
                <w:i w:val="false"/>
                <w:color w:val="000000"/>
                <w:sz w:val="20"/>
              </w:rPr>
              <w:t>
</w:t>
            </w:r>
            <w:r>
              <w:rPr>
                <w:rFonts w:ascii="Times New Roman"/>
                <w:b w:val="false"/>
                <w:i w:val="false"/>
                <w:color w:val="000000"/>
                <w:sz w:val="20"/>
              </w:rPr>
              <w:t>3.1.5, 3.1.8, 3.1.9</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 и статика сооружений</w:t>
            </w:r>
            <w:r>
              <w:br/>
            </w:r>
            <w:r>
              <w:rPr>
                <w:rFonts w:ascii="Times New Roman"/>
                <w:b w:val="false"/>
                <w:i w:val="false"/>
                <w:color w:val="000000"/>
                <w:sz w:val="20"/>
              </w:rPr>
              <w:t>
</w:t>
            </w:r>
            <w:r>
              <w:rPr>
                <w:rFonts w:ascii="Times New Roman"/>
                <w:b w:val="false"/>
                <w:i w:val="false"/>
                <w:color w:val="000000"/>
                <w:sz w:val="20"/>
              </w:rPr>
              <w:t>Теоретическая механика.</w:t>
            </w:r>
            <w:r>
              <w:br/>
            </w:r>
            <w:r>
              <w:rPr>
                <w:rFonts w:ascii="Times New Roman"/>
                <w:b w:val="false"/>
                <w:i w:val="false"/>
                <w:color w:val="000000"/>
                <w:sz w:val="20"/>
              </w:rPr>
              <w:t>
</w:t>
            </w:r>
            <w:r>
              <w:rPr>
                <w:rFonts w:ascii="Times New Roman"/>
                <w:b w:val="false"/>
                <w:i w:val="false"/>
                <w:color w:val="000000"/>
                <w:sz w:val="20"/>
              </w:rPr>
              <w:t xml:space="preserve">Основные понятия и аксиомы статики. </w:t>
            </w:r>
            <w:r>
              <w:br/>
            </w:r>
            <w:r>
              <w:rPr>
                <w:rFonts w:ascii="Times New Roman"/>
                <w:b w:val="false"/>
                <w:i w:val="false"/>
                <w:color w:val="000000"/>
                <w:sz w:val="20"/>
              </w:rPr>
              <w:t>
</w:t>
            </w:r>
            <w:r>
              <w:rPr>
                <w:rFonts w:ascii="Times New Roman"/>
                <w:b w:val="false"/>
                <w:i w:val="false"/>
                <w:color w:val="000000"/>
                <w:sz w:val="20"/>
              </w:rPr>
              <w:t xml:space="preserve">Плоская система сходящихся сил. Плоская система произвольно расположенных сил. Пространственная система сил. Центр тяжести. Устойчивость равновесия. </w:t>
            </w:r>
            <w:r>
              <w:br/>
            </w:r>
            <w:r>
              <w:rPr>
                <w:rFonts w:ascii="Times New Roman"/>
                <w:b w:val="false"/>
                <w:i w:val="false"/>
                <w:color w:val="000000"/>
                <w:sz w:val="20"/>
              </w:rPr>
              <w:t>
</w:t>
            </w:r>
            <w:r>
              <w:rPr>
                <w:rFonts w:ascii="Times New Roman"/>
                <w:b w:val="false"/>
                <w:i w:val="false"/>
                <w:color w:val="000000"/>
                <w:sz w:val="20"/>
              </w:rPr>
              <w:t>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Растяжение – сжатие. Расчеты на срез и смятие. Геометрические характеристики плоских сечений. Изгиб прямого бруса.</w:t>
            </w:r>
            <w:r>
              <w:br/>
            </w:r>
            <w:r>
              <w:rPr>
                <w:rFonts w:ascii="Times New Roman"/>
                <w:b w:val="false"/>
                <w:i w:val="false"/>
                <w:color w:val="000000"/>
                <w:sz w:val="20"/>
              </w:rPr>
              <w:t>
</w:t>
            </w:r>
            <w:r>
              <w:rPr>
                <w:rFonts w:ascii="Times New Roman"/>
                <w:b w:val="false"/>
                <w:i w:val="false"/>
                <w:color w:val="000000"/>
                <w:sz w:val="20"/>
              </w:rPr>
              <w:t xml:space="preserve">Косой изгиб и внецентровое сжатие. Сдвиг и кручение брусьев прямого сечения. Устойчивость центрально-сжатых стержней. Понятие о действии динамических и повторно-переменных нагрузок. </w:t>
            </w:r>
            <w:r>
              <w:br/>
            </w:r>
            <w:r>
              <w:rPr>
                <w:rFonts w:ascii="Times New Roman"/>
                <w:b w:val="false"/>
                <w:i w:val="false"/>
                <w:color w:val="000000"/>
                <w:sz w:val="20"/>
              </w:rPr>
              <w:t>
</w:t>
            </w:r>
            <w:r>
              <w:rPr>
                <w:rFonts w:ascii="Times New Roman"/>
                <w:b w:val="false"/>
                <w:i w:val="false"/>
                <w:color w:val="000000"/>
                <w:sz w:val="20"/>
              </w:rPr>
              <w:t>Статика сооружений.</w:t>
            </w:r>
            <w:r>
              <w:br/>
            </w:r>
            <w:r>
              <w:rPr>
                <w:rFonts w:ascii="Times New Roman"/>
                <w:b w:val="false"/>
                <w:i w:val="false"/>
                <w:color w:val="000000"/>
                <w:sz w:val="20"/>
              </w:rPr>
              <w:t>
</w:t>
            </w:r>
            <w:r>
              <w:rPr>
                <w:rFonts w:ascii="Times New Roman"/>
                <w:b w:val="false"/>
                <w:i w:val="false"/>
                <w:color w:val="000000"/>
                <w:sz w:val="20"/>
              </w:rPr>
              <w:t>Исследование геометрической неизменяемости плоских стержневых систем. Многопролетные статически определимые балки.</w:t>
            </w:r>
            <w:r>
              <w:br/>
            </w:r>
            <w:r>
              <w:rPr>
                <w:rFonts w:ascii="Times New Roman"/>
                <w:b w:val="false"/>
                <w:i w:val="false"/>
                <w:color w:val="000000"/>
                <w:sz w:val="20"/>
              </w:rPr>
              <w:t>
</w:t>
            </w:r>
            <w:r>
              <w:rPr>
                <w:rFonts w:ascii="Times New Roman"/>
                <w:b w:val="false"/>
                <w:i w:val="false"/>
                <w:color w:val="000000"/>
                <w:sz w:val="20"/>
              </w:rPr>
              <w:t>Статически определимые плоские рамы. Статически определимые плоские фермы. Определение перемещений в статически определимых плоских системах. Неразрезные балки. Подпорные стены.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системы сил;</w:t>
            </w:r>
            <w:r>
              <w:br/>
            </w:r>
            <w:r>
              <w:rPr>
                <w:rFonts w:ascii="Times New Roman"/>
                <w:b w:val="false"/>
                <w:i w:val="false"/>
                <w:color w:val="000000"/>
                <w:sz w:val="20"/>
              </w:rPr>
              <w:t>
</w:t>
            </w:r>
            <w:r>
              <w:rPr>
                <w:rFonts w:ascii="Times New Roman"/>
                <w:b w:val="false"/>
                <w:i w:val="false"/>
                <w:color w:val="000000"/>
                <w:sz w:val="20"/>
              </w:rPr>
              <w:t>- условие равновесия систем сил;</w:t>
            </w:r>
            <w:r>
              <w:br/>
            </w:r>
            <w:r>
              <w:rPr>
                <w:rFonts w:ascii="Times New Roman"/>
                <w:b w:val="false"/>
                <w:i w:val="false"/>
                <w:color w:val="000000"/>
                <w:sz w:val="20"/>
              </w:rPr>
              <w:t>
</w:t>
            </w:r>
            <w:r>
              <w:rPr>
                <w:rFonts w:ascii="Times New Roman"/>
                <w:b w:val="false"/>
                <w:i w:val="false"/>
                <w:color w:val="000000"/>
                <w:sz w:val="20"/>
              </w:rPr>
              <w:t>- момент силы относительно точки и оси;</w:t>
            </w:r>
            <w:r>
              <w:br/>
            </w:r>
            <w:r>
              <w:rPr>
                <w:rFonts w:ascii="Times New Roman"/>
                <w:b w:val="false"/>
                <w:i w:val="false"/>
                <w:color w:val="000000"/>
                <w:sz w:val="20"/>
              </w:rPr>
              <w:t>
</w:t>
            </w:r>
            <w:r>
              <w:rPr>
                <w:rFonts w:ascii="Times New Roman"/>
                <w:b w:val="false"/>
                <w:i w:val="false"/>
                <w:color w:val="000000"/>
                <w:sz w:val="20"/>
              </w:rPr>
              <w:t>- основные гипотезы и допущения о свойствах деформируемого тела и характере деформаций;</w:t>
            </w:r>
            <w:r>
              <w:br/>
            </w:r>
            <w:r>
              <w:rPr>
                <w:rFonts w:ascii="Times New Roman"/>
                <w:b w:val="false"/>
                <w:i w:val="false"/>
                <w:color w:val="000000"/>
                <w:sz w:val="20"/>
              </w:rPr>
              <w:t>
</w:t>
            </w:r>
            <w:r>
              <w:rPr>
                <w:rFonts w:ascii="Times New Roman"/>
                <w:b w:val="false"/>
                <w:i w:val="false"/>
                <w:color w:val="000000"/>
                <w:sz w:val="20"/>
              </w:rPr>
              <w:t>- условие прочности, жесткости и устойчивости;</w:t>
            </w:r>
            <w:r>
              <w:br/>
            </w:r>
            <w:r>
              <w:rPr>
                <w:rFonts w:ascii="Times New Roman"/>
                <w:b w:val="false"/>
                <w:i w:val="false"/>
                <w:color w:val="000000"/>
                <w:sz w:val="20"/>
              </w:rPr>
              <w:t>
</w:t>
            </w:r>
            <w:r>
              <w:rPr>
                <w:rFonts w:ascii="Times New Roman"/>
                <w:b w:val="false"/>
                <w:i w:val="false"/>
                <w:color w:val="000000"/>
                <w:sz w:val="20"/>
              </w:rPr>
              <w:t>- способы исследования геометрической структуры сооружений;</w:t>
            </w:r>
            <w:r>
              <w:br/>
            </w:r>
            <w:r>
              <w:rPr>
                <w:rFonts w:ascii="Times New Roman"/>
                <w:b w:val="false"/>
                <w:i w:val="false"/>
                <w:color w:val="000000"/>
                <w:sz w:val="20"/>
              </w:rPr>
              <w:t>
</w:t>
            </w:r>
            <w:r>
              <w:rPr>
                <w:rFonts w:ascii="Times New Roman"/>
                <w:b w:val="false"/>
                <w:i w:val="false"/>
                <w:color w:val="000000"/>
                <w:sz w:val="20"/>
              </w:rPr>
              <w:t>- методы построения эпюр в многопролетных балках, рамах, арках.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аналитически определять опорные реакции;</w:t>
            </w:r>
            <w:r>
              <w:br/>
            </w:r>
            <w:r>
              <w:rPr>
                <w:rFonts w:ascii="Times New Roman"/>
                <w:b w:val="false"/>
                <w:i w:val="false"/>
                <w:color w:val="000000"/>
                <w:sz w:val="20"/>
              </w:rPr>
              <w:t>
</w:t>
            </w:r>
            <w:r>
              <w:rPr>
                <w:rFonts w:ascii="Times New Roman"/>
                <w:b w:val="false"/>
                <w:i w:val="false"/>
                <w:color w:val="000000"/>
                <w:sz w:val="20"/>
              </w:rPr>
              <w:t>- решать задачи на равновесие различных систем сил;</w:t>
            </w:r>
            <w:r>
              <w:br/>
            </w:r>
            <w:r>
              <w:rPr>
                <w:rFonts w:ascii="Times New Roman"/>
                <w:b w:val="false"/>
                <w:i w:val="false"/>
                <w:color w:val="000000"/>
                <w:sz w:val="20"/>
              </w:rPr>
              <w:t>
</w:t>
            </w:r>
            <w:r>
              <w:rPr>
                <w:rFonts w:ascii="Times New Roman"/>
                <w:b w:val="false"/>
                <w:i w:val="false"/>
                <w:color w:val="000000"/>
                <w:sz w:val="20"/>
              </w:rPr>
              <w:t>- определять положение центра тяжести простых и сложных сечений;</w:t>
            </w:r>
            <w:r>
              <w:br/>
            </w:r>
            <w:r>
              <w:rPr>
                <w:rFonts w:ascii="Times New Roman"/>
                <w:b w:val="false"/>
                <w:i w:val="false"/>
                <w:color w:val="000000"/>
                <w:sz w:val="20"/>
              </w:rPr>
              <w:t>
</w:t>
            </w:r>
            <w:r>
              <w:rPr>
                <w:rFonts w:ascii="Times New Roman"/>
                <w:b w:val="false"/>
                <w:i w:val="false"/>
                <w:color w:val="000000"/>
                <w:sz w:val="20"/>
              </w:rPr>
              <w:t>- пользоваться сортаментом проката стали;</w:t>
            </w:r>
            <w:r>
              <w:br/>
            </w:r>
            <w:r>
              <w:rPr>
                <w:rFonts w:ascii="Times New Roman"/>
                <w:b w:val="false"/>
                <w:i w:val="false"/>
                <w:color w:val="000000"/>
                <w:sz w:val="20"/>
              </w:rPr>
              <w:t>
</w:t>
            </w:r>
            <w:r>
              <w:rPr>
                <w:rFonts w:ascii="Times New Roman"/>
                <w:b w:val="false"/>
                <w:i w:val="false"/>
                <w:color w:val="000000"/>
                <w:sz w:val="20"/>
              </w:rPr>
              <w:t>- определять внутренние силы методом сечений;</w:t>
            </w:r>
            <w:r>
              <w:br/>
            </w:r>
            <w:r>
              <w:rPr>
                <w:rFonts w:ascii="Times New Roman"/>
                <w:b w:val="false"/>
                <w:i w:val="false"/>
                <w:color w:val="000000"/>
                <w:sz w:val="20"/>
              </w:rPr>
              <w:t>
</w:t>
            </w:r>
            <w:r>
              <w:rPr>
                <w:rFonts w:ascii="Times New Roman"/>
                <w:b w:val="false"/>
                <w:i w:val="false"/>
                <w:color w:val="000000"/>
                <w:sz w:val="20"/>
              </w:rPr>
              <w:t>- строить эпюры внутренних силовых факторов и напряжений;</w:t>
            </w:r>
            <w:r>
              <w:br/>
            </w:r>
            <w:r>
              <w:rPr>
                <w:rFonts w:ascii="Times New Roman"/>
                <w:b w:val="false"/>
                <w:i w:val="false"/>
                <w:color w:val="000000"/>
                <w:sz w:val="20"/>
              </w:rPr>
              <w:t>
</w:t>
            </w:r>
            <w:r>
              <w:rPr>
                <w:rFonts w:ascii="Times New Roman"/>
                <w:b w:val="false"/>
                <w:i w:val="false"/>
                <w:color w:val="000000"/>
                <w:sz w:val="20"/>
              </w:rPr>
              <w:t>- строить эпюры в многопролетных балках и рамах;</w:t>
            </w:r>
            <w:r>
              <w:br/>
            </w:r>
            <w:r>
              <w:rPr>
                <w:rFonts w:ascii="Times New Roman"/>
                <w:b w:val="false"/>
                <w:i w:val="false"/>
                <w:color w:val="000000"/>
                <w:sz w:val="20"/>
              </w:rPr>
              <w:t>
</w:t>
            </w:r>
            <w:r>
              <w:rPr>
                <w:rFonts w:ascii="Times New Roman"/>
                <w:b w:val="false"/>
                <w:i w:val="false"/>
                <w:color w:val="000000"/>
                <w:sz w:val="20"/>
              </w:rPr>
              <w:t>- определять усилие в арках и фермах;</w:t>
            </w:r>
            <w:r>
              <w:br/>
            </w:r>
            <w:r>
              <w:rPr>
                <w:rFonts w:ascii="Times New Roman"/>
                <w:b w:val="false"/>
                <w:i w:val="false"/>
                <w:color w:val="000000"/>
                <w:sz w:val="20"/>
              </w:rPr>
              <w:t>
</w:t>
            </w:r>
            <w:r>
              <w:rPr>
                <w:rFonts w:ascii="Times New Roman"/>
                <w:b w:val="false"/>
                <w:i w:val="false"/>
                <w:color w:val="000000"/>
                <w:sz w:val="20"/>
              </w:rPr>
              <w:t>- строить линии влияния в балках и фермах и определять по ним усилия.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1,2,3,4,6,8,9</w:t>
            </w:r>
            <w:r>
              <w:br/>
            </w:r>
            <w:r>
              <w:rPr>
                <w:rFonts w:ascii="Times New Roman"/>
                <w:b w:val="false"/>
                <w:i w:val="false"/>
                <w:color w:val="000000"/>
                <w:sz w:val="20"/>
              </w:rPr>
              <w:t>
</w:t>
            </w:r>
            <w:r>
              <w:rPr>
                <w:rFonts w:ascii="Times New Roman"/>
                <w:b w:val="false"/>
                <w:i w:val="false"/>
                <w:color w:val="000000"/>
                <w:sz w:val="20"/>
              </w:rPr>
              <w:t>ПК 3.1.1, 3.1.2,</w:t>
            </w:r>
            <w:r>
              <w:br/>
            </w:r>
            <w:r>
              <w:rPr>
                <w:rFonts w:ascii="Times New Roman"/>
                <w:b w:val="false"/>
                <w:i w:val="false"/>
                <w:color w:val="000000"/>
                <w:sz w:val="20"/>
              </w:rPr>
              <w:t>
</w:t>
            </w:r>
            <w:r>
              <w:rPr>
                <w:rFonts w:ascii="Times New Roman"/>
                <w:b w:val="false"/>
                <w:i w:val="false"/>
                <w:color w:val="000000"/>
                <w:sz w:val="20"/>
              </w:rPr>
              <w:t>3.1.8, 3.1.9,</w:t>
            </w:r>
            <w:r>
              <w:br/>
            </w:r>
            <w:r>
              <w:rPr>
                <w:rFonts w:ascii="Times New Roman"/>
                <w:b w:val="false"/>
                <w:i w:val="false"/>
                <w:color w:val="000000"/>
                <w:sz w:val="20"/>
              </w:rPr>
              <w:t>
</w:t>
            </w:r>
            <w:r>
              <w:rPr>
                <w:rFonts w:ascii="Times New Roman"/>
                <w:b w:val="false"/>
                <w:i w:val="false"/>
                <w:color w:val="000000"/>
                <w:sz w:val="20"/>
              </w:rPr>
              <w:t>3.1.10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и электроника</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Проводниковые изделия и электроизоляционные материалы.</w:t>
            </w:r>
            <w:r>
              <w:br/>
            </w:r>
            <w:r>
              <w:rPr>
                <w:rFonts w:ascii="Times New Roman"/>
                <w:b w:val="false"/>
                <w:i w:val="false"/>
                <w:color w:val="000000"/>
                <w:sz w:val="20"/>
              </w:rPr>
              <w:t>
</w:t>
            </w:r>
            <w:r>
              <w:rPr>
                <w:rFonts w:ascii="Times New Roman"/>
                <w:b w:val="false"/>
                <w:i w:val="false"/>
                <w:color w:val="000000"/>
                <w:sz w:val="20"/>
              </w:rPr>
              <w:t>Электрические измерения; Электрические машины переменного и постоянного тока.</w:t>
            </w:r>
            <w:r>
              <w:br/>
            </w:r>
            <w:r>
              <w:rPr>
                <w:rFonts w:ascii="Times New Roman"/>
                <w:b w:val="false"/>
                <w:i w:val="false"/>
                <w:color w:val="000000"/>
                <w:sz w:val="20"/>
              </w:rPr>
              <w:t>
</w:t>
            </w:r>
            <w:r>
              <w:rPr>
                <w:rFonts w:ascii="Times New Roman"/>
                <w:b w:val="false"/>
                <w:i w:val="false"/>
                <w:color w:val="000000"/>
                <w:sz w:val="20"/>
              </w:rPr>
              <w:t>Трансформаторы.</w:t>
            </w:r>
            <w:r>
              <w:br/>
            </w:r>
            <w:r>
              <w:rPr>
                <w:rFonts w:ascii="Times New Roman"/>
                <w:b w:val="false"/>
                <w:i w:val="false"/>
                <w:color w:val="000000"/>
                <w:sz w:val="20"/>
              </w:rPr>
              <w:t>
</w:t>
            </w:r>
            <w:r>
              <w:rPr>
                <w:rFonts w:ascii="Times New Roman"/>
                <w:b w:val="false"/>
                <w:i w:val="false"/>
                <w:color w:val="000000"/>
                <w:sz w:val="20"/>
              </w:rPr>
              <w:t>Основы электропривода.</w:t>
            </w:r>
            <w:r>
              <w:br/>
            </w:r>
            <w:r>
              <w:rPr>
                <w:rFonts w:ascii="Times New Roman"/>
                <w:b w:val="false"/>
                <w:i w:val="false"/>
                <w:color w:val="000000"/>
                <w:sz w:val="20"/>
              </w:rPr>
              <w:t>
</w:t>
            </w:r>
            <w:r>
              <w:rPr>
                <w:rFonts w:ascii="Times New Roman"/>
                <w:b w:val="false"/>
                <w:i w:val="false"/>
                <w:color w:val="000000"/>
                <w:sz w:val="20"/>
              </w:rPr>
              <w:t>Физические основы электроники.</w:t>
            </w:r>
            <w:r>
              <w:br/>
            </w:r>
            <w:r>
              <w:rPr>
                <w:rFonts w:ascii="Times New Roman"/>
                <w:b w:val="false"/>
                <w:i w:val="false"/>
                <w:color w:val="000000"/>
                <w:sz w:val="20"/>
              </w:rPr>
              <w:t>
</w:t>
            </w:r>
            <w:r>
              <w:rPr>
                <w:rFonts w:ascii="Times New Roman"/>
                <w:b w:val="false"/>
                <w:i w:val="false"/>
                <w:color w:val="000000"/>
                <w:sz w:val="20"/>
              </w:rPr>
              <w:t>Электронные приборы.</w:t>
            </w:r>
            <w:r>
              <w:br/>
            </w:r>
            <w:r>
              <w:rPr>
                <w:rFonts w:ascii="Times New Roman"/>
                <w:b w:val="false"/>
                <w:i w:val="false"/>
                <w:color w:val="000000"/>
                <w:sz w:val="20"/>
              </w:rPr>
              <w:t>
</w:t>
            </w:r>
            <w:r>
              <w:rPr>
                <w:rFonts w:ascii="Times New Roman"/>
                <w:b w:val="false"/>
                <w:i w:val="false"/>
                <w:color w:val="000000"/>
                <w:sz w:val="20"/>
              </w:rPr>
              <w:t>Электронные генераторы и измерительные приборы. Электронные устройства автоматики и вычислительной техники.</w:t>
            </w:r>
            <w:r>
              <w:br/>
            </w:r>
            <w:r>
              <w:rPr>
                <w:rFonts w:ascii="Times New Roman"/>
                <w:b w:val="false"/>
                <w:i w:val="false"/>
                <w:color w:val="000000"/>
                <w:sz w:val="20"/>
              </w:rPr>
              <w:t>
</w:t>
            </w:r>
            <w:r>
              <w:rPr>
                <w:rFonts w:ascii="Times New Roman"/>
                <w:b w:val="false"/>
                <w:i w:val="false"/>
                <w:color w:val="000000"/>
                <w:sz w:val="20"/>
              </w:rPr>
              <w:t xml:space="preserve">Микропроцессоры и микро-ЭВМ. </w:t>
            </w:r>
            <w:r>
              <w:br/>
            </w:r>
            <w:r>
              <w:rPr>
                <w:rFonts w:ascii="Times New Roman"/>
                <w:b w:val="false"/>
                <w:i w:val="false"/>
                <w:color w:val="000000"/>
                <w:sz w:val="20"/>
              </w:rPr>
              <w:t>
</w:t>
            </w:r>
            <w:r>
              <w:rPr>
                <w:rFonts w:ascii="Times New Roman"/>
                <w:b w:val="false"/>
                <w:i w:val="false"/>
                <w:color w:val="000000"/>
                <w:sz w:val="20"/>
              </w:rPr>
              <w:t>Интегральные схемы микроэлектроники. Энергосберегающие технологии; электробезопасность на строительной площадке.</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электротехники; </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 xml:space="preserve">- виды трансформаторов; </w:t>
            </w:r>
            <w:r>
              <w:br/>
            </w:r>
            <w:r>
              <w:rPr>
                <w:rFonts w:ascii="Times New Roman"/>
                <w:b w:val="false"/>
                <w:i w:val="false"/>
                <w:color w:val="000000"/>
                <w:sz w:val="20"/>
              </w:rPr>
              <w:t>
</w:t>
            </w:r>
            <w:r>
              <w:rPr>
                <w:rFonts w:ascii="Times New Roman"/>
                <w:b w:val="false"/>
                <w:i w:val="false"/>
                <w:color w:val="000000"/>
                <w:sz w:val="20"/>
              </w:rPr>
              <w:t xml:space="preserve">- основы электропривода; </w:t>
            </w:r>
            <w:r>
              <w:br/>
            </w:r>
            <w:r>
              <w:rPr>
                <w:rFonts w:ascii="Times New Roman"/>
                <w:b w:val="false"/>
                <w:i w:val="false"/>
                <w:color w:val="000000"/>
                <w:sz w:val="20"/>
              </w:rPr>
              <w:t>
</w:t>
            </w:r>
            <w:r>
              <w:rPr>
                <w:rFonts w:ascii="Times New Roman"/>
                <w:b w:val="false"/>
                <w:i w:val="false"/>
                <w:color w:val="000000"/>
                <w:sz w:val="20"/>
              </w:rPr>
              <w:t xml:space="preserve">- основы электроники; </w:t>
            </w:r>
            <w:r>
              <w:br/>
            </w:r>
            <w:r>
              <w:rPr>
                <w:rFonts w:ascii="Times New Roman"/>
                <w:b w:val="false"/>
                <w:i w:val="false"/>
                <w:color w:val="000000"/>
                <w:sz w:val="20"/>
              </w:rPr>
              <w:t>
</w:t>
            </w:r>
            <w:r>
              <w:rPr>
                <w:rFonts w:ascii="Times New Roman"/>
                <w:b w:val="false"/>
                <w:i w:val="false"/>
                <w:color w:val="000000"/>
                <w:sz w:val="20"/>
              </w:rPr>
              <w:t xml:space="preserve">- электронные выпрямители и стабилизаторы; </w:t>
            </w:r>
            <w:r>
              <w:br/>
            </w:r>
            <w:r>
              <w:rPr>
                <w:rFonts w:ascii="Times New Roman"/>
                <w:b w:val="false"/>
                <w:i w:val="false"/>
                <w:color w:val="000000"/>
                <w:sz w:val="20"/>
              </w:rPr>
              <w:t>
</w:t>
            </w:r>
            <w:r>
              <w:rPr>
                <w:rFonts w:ascii="Times New Roman"/>
                <w:b w:val="false"/>
                <w:i w:val="false"/>
                <w:color w:val="000000"/>
                <w:sz w:val="20"/>
              </w:rPr>
              <w:t xml:space="preserve">- принцип работы микропроцессоров и микро-ЭВМ.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проводниковые изделия и электроизоляционные материалы; </w:t>
            </w:r>
            <w:r>
              <w:br/>
            </w:r>
            <w:r>
              <w:rPr>
                <w:rFonts w:ascii="Times New Roman"/>
                <w:b w:val="false"/>
                <w:i w:val="false"/>
                <w:color w:val="000000"/>
                <w:sz w:val="20"/>
              </w:rPr>
              <w:t>
</w:t>
            </w:r>
            <w:r>
              <w:rPr>
                <w:rFonts w:ascii="Times New Roman"/>
                <w:b w:val="false"/>
                <w:i w:val="false"/>
                <w:color w:val="000000"/>
                <w:sz w:val="20"/>
              </w:rPr>
              <w:t xml:space="preserve">- применять электрические измерения; </w:t>
            </w:r>
            <w:r>
              <w:br/>
            </w:r>
            <w:r>
              <w:rPr>
                <w:rFonts w:ascii="Times New Roman"/>
                <w:b w:val="false"/>
                <w:i w:val="false"/>
                <w:color w:val="000000"/>
                <w:sz w:val="20"/>
              </w:rPr>
              <w:t>
</w:t>
            </w:r>
            <w:r>
              <w:rPr>
                <w:rFonts w:ascii="Times New Roman"/>
                <w:b w:val="false"/>
                <w:i w:val="false"/>
                <w:color w:val="000000"/>
                <w:sz w:val="20"/>
              </w:rPr>
              <w:t xml:space="preserve">- эксплуатировать электрические машины переменного и постоянного тока; </w:t>
            </w:r>
            <w:r>
              <w:br/>
            </w:r>
            <w:r>
              <w:rPr>
                <w:rFonts w:ascii="Times New Roman"/>
                <w:b w:val="false"/>
                <w:i w:val="false"/>
                <w:color w:val="000000"/>
                <w:sz w:val="20"/>
              </w:rPr>
              <w:t>
</w:t>
            </w:r>
            <w:r>
              <w:rPr>
                <w:rFonts w:ascii="Times New Roman"/>
                <w:b w:val="false"/>
                <w:i w:val="false"/>
                <w:color w:val="000000"/>
                <w:sz w:val="20"/>
              </w:rPr>
              <w:t xml:space="preserve">- передавать и распределять электрическую энергию; </w:t>
            </w:r>
            <w:r>
              <w:br/>
            </w:r>
            <w:r>
              <w:rPr>
                <w:rFonts w:ascii="Times New Roman"/>
                <w:b w:val="false"/>
                <w:i w:val="false"/>
                <w:color w:val="000000"/>
                <w:sz w:val="20"/>
              </w:rPr>
              <w:t>
</w:t>
            </w:r>
            <w:r>
              <w:rPr>
                <w:rFonts w:ascii="Times New Roman"/>
                <w:b w:val="false"/>
                <w:i w:val="false"/>
                <w:color w:val="000000"/>
                <w:sz w:val="20"/>
              </w:rPr>
              <w:t>- применять электронные приборы;</w:t>
            </w:r>
            <w:r>
              <w:br/>
            </w:r>
            <w:r>
              <w:rPr>
                <w:rFonts w:ascii="Times New Roman"/>
                <w:b w:val="false"/>
                <w:i w:val="false"/>
                <w:color w:val="000000"/>
                <w:sz w:val="20"/>
              </w:rPr>
              <w:t>
</w:t>
            </w:r>
            <w:r>
              <w:rPr>
                <w:rFonts w:ascii="Times New Roman"/>
                <w:b w:val="false"/>
                <w:i w:val="false"/>
                <w:color w:val="000000"/>
                <w:sz w:val="20"/>
              </w:rPr>
              <w:t>- использовать электронные устройства автоматики и вычислитель ной техники.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1,2,3,4,6,8,9</w:t>
            </w:r>
            <w:r>
              <w:br/>
            </w:r>
            <w:r>
              <w:rPr>
                <w:rFonts w:ascii="Times New Roman"/>
                <w:b w:val="false"/>
                <w:i w:val="false"/>
                <w:color w:val="000000"/>
                <w:sz w:val="20"/>
              </w:rPr>
              <w:t>
</w:t>
            </w:r>
            <w:r>
              <w:rPr>
                <w:rFonts w:ascii="Times New Roman"/>
                <w:b w:val="false"/>
                <w:i w:val="false"/>
                <w:color w:val="000000"/>
                <w:sz w:val="20"/>
              </w:rPr>
              <w:t>ПК 3.1.1, 3.1.3, 3.1.7, 3.1.8, 3.1.9, 3.1.10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Строительные материалы и изделия</w:t>
            </w:r>
            <w:r>
              <w:br/>
            </w:r>
            <w:r>
              <w:rPr>
                <w:rFonts w:ascii="Times New Roman"/>
                <w:b w:val="false"/>
                <w:i w:val="false"/>
                <w:color w:val="000000"/>
                <w:sz w:val="20"/>
              </w:rPr>
              <w:t>
</w:t>
            </w:r>
            <w:r>
              <w:rPr>
                <w:rFonts w:ascii="Times New Roman"/>
                <w:b w:val="false"/>
                <w:i w:val="false"/>
                <w:color w:val="000000"/>
                <w:sz w:val="20"/>
              </w:rPr>
              <w:t>Основные свойства строительных материалов. Каменные материалы, органические вяжущие материалы, асфальтобетон, асфальтобетонные смеси, минеральные вяжущие материалы, цементобетон, цементобетонные смеси и их основные свойства. Грунты, укрепленные вяжущими материалами, местные строительные материалы. Новое в науке о строительных материалах и изделиях; ресурсо- и энергосберегающие технологии при производстве строительных изделий.</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физические, механические технологические свойства и области применения строительных материалов и изделий, правила их приемки и складирования.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по внешним признакам и маркировке вид и качество строи тельных материалов и изделий; </w:t>
            </w:r>
            <w:r>
              <w:br/>
            </w:r>
            <w:r>
              <w:rPr>
                <w:rFonts w:ascii="Times New Roman"/>
                <w:b w:val="false"/>
                <w:i w:val="false"/>
                <w:color w:val="000000"/>
                <w:sz w:val="20"/>
              </w:rPr>
              <w:t>
</w:t>
            </w:r>
            <w:r>
              <w:rPr>
                <w:rFonts w:ascii="Times New Roman"/>
                <w:b w:val="false"/>
                <w:i w:val="false"/>
                <w:color w:val="000000"/>
                <w:sz w:val="20"/>
              </w:rPr>
              <w:t>- производить технически и экономически обоснованный выбор строительных материалов и изделий для конкретных условий использования.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1,2,3,4,6,8,9</w:t>
            </w:r>
            <w:r>
              <w:br/>
            </w:r>
            <w:r>
              <w:rPr>
                <w:rFonts w:ascii="Times New Roman"/>
                <w:b w:val="false"/>
                <w:i w:val="false"/>
                <w:color w:val="000000"/>
                <w:sz w:val="20"/>
              </w:rPr>
              <w:t>
</w:t>
            </w:r>
            <w:r>
              <w:rPr>
                <w:rFonts w:ascii="Times New Roman"/>
                <w:b w:val="false"/>
                <w:i w:val="false"/>
                <w:color w:val="000000"/>
                <w:sz w:val="20"/>
              </w:rPr>
              <w:t>ПК 3.1.1, 3.1.2, 3.1.8, 3.1.9, 3.1.10, 3.1.11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и грунтоведение</w:t>
            </w:r>
            <w:r>
              <w:br/>
            </w:r>
            <w:r>
              <w:rPr>
                <w:rFonts w:ascii="Times New Roman"/>
                <w:b w:val="false"/>
                <w:i w:val="false"/>
                <w:color w:val="000000"/>
                <w:sz w:val="20"/>
              </w:rPr>
              <w:t>
</w:t>
            </w:r>
            <w:r>
              <w:rPr>
                <w:rFonts w:ascii="Times New Roman"/>
                <w:b w:val="false"/>
                <w:i w:val="false"/>
                <w:color w:val="000000"/>
                <w:sz w:val="20"/>
              </w:rPr>
              <w:t xml:space="preserve">Основы геологии и гидрогеологии. </w:t>
            </w:r>
            <w:r>
              <w:br/>
            </w:r>
            <w:r>
              <w:rPr>
                <w:rFonts w:ascii="Times New Roman"/>
                <w:b w:val="false"/>
                <w:i w:val="false"/>
                <w:color w:val="000000"/>
                <w:sz w:val="20"/>
              </w:rPr>
              <w:t>
</w:t>
            </w:r>
            <w:r>
              <w:rPr>
                <w:rFonts w:ascii="Times New Roman"/>
                <w:b w:val="false"/>
                <w:i w:val="false"/>
                <w:color w:val="000000"/>
                <w:sz w:val="20"/>
              </w:rPr>
              <w:t xml:space="preserve">Состав и строение земли. Минералы земной коры. Геологическая деятельность внутренних и внешних сил земли, горные породы и подземные воды. </w:t>
            </w:r>
            <w:r>
              <w:br/>
            </w:r>
            <w:r>
              <w:rPr>
                <w:rFonts w:ascii="Times New Roman"/>
                <w:b w:val="false"/>
                <w:i w:val="false"/>
                <w:color w:val="000000"/>
                <w:sz w:val="20"/>
              </w:rPr>
              <w:t>
</w:t>
            </w:r>
            <w:r>
              <w:rPr>
                <w:rFonts w:ascii="Times New Roman"/>
                <w:b w:val="false"/>
                <w:i w:val="false"/>
                <w:color w:val="000000"/>
                <w:sz w:val="20"/>
              </w:rPr>
              <w:t xml:space="preserve">Основы инженерной геологии. </w:t>
            </w:r>
            <w:r>
              <w:br/>
            </w:r>
            <w:r>
              <w:rPr>
                <w:rFonts w:ascii="Times New Roman"/>
                <w:b w:val="false"/>
                <w:i w:val="false"/>
                <w:color w:val="000000"/>
                <w:sz w:val="20"/>
              </w:rPr>
              <w:t>
</w:t>
            </w:r>
            <w:r>
              <w:rPr>
                <w:rFonts w:ascii="Times New Roman"/>
                <w:b w:val="false"/>
                <w:i w:val="false"/>
                <w:color w:val="000000"/>
                <w:sz w:val="20"/>
              </w:rPr>
              <w:t xml:space="preserve">Квалификация, состав и основные физико-механические свойства грунтов. </w:t>
            </w:r>
            <w:r>
              <w:br/>
            </w:r>
            <w:r>
              <w:rPr>
                <w:rFonts w:ascii="Times New Roman"/>
                <w:b w:val="false"/>
                <w:i w:val="false"/>
                <w:color w:val="000000"/>
                <w:sz w:val="20"/>
              </w:rPr>
              <w:t>
</w:t>
            </w:r>
            <w:r>
              <w:rPr>
                <w:rFonts w:ascii="Times New Roman"/>
                <w:b w:val="false"/>
                <w:i w:val="false"/>
                <w:color w:val="000000"/>
                <w:sz w:val="20"/>
              </w:rPr>
              <w:t>Лабораторные испытания и классификация грунтов. Основы инженерно- геологических исследований. Инженерно-геологическое обследование вдоль трассы, поиски и разведка месторождений дорожно-строительных материалов.</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 и строение Земли;</w:t>
            </w:r>
            <w:r>
              <w:br/>
            </w:r>
            <w:r>
              <w:rPr>
                <w:rFonts w:ascii="Times New Roman"/>
                <w:b w:val="false"/>
                <w:i w:val="false"/>
                <w:color w:val="000000"/>
                <w:sz w:val="20"/>
              </w:rPr>
              <w:t>
</w:t>
            </w:r>
            <w:r>
              <w:rPr>
                <w:rFonts w:ascii="Times New Roman"/>
                <w:b w:val="false"/>
                <w:i w:val="false"/>
                <w:color w:val="000000"/>
                <w:sz w:val="20"/>
              </w:rPr>
              <w:t>- основные физические, механические свойства грунтов и почв, их классификацию;</w:t>
            </w:r>
            <w:r>
              <w:br/>
            </w:r>
            <w:r>
              <w:rPr>
                <w:rFonts w:ascii="Times New Roman"/>
                <w:b w:val="false"/>
                <w:i w:val="false"/>
                <w:color w:val="000000"/>
                <w:sz w:val="20"/>
              </w:rPr>
              <w:t>
</w:t>
            </w:r>
            <w:r>
              <w:rPr>
                <w:rFonts w:ascii="Times New Roman"/>
                <w:b w:val="false"/>
                <w:i w:val="false"/>
                <w:color w:val="000000"/>
                <w:sz w:val="20"/>
              </w:rPr>
              <w:t>- законы движения подземных вод;</w:t>
            </w:r>
            <w:r>
              <w:br/>
            </w:r>
            <w:r>
              <w:rPr>
                <w:rFonts w:ascii="Times New Roman"/>
                <w:b w:val="false"/>
                <w:i w:val="false"/>
                <w:color w:val="000000"/>
                <w:sz w:val="20"/>
              </w:rPr>
              <w:t>
</w:t>
            </w:r>
            <w:r>
              <w:rPr>
                <w:rFonts w:ascii="Times New Roman"/>
                <w:b w:val="false"/>
                <w:i w:val="false"/>
                <w:color w:val="000000"/>
                <w:sz w:val="20"/>
              </w:rPr>
              <w:t>- стадии инженерно-геологических обследований;</w:t>
            </w:r>
            <w:r>
              <w:br/>
            </w:r>
            <w:r>
              <w:rPr>
                <w:rFonts w:ascii="Times New Roman"/>
                <w:b w:val="false"/>
                <w:i w:val="false"/>
                <w:color w:val="000000"/>
                <w:sz w:val="20"/>
              </w:rPr>
              <w:t>
</w:t>
            </w:r>
            <w:r>
              <w:rPr>
                <w:rFonts w:ascii="Times New Roman"/>
                <w:b w:val="false"/>
                <w:i w:val="false"/>
                <w:color w:val="000000"/>
                <w:sz w:val="20"/>
              </w:rPr>
              <w:t>- горнотехнические понятия и терминологию.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распознавать, определять и использовать продукты извержения вулканов; </w:t>
            </w:r>
            <w:r>
              <w:br/>
            </w:r>
            <w:r>
              <w:rPr>
                <w:rFonts w:ascii="Times New Roman"/>
                <w:b w:val="false"/>
                <w:i w:val="false"/>
                <w:color w:val="000000"/>
                <w:sz w:val="20"/>
              </w:rPr>
              <w:t>
</w:t>
            </w:r>
            <w:r>
              <w:rPr>
                <w:rFonts w:ascii="Times New Roman"/>
                <w:b w:val="false"/>
                <w:i w:val="false"/>
                <w:color w:val="000000"/>
                <w:sz w:val="20"/>
              </w:rPr>
              <w:t>- определять состав и свойства грунтов;</w:t>
            </w:r>
            <w:r>
              <w:br/>
            </w:r>
            <w:r>
              <w:rPr>
                <w:rFonts w:ascii="Times New Roman"/>
                <w:b w:val="false"/>
                <w:i w:val="false"/>
                <w:color w:val="000000"/>
                <w:sz w:val="20"/>
              </w:rPr>
              <w:t>
</w:t>
            </w:r>
            <w:r>
              <w:rPr>
                <w:rFonts w:ascii="Times New Roman"/>
                <w:b w:val="false"/>
                <w:i w:val="false"/>
                <w:color w:val="000000"/>
                <w:sz w:val="20"/>
              </w:rPr>
              <w:t>- составлять паспорт месторождений.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1,2,3,4,6,8,9</w:t>
            </w:r>
            <w:r>
              <w:br/>
            </w:r>
            <w:r>
              <w:rPr>
                <w:rFonts w:ascii="Times New Roman"/>
                <w:b w:val="false"/>
                <w:i w:val="false"/>
                <w:color w:val="000000"/>
                <w:sz w:val="20"/>
              </w:rPr>
              <w:t>
</w:t>
            </w:r>
            <w:r>
              <w:rPr>
                <w:rFonts w:ascii="Times New Roman"/>
                <w:b w:val="false"/>
                <w:i w:val="false"/>
                <w:color w:val="000000"/>
                <w:sz w:val="20"/>
              </w:rPr>
              <w:t>ПК 3.1.1, 3.1.2, 3.1.4, 3.1.8, 3.1.9, 3.1.10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w:t>
            </w:r>
            <w:r>
              <w:br/>
            </w:r>
            <w:r>
              <w:rPr>
                <w:rFonts w:ascii="Times New Roman"/>
                <w:b w:val="false"/>
                <w:i w:val="false"/>
                <w:color w:val="000000"/>
                <w:sz w:val="20"/>
              </w:rPr>
              <w:t>
</w:t>
            </w:r>
            <w:r>
              <w:rPr>
                <w:rFonts w:ascii="Times New Roman"/>
                <w:b w:val="false"/>
                <w:i w:val="false"/>
                <w:color w:val="000000"/>
                <w:sz w:val="20"/>
              </w:rPr>
              <w:t>Основы геодезии, масштабы, изображения ситуации местности и рельефа на планах и картах. Измерения и определение площадей участков местности по планам и картам. Ориентирование линий на местности, угломерные приборы и угловые измерения, линейные измерения. Определение превышений. Приборы и построение высотной опорной сети. Тахеометрическая съемка, нивелирование поверхности по квадратам. Полевые и камеральные работы по вертикальной Планировке линейных сооружений. Решение простейших инженерных задач по определению положения проектной точки, проектной величины по заданным параметрам (координатам). Основные виды геодезических работ при проектировании, строительстве, эксплуатации городских путей сообщения.</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инструкции, руководящие указания по проведению геодезических работ;</w:t>
            </w:r>
            <w:r>
              <w:br/>
            </w:r>
            <w:r>
              <w:rPr>
                <w:rFonts w:ascii="Times New Roman"/>
                <w:b w:val="false"/>
                <w:i w:val="false"/>
                <w:color w:val="000000"/>
                <w:sz w:val="20"/>
              </w:rPr>
              <w:t>
</w:t>
            </w:r>
            <w:r>
              <w:rPr>
                <w:rFonts w:ascii="Times New Roman"/>
                <w:b w:val="false"/>
                <w:i w:val="false"/>
                <w:color w:val="000000"/>
                <w:sz w:val="20"/>
              </w:rPr>
              <w:t>- устройство и использование геодезических приборов и инструментов;</w:t>
            </w:r>
            <w:r>
              <w:br/>
            </w:r>
            <w:r>
              <w:rPr>
                <w:rFonts w:ascii="Times New Roman"/>
                <w:b w:val="false"/>
                <w:i w:val="false"/>
                <w:color w:val="000000"/>
                <w:sz w:val="20"/>
              </w:rPr>
              <w:t>
</w:t>
            </w:r>
            <w:r>
              <w:rPr>
                <w:rFonts w:ascii="Times New Roman"/>
                <w:b w:val="false"/>
                <w:i w:val="false"/>
                <w:color w:val="000000"/>
                <w:sz w:val="20"/>
              </w:rPr>
              <w:t>- производство наземных съемок и технико-вычислительные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читать топографическую карту, определять по карте длины и ориентационные углы проектных линий, координаты и высоты; </w:t>
            </w:r>
            <w:r>
              <w:br/>
            </w:r>
            <w:r>
              <w:rPr>
                <w:rFonts w:ascii="Times New Roman"/>
                <w:b w:val="false"/>
                <w:i w:val="false"/>
                <w:color w:val="000000"/>
                <w:sz w:val="20"/>
              </w:rPr>
              <w:t>
</w:t>
            </w:r>
            <w:r>
              <w:rPr>
                <w:rFonts w:ascii="Times New Roman"/>
                <w:b w:val="false"/>
                <w:i w:val="false"/>
                <w:color w:val="000000"/>
                <w:sz w:val="20"/>
              </w:rPr>
              <w:t>- по известным координатам определять положение точки и проектной величины на местности инструментальными методами;</w:t>
            </w:r>
            <w:r>
              <w:br/>
            </w:r>
            <w:r>
              <w:rPr>
                <w:rFonts w:ascii="Times New Roman"/>
                <w:b w:val="false"/>
                <w:i w:val="false"/>
                <w:color w:val="000000"/>
                <w:sz w:val="20"/>
              </w:rPr>
              <w:t>
</w:t>
            </w:r>
            <w:r>
              <w:rPr>
                <w:rFonts w:ascii="Times New Roman"/>
                <w:b w:val="false"/>
                <w:i w:val="false"/>
                <w:color w:val="000000"/>
                <w:sz w:val="20"/>
              </w:rPr>
              <w:t>- производить геодезические работы на строительной площадке.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1,2,3,4,6,8,9</w:t>
            </w:r>
            <w:r>
              <w:br/>
            </w:r>
            <w:r>
              <w:rPr>
                <w:rFonts w:ascii="Times New Roman"/>
                <w:b w:val="false"/>
                <w:i w:val="false"/>
                <w:color w:val="000000"/>
                <w:sz w:val="20"/>
              </w:rPr>
              <w:t>
</w:t>
            </w:r>
            <w:r>
              <w:rPr>
                <w:rFonts w:ascii="Times New Roman"/>
                <w:b w:val="false"/>
                <w:i w:val="false"/>
                <w:color w:val="000000"/>
                <w:sz w:val="20"/>
              </w:rPr>
              <w:t>ПК 3.1.1, 3.1.4, 3.1.5, 3.1.6,</w:t>
            </w:r>
            <w:r>
              <w:br/>
            </w:r>
            <w:r>
              <w:rPr>
                <w:rFonts w:ascii="Times New Roman"/>
                <w:b w:val="false"/>
                <w:i w:val="false"/>
                <w:color w:val="000000"/>
                <w:sz w:val="20"/>
              </w:rPr>
              <w:t>
</w:t>
            </w:r>
            <w:r>
              <w:rPr>
                <w:rFonts w:ascii="Times New Roman"/>
                <w:b w:val="false"/>
                <w:i w:val="false"/>
                <w:color w:val="000000"/>
                <w:sz w:val="20"/>
              </w:rPr>
              <w:t>3.1.8, 3.1.9, 3.1.10, 3.1.11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Строительные машины и средства малой механизации</w:t>
            </w:r>
            <w:r>
              <w:br/>
            </w:r>
            <w:r>
              <w:rPr>
                <w:rFonts w:ascii="Times New Roman"/>
                <w:b w:val="false"/>
                <w:i w:val="false"/>
                <w:color w:val="000000"/>
                <w:sz w:val="20"/>
              </w:rPr>
              <w:t>
</w:t>
            </w:r>
            <w:r>
              <w:rPr>
                <w:rFonts w:ascii="Times New Roman"/>
                <w:b w:val="false"/>
                <w:i w:val="false"/>
                <w:color w:val="000000"/>
                <w:sz w:val="20"/>
              </w:rPr>
              <w:t>Основные сведения о деталях машин и их соединениях. Силовое оборудование и приводные устройства. Транспортные средства, транспортирующие и погрузочно-разгрузочные машины, грузозахватные устройства, строительные краны и подъемники, машины для подготовительных работ, водоотлива и водопонижения; землеройно-транспортные машины; экскаваторы и специализированное оборудование для земляных работ; машины и оборудование для буровых и свайных работ;</w:t>
            </w:r>
            <w:r>
              <w:br/>
            </w:r>
            <w:r>
              <w:rPr>
                <w:rFonts w:ascii="Times New Roman"/>
                <w:b w:val="false"/>
                <w:i w:val="false"/>
                <w:color w:val="000000"/>
                <w:sz w:val="20"/>
              </w:rPr>
              <w:t>
</w:t>
            </w:r>
            <w:r>
              <w:rPr>
                <w:rFonts w:ascii="Times New Roman"/>
                <w:b w:val="false"/>
                <w:i w:val="false"/>
                <w:color w:val="000000"/>
                <w:sz w:val="20"/>
              </w:rPr>
              <w:t>оборудование для бетонных и железобетонных работ; механизированный строительный инструмент; машины и оборудование для отделочных работ; машины и механизмы для строительства, содержания и ремонта городских путей сообщения; классификация, назначение, устройство, принцип работы.</w:t>
            </w:r>
            <w:r>
              <w:br/>
            </w:r>
            <w:r>
              <w:rPr>
                <w:rFonts w:ascii="Times New Roman"/>
                <w:b w:val="false"/>
                <w:i w:val="false"/>
                <w:color w:val="000000"/>
                <w:sz w:val="20"/>
              </w:rPr>
              <w:t>
</w:t>
            </w:r>
            <w:r>
              <w:rPr>
                <w:rFonts w:ascii="Times New Roman"/>
                <w:b w:val="false"/>
                <w:i w:val="false"/>
                <w:color w:val="000000"/>
                <w:sz w:val="20"/>
              </w:rPr>
              <w:t>Основы эксплуатации строительных машин; меры безопасности при эксплуатации грузоподъемных и строительных машин и механизмов.</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принципы действия, технико-экономические и эксплуатационные показатели основных строительных машин и средств малой механизации, правила их эксплуатации.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производительность и подбирать комплекты строительных машин и средств малой механизации для выполнения механизированных работ; </w:t>
            </w:r>
            <w:r>
              <w:br/>
            </w:r>
            <w:r>
              <w:rPr>
                <w:rFonts w:ascii="Times New Roman"/>
                <w:b w:val="false"/>
                <w:i w:val="false"/>
                <w:color w:val="000000"/>
                <w:sz w:val="20"/>
              </w:rPr>
              <w:t>
</w:t>
            </w:r>
            <w:r>
              <w:rPr>
                <w:rFonts w:ascii="Times New Roman"/>
                <w:b w:val="false"/>
                <w:i w:val="false"/>
                <w:color w:val="000000"/>
                <w:sz w:val="20"/>
              </w:rPr>
              <w:t>- вести оперативный учет работы строительных машин, энергетических установок, транспортных средств.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1,2,3,4,6,8,9</w:t>
            </w:r>
            <w:r>
              <w:br/>
            </w:r>
            <w:r>
              <w:rPr>
                <w:rFonts w:ascii="Times New Roman"/>
                <w:b w:val="false"/>
                <w:i w:val="false"/>
                <w:color w:val="000000"/>
                <w:sz w:val="20"/>
              </w:rPr>
              <w:t>
</w:t>
            </w:r>
            <w:r>
              <w:rPr>
                <w:rFonts w:ascii="Times New Roman"/>
                <w:b w:val="false"/>
                <w:i w:val="false"/>
                <w:color w:val="000000"/>
                <w:sz w:val="20"/>
              </w:rPr>
              <w:t>ПК 3.1.1, 3.1.2, 3.1.3, 3.1.6, 3.1.7, 3.1.8., 3.1.9, 3.1.10, 3.1.11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Назначение и типы операционных систем. Основные понятия и определения операционных систем. Использование ЭВМ в производственной работе: текстовые и графические редакторы, специализированные программы. Прикладное программное обеспечение и информационные ресурсы в профессиональной деятельности. Моделирование и прогнозирование в профессиональной деятельности</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ПК, теорию управления и роль ЭВМ в автоматизированных системах управления;</w:t>
            </w:r>
            <w:r>
              <w:br/>
            </w:r>
            <w:r>
              <w:rPr>
                <w:rFonts w:ascii="Times New Roman"/>
                <w:b w:val="false"/>
                <w:i w:val="false"/>
                <w:color w:val="000000"/>
                <w:sz w:val="20"/>
              </w:rPr>
              <w:t>
</w:t>
            </w:r>
            <w:r>
              <w:rPr>
                <w:rFonts w:ascii="Times New Roman"/>
                <w:b w:val="false"/>
                <w:i w:val="false"/>
                <w:color w:val="000000"/>
                <w:sz w:val="20"/>
              </w:rPr>
              <w:t>- принцип работы текстовых и графических редакторов.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текстовыми и графическими редакторами, использовать программные средства при выполнении курсовых и дипломных проектов, при проектной работе на производстве.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1,2,3,4,6,8,9</w:t>
            </w:r>
            <w:r>
              <w:br/>
            </w:r>
            <w:r>
              <w:rPr>
                <w:rFonts w:ascii="Times New Roman"/>
                <w:b w:val="false"/>
                <w:i w:val="false"/>
                <w:color w:val="000000"/>
                <w:sz w:val="20"/>
              </w:rPr>
              <w:t>
</w:t>
            </w:r>
            <w:r>
              <w:rPr>
                <w:rFonts w:ascii="Times New Roman"/>
                <w:b w:val="false"/>
                <w:i w:val="false"/>
                <w:color w:val="000000"/>
                <w:sz w:val="20"/>
              </w:rPr>
              <w:t>ПК 3.1.1 – 3.1.11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производства </w:t>
            </w:r>
            <w:r>
              <w:br/>
            </w:r>
            <w:r>
              <w:rPr>
                <w:rFonts w:ascii="Times New Roman"/>
                <w:b w:val="false"/>
                <w:i w:val="false"/>
                <w:color w:val="000000"/>
                <w:sz w:val="20"/>
              </w:rPr>
              <w:t>
</w:t>
            </w:r>
            <w:r>
              <w:rPr>
                <w:rFonts w:ascii="Times New Roman"/>
                <w:b w:val="false"/>
                <w:i w:val="false"/>
                <w:color w:val="000000"/>
                <w:sz w:val="20"/>
              </w:rPr>
              <w:t>Место строительной отрасли в экономике страны. Основные и оборотные фонды предприятий, особенности деятельности предприятий различных форм собственности. Организация производственного процесса при строительстве и эксплуатации городских путей сообщения. Научная организация и нормирование труда. Планирование производственной программы предприятия, планирование доходов, прибыли и рентабельности работы. Экономическая эффективность производственных процессов.</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экономических понятиях рынка, о производственных фондах предприятий, об основах менеджмента и маркетинга и планирования производства;</w:t>
            </w:r>
            <w:r>
              <w:br/>
            </w:r>
            <w:r>
              <w:rPr>
                <w:rFonts w:ascii="Times New Roman"/>
                <w:b w:val="false"/>
                <w:i w:val="false"/>
                <w:color w:val="000000"/>
                <w:sz w:val="20"/>
              </w:rPr>
              <w:t>
</w:t>
            </w:r>
            <w:r>
              <w:rPr>
                <w:rFonts w:ascii="Times New Roman"/>
                <w:b w:val="false"/>
                <w:i w:val="false"/>
                <w:color w:val="000000"/>
                <w:sz w:val="20"/>
              </w:rPr>
              <w:t>- экономическую сущность производственных фондов, порядок разработки сметной документации, основы маркетинга и менеджмента, методы планирования и учета.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рассчитать показатели фондов предприятия, производить сметный расчет, рассчитывать производственную программу;</w:t>
            </w:r>
            <w:r>
              <w:br/>
            </w:r>
            <w:r>
              <w:rPr>
                <w:rFonts w:ascii="Times New Roman"/>
                <w:b w:val="false"/>
                <w:i w:val="false"/>
                <w:color w:val="000000"/>
                <w:sz w:val="20"/>
              </w:rPr>
              <w:t>
</w:t>
            </w:r>
            <w:r>
              <w:rPr>
                <w:rFonts w:ascii="Times New Roman"/>
                <w:b w:val="false"/>
                <w:i w:val="false"/>
                <w:color w:val="000000"/>
                <w:sz w:val="20"/>
              </w:rPr>
              <w:t>- рассчитывать производственные затраты, рас считывать смету работ и потребности в материальных ресурсах, экономической эффективности и проводить анализ хозяйственной деятельности.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 9</w:t>
            </w:r>
            <w:r>
              <w:br/>
            </w:r>
            <w:r>
              <w:rPr>
                <w:rFonts w:ascii="Times New Roman"/>
                <w:b w:val="false"/>
                <w:i w:val="false"/>
                <w:color w:val="000000"/>
                <w:sz w:val="20"/>
              </w:rPr>
              <w:t>
</w:t>
            </w:r>
            <w:r>
              <w:rPr>
                <w:rFonts w:ascii="Times New Roman"/>
                <w:b w:val="false"/>
                <w:i w:val="false"/>
                <w:color w:val="000000"/>
                <w:sz w:val="20"/>
              </w:rPr>
              <w:t>ПК 3.1.1, 3.1.7,</w:t>
            </w:r>
            <w:r>
              <w:br/>
            </w:r>
            <w:r>
              <w:rPr>
                <w:rFonts w:ascii="Times New Roman"/>
                <w:b w:val="false"/>
                <w:i w:val="false"/>
                <w:color w:val="000000"/>
                <w:sz w:val="20"/>
              </w:rPr>
              <w:t>
</w:t>
            </w:r>
            <w:r>
              <w:rPr>
                <w:rFonts w:ascii="Times New Roman"/>
                <w:b w:val="false"/>
                <w:i w:val="false"/>
                <w:color w:val="000000"/>
                <w:sz w:val="20"/>
              </w:rPr>
              <w:t>3.1.8, 3.1.9, 3.1.10, 3.1.11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окружающей среды</w:t>
            </w:r>
            <w:r>
              <w:br/>
            </w:r>
            <w:r>
              <w:rPr>
                <w:rFonts w:ascii="Times New Roman"/>
                <w:b w:val="false"/>
                <w:i w:val="false"/>
                <w:color w:val="000000"/>
                <w:sz w:val="20"/>
              </w:rPr>
              <w:t>
</w:t>
            </w:r>
            <w:r>
              <w:rPr>
                <w:rFonts w:ascii="Times New Roman"/>
                <w:b w:val="false"/>
                <w:i w:val="false"/>
                <w:color w:val="000000"/>
                <w:sz w:val="20"/>
              </w:rPr>
              <w:t>Общие сведения о трудовом законодательстве. Организация работы и постоянного контроля по охране труда на предприятиях. Анализ условий труда, причины травматизма и профессиональных заболеваний, мероприятия по их предупреждению. Электробезопасность на производстве, безопасность технологических процессов. Промышленная санитария. Основы пожарной безопасности, технические средства тушения пожаров. Промышленная экология на производстве.</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использовать экобиозащитную и противопожарную технику.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 8,9</w:t>
            </w:r>
            <w:r>
              <w:br/>
            </w:r>
            <w:r>
              <w:rPr>
                <w:rFonts w:ascii="Times New Roman"/>
                <w:b w:val="false"/>
                <w:i w:val="false"/>
                <w:color w:val="000000"/>
                <w:sz w:val="20"/>
              </w:rPr>
              <w:t>
</w:t>
            </w:r>
            <w:r>
              <w:rPr>
                <w:rFonts w:ascii="Times New Roman"/>
                <w:b w:val="false"/>
                <w:i w:val="false"/>
                <w:color w:val="000000"/>
                <w:sz w:val="20"/>
              </w:rPr>
              <w:t>ПК 3.1.4, 3.1.5,</w:t>
            </w:r>
            <w:r>
              <w:br/>
            </w:r>
            <w:r>
              <w:rPr>
                <w:rFonts w:ascii="Times New Roman"/>
                <w:b w:val="false"/>
                <w:i w:val="false"/>
                <w:color w:val="000000"/>
                <w:sz w:val="20"/>
              </w:rPr>
              <w:t>
</w:t>
            </w:r>
            <w:r>
              <w:rPr>
                <w:rFonts w:ascii="Times New Roman"/>
                <w:b w:val="false"/>
                <w:i w:val="false"/>
                <w:color w:val="000000"/>
                <w:sz w:val="20"/>
              </w:rPr>
              <w:t>3.1.6, 3.1.8, 3.1.9, 3.1.10</w:t>
            </w:r>
          </w:p>
        </w:tc>
      </w:tr>
      <w:tr>
        <w:trPr>
          <w:trHeight w:val="3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Проектно-сметное дело</w:t>
            </w:r>
            <w:r>
              <w:rPr>
                <w:rFonts w:ascii="Times New Roman"/>
                <w:b w:val="false"/>
                <w:i w:val="false"/>
                <w:color w:val="000000"/>
                <w:sz w:val="20"/>
              </w:rPr>
              <w:t xml:space="preserve"> Основы организации строительного проектирования (основные этапы и стадии проектирования; организация проектного дела; основные технико-экономические показатели, характеризующие проектное решение; оценка экономичности проектных решений); нормирование труда, особенности ценообразования, структура сметной стоимости строительства; сметы (виды сметной документации; система сметных цен и норм); разработка, согласование, экспертиза и утверждение проектно-сметной документации.</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состав и методы инженерных изысканий при проектировании и строительстве городских путей сообщения;</w:t>
            </w:r>
            <w:r>
              <w:br/>
            </w:r>
            <w:r>
              <w:rPr>
                <w:rFonts w:ascii="Times New Roman"/>
                <w:b w:val="false"/>
                <w:i w:val="false"/>
                <w:color w:val="000000"/>
                <w:sz w:val="20"/>
              </w:rPr>
              <w:t>
</w:t>
            </w:r>
            <w:r>
              <w:rPr>
                <w:rFonts w:ascii="Times New Roman"/>
                <w:b w:val="false"/>
                <w:i w:val="false"/>
                <w:color w:val="000000"/>
                <w:sz w:val="20"/>
              </w:rPr>
              <w:t>- механизмы ценообразования на продукцию (услуги), формы оплаты труда в современных условиях; методику раз работки бизнес-плана.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разрабатывать, согласовывать, проводить экспертизу и утверждение проектно-сметной документации.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w:t>
            </w:r>
            <w:r>
              <w:br/>
            </w:r>
            <w:r>
              <w:rPr>
                <w:rFonts w:ascii="Times New Roman"/>
                <w:b w:val="false"/>
                <w:i w:val="false"/>
                <w:color w:val="000000"/>
                <w:sz w:val="20"/>
              </w:rPr>
              <w:t>
</w:t>
            </w:r>
            <w:r>
              <w:rPr>
                <w:rFonts w:ascii="Times New Roman"/>
                <w:b w:val="false"/>
                <w:i w:val="false"/>
                <w:color w:val="000000"/>
                <w:sz w:val="20"/>
              </w:rPr>
              <w:t>ПК 3.1.1, 3.1.2, 3.1.4, 3.1.7</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Инженерные сети и оборудование территорий и стройплощадок</w:t>
            </w:r>
            <w:r>
              <w:br/>
            </w:r>
            <w:r>
              <w:rPr>
                <w:rFonts w:ascii="Times New Roman"/>
                <w:b w:val="false"/>
                <w:i w:val="false"/>
                <w:color w:val="000000"/>
                <w:sz w:val="20"/>
              </w:rPr>
              <w:t>
</w:t>
            </w:r>
            <w:r>
              <w:rPr>
                <w:rFonts w:ascii="Times New Roman"/>
                <w:b w:val="false"/>
                <w:i w:val="false"/>
                <w:color w:val="000000"/>
                <w:sz w:val="20"/>
              </w:rPr>
              <w:t xml:space="preserve">Инженерное благоустройство территорий: основные принципы организации и подготовки территории, сеть улиц и дорог, вертикальная планировка территорий. </w:t>
            </w:r>
            <w:r>
              <w:br/>
            </w:r>
            <w:r>
              <w:rPr>
                <w:rFonts w:ascii="Times New Roman"/>
                <w:b w:val="false"/>
                <w:i w:val="false"/>
                <w:color w:val="000000"/>
                <w:sz w:val="20"/>
              </w:rPr>
              <w:t>
</w:t>
            </w:r>
            <w:r>
              <w:rPr>
                <w:rFonts w:ascii="Times New Roman"/>
                <w:b w:val="false"/>
                <w:i w:val="false"/>
                <w:color w:val="000000"/>
                <w:sz w:val="20"/>
              </w:rPr>
              <w:t xml:space="preserve">Инженерные сети и оборудование населенных мест: основы гидравлики; основы водоснабжения населенных мест; раздельная и коллекторная прокладка инженерных сетей; проходные и полупроходные коллекторы. </w:t>
            </w:r>
            <w:r>
              <w:br/>
            </w:r>
            <w:r>
              <w:rPr>
                <w:rFonts w:ascii="Times New Roman"/>
                <w:b w:val="false"/>
                <w:i w:val="false"/>
                <w:color w:val="000000"/>
                <w:sz w:val="20"/>
              </w:rPr>
              <w:t>
</w:t>
            </w:r>
            <w:r>
              <w:rPr>
                <w:rFonts w:ascii="Times New Roman"/>
                <w:b w:val="false"/>
                <w:i w:val="false"/>
                <w:color w:val="000000"/>
                <w:sz w:val="20"/>
              </w:rPr>
              <w:t xml:space="preserve">Канализация: основы канализации, канализование населенных мест; формирование поверхностного стока. Водостоки: проектирование водостоков в плане и продольном профиле. </w:t>
            </w:r>
            <w:r>
              <w:br/>
            </w:r>
            <w:r>
              <w:rPr>
                <w:rFonts w:ascii="Times New Roman"/>
                <w:b w:val="false"/>
                <w:i w:val="false"/>
                <w:color w:val="000000"/>
                <w:sz w:val="20"/>
              </w:rPr>
              <w:t>
</w:t>
            </w:r>
            <w:r>
              <w:rPr>
                <w:rFonts w:ascii="Times New Roman"/>
                <w:b w:val="false"/>
                <w:i w:val="false"/>
                <w:color w:val="000000"/>
                <w:sz w:val="20"/>
              </w:rPr>
              <w:t>Энергоснабжение: теплоснабжение – источники и системы теплоснабжения, тепловые сети. Газоснабжение – основы газоснабжения населенных мест. Электроснабжение населенных мест, электросиловое оборудование, электроосвещение, слаботочные устройства. Инженерное оборудование строительной площадки: инженерные сети, электроснабжение строительных площадок.</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сведения гидравлики, гидрогеологии, гидрометрии, необходимые для проектирования и строительства инженерных сетей и оборудования населенных мест;</w:t>
            </w:r>
            <w:r>
              <w:br/>
            </w:r>
            <w:r>
              <w:rPr>
                <w:rFonts w:ascii="Times New Roman"/>
                <w:b w:val="false"/>
                <w:i w:val="false"/>
                <w:color w:val="000000"/>
                <w:sz w:val="20"/>
              </w:rPr>
              <w:t>
</w:t>
            </w:r>
            <w:r>
              <w:rPr>
                <w:rFonts w:ascii="Times New Roman"/>
                <w:b w:val="false"/>
                <w:i w:val="false"/>
                <w:color w:val="000000"/>
                <w:sz w:val="20"/>
              </w:rPr>
              <w:t>- основные принципы организации и подготовки территорий и стройплощадок.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конструктивные решения при инженерном оборудовании строительной площадки энергоснабжением и газоснабжением;</w:t>
            </w:r>
            <w:r>
              <w:br/>
            </w:r>
            <w:r>
              <w:rPr>
                <w:rFonts w:ascii="Times New Roman"/>
                <w:b w:val="false"/>
                <w:i w:val="false"/>
                <w:color w:val="000000"/>
                <w:sz w:val="20"/>
              </w:rPr>
              <w:t>
</w:t>
            </w:r>
            <w:r>
              <w:rPr>
                <w:rFonts w:ascii="Times New Roman"/>
                <w:b w:val="false"/>
                <w:i w:val="false"/>
                <w:color w:val="000000"/>
                <w:sz w:val="20"/>
              </w:rPr>
              <w:t>- осуществлять проектирование и производство канализирования населенных мест, формирование поверхностного стока.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3.1.1-3.1.11</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Городские улицы и дороги</w:t>
            </w:r>
            <w:r>
              <w:br/>
            </w:r>
            <w:r>
              <w:rPr>
                <w:rFonts w:ascii="Times New Roman"/>
                <w:b w:val="false"/>
                <w:i w:val="false"/>
                <w:color w:val="000000"/>
                <w:sz w:val="20"/>
              </w:rPr>
              <w:t>
</w:t>
            </w:r>
            <w:r>
              <w:rPr>
                <w:rFonts w:ascii="Times New Roman"/>
                <w:b w:val="false"/>
                <w:i w:val="false"/>
                <w:color w:val="000000"/>
                <w:sz w:val="20"/>
              </w:rPr>
              <w:t>Система планировки городов и улично-дорожной сети; классификация и элементы городских улиц и дорог; транспортно-социологические обследования; проектирование плана улиц, продольного и поперечного профилей городских улиц, земляного полотна. Транспортные узлы с пересечениями на одном и разных уровнях, типы транспортных узлов, их характеристики и технико-экономические обследования выбора. Классификация и типы дорожных одежд, расчетные нагрузки и интенсивность движения, конструирование, основы расчета прочности дорожной одежды жесткого и нежесткого типа.</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конструктивные решения при строительстве городских улиц и дорог, рельсовых путей, городских дорожно-транспортных сооружений;</w:t>
            </w:r>
            <w:r>
              <w:br/>
            </w:r>
            <w:r>
              <w:rPr>
                <w:rFonts w:ascii="Times New Roman"/>
                <w:b w:val="false"/>
                <w:i w:val="false"/>
                <w:color w:val="000000"/>
                <w:sz w:val="20"/>
              </w:rPr>
              <w:t>
</w:t>
            </w:r>
            <w:r>
              <w:rPr>
                <w:rFonts w:ascii="Times New Roman"/>
                <w:b w:val="false"/>
                <w:i w:val="false"/>
                <w:color w:val="000000"/>
                <w:sz w:val="20"/>
              </w:rPr>
              <w:t>- мероприятия по охране природы и природных ресурсов, учитываемые при трассировании городских дорог;</w:t>
            </w:r>
            <w:r>
              <w:br/>
            </w:r>
            <w:r>
              <w:rPr>
                <w:rFonts w:ascii="Times New Roman"/>
                <w:b w:val="false"/>
                <w:i w:val="false"/>
                <w:color w:val="000000"/>
                <w:sz w:val="20"/>
              </w:rPr>
              <w:t>
</w:t>
            </w:r>
            <w:r>
              <w:rPr>
                <w:rFonts w:ascii="Times New Roman"/>
                <w:b w:val="false"/>
                <w:i w:val="false"/>
                <w:color w:val="000000"/>
                <w:sz w:val="20"/>
              </w:rPr>
              <w:t>- состав дорожного проекта;</w:t>
            </w:r>
            <w:r>
              <w:br/>
            </w:r>
            <w:r>
              <w:rPr>
                <w:rFonts w:ascii="Times New Roman"/>
                <w:b w:val="false"/>
                <w:i w:val="false"/>
                <w:color w:val="000000"/>
                <w:sz w:val="20"/>
              </w:rPr>
              <w:t>
</w:t>
            </w:r>
            <w:r>
              <w:rPr>
                <w:rFonts w:ascii="Times New Roman"/>
                <w:b w:val="false"/>
                <w:i w:val="false"/>
                <w:color w:val="000000"/>
                <w:sz w:val="20"/>
              </w:rPr>
              <w:t>- методы проектирования городских улиц, дорог.</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нормативными документами, проектно-сметной и технологической документацией, справочной литературой;</w:t>
            </w:r>
            <w:r>
              <w:br/>
            </w:r>
            <w:r>
              <w:rPr>
                <w:rFonts w:ascii="Times New Roman"/>
                <w:b w:val="false"/>
                <w:i w:val="false"/>
                <w:color w:val="000000"/>
                <w:sz w:val="20"/>
              </w:rPr>
              <w:t>
</w:t>
            </w:r>
            <w:r>
              <w:rPr>
                <w:rFonts w:ascii="Times New Roman"/>
                <w:b w:val="false"/>
                <w:i w:val="false"/>
                <w:color w:val="000000"/>
                <w:sz w:val="20"/>
              </w:rPr>
              <w:t>- вести геодезический контроль на изысканиях и разных этапах строительства городских путей сообщения.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3.1.1-3.1.11</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Городские рельсовые и подъездные пути сообщения</w:t>
            </w:r>
            <w:r>
              <w:br/>
            </w:r>
            <w:r>
              <w:rPr>
                <w:rFonts w:ascii="Times New Roman"/>
                <w:b w:val="false"/>
                <w:i w:val="false"/>
                <w:color w:val="000000"/>
                <w:sz w:val="20"/>
              </w:rPr>
              <w:t>
</w:t>
            </w:r>
            <w:r>
              <w:rPr>
                <w:rFonts w:ascii="Times New Roman"/>
                <w:b w:val="false"/>
                <w:i w:val="false"/>
                <w:color w:val="000000"/>
                <w:sz w:val="20"/>
              </w:rPr>
              <w:t xml:space="preserve">Виды основного полотна и его элементы. Устройство верхнего строения пути на прямых и кривых участках; монолитные бетонные конструкции, конструкции стрелочных переводов и узлов. Проектирование продольного профиля, плана трассы рельсовых путей, в том числе трамвайных путей. Статический и динамический расчет верхнего строения пути. Конструкции путей для скоростных трамваев, бесстыковой путь, структура управления рельсовым хозяйством.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виды основного полотна и его элементы; </w:t>
            </w:r>
            <w:r>
              <w:br/>
            </w:r>
            <w:r>
              <w:rPr>
                <w:rFonts w:ascii="Times New Roman"/>
                <w:b w:val="false"/>
                <w:i w:val="false"/>
                <w:color w:val="000000"/>
                <w:sz w:val="20"/>
              </w:rPr>
              <w:t>
</w:t>
            </w:r>
            <w:r>
              <w:rPr>
                <w:rFonts w:ascii="Times New Roman"/>
                <w:b w:val="false"/>
                <w:i w:val="false"/>
                <w:color w:val="000000"/>
                <w:sz w:val="20"/>
              </w:rPr>
              <w:t xml:space="preserve">- основные конструкции стрелочных переводов и узлов, путей и способы их проектирования; </w:t>
            </w:r>
            <w:r>
              <w:br/>
            </w:r>
            <w:r>
              <w:rPr>
                <w:rFonts w:ascii="Times New Roman"/>
                <w:b w:val="false"/>
                <w:i w:val="false"/>
                <w:color w:val="000000"/>
                <w:sz w:val="20"/>
              </w:rPr>
              <w:t>
</w:t>
            </w:r>
            <w:r>
              <w:rPr>
                <w:rFonts w:ascii="Times New Roman"/>
                <w:b w:val="false"/>
                <w:i w:val="false"/>
                <w:color w:val="000000"/>
                <w:sz w:val="20"/>
              </w:rPr>
              <w:t>- методы расчета верхнего строения пути; ливневой канализации;</w:t>
            </w:r>
            <w:r>
              <w:br/>
            </w:r>
            <w:r>
              <w:rPr>
                <w:rFonts w:ascii="Times New Roman"/>
                <w:b w:val="false"/>
                <w:i w:val="false"/>
                <w:color w:val="000000"/>
                <w:sz w:val="20"/>
              </w:rPr>
              <w:t>
</w:t>
            </w:r>
            <w:r>
              <w:rPr>
                <w:rFonts w:ascii="Times New Roman"/>
                <w:b w:val="false"/>
                <w:i w:val="false"/>
                <w:color w:val="000000"/>
                <w:sz w:val="20"/>
              </w:rPr>
              <w:t>- методы проектирования рельсовых путей и дорожного хозяйства.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вариантное проектирование трасс, продольных и поперечных профилей.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3.1.1-3.1.11</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Городские искусственные сооружения</w:t>
            </w:r>
            <w:r>
              <w:br/>
            </w:r>
            <w:r>
              <w:rPr>
                <w:rFonts w:ascii="Times New Roman"/>
                <w:b w:val="false"/>
                <w:i w:val="false"/>
                <w:color w:val="000000"/>
                <w:sz w:val="20"/>
              </w:rPr>
              <w:t>
</w:t>
            </w:r>
            <w:r>
              <w:rPr>
                <w:rFonts w:ascii="Times New Roman"/>
                <w:b w:val="false"/>
                <w:i w:val="false"/>
                <w:color w:val="000000"/>
                <w:sz w:val="20"/>
              </w:rPr>
              <w:t>Классификация искусственных сооружений: общие сведения о мостах и других искусственных сооружениях. Технические нормы проектирования искусственных сооружений; основные положения расчета искусственных сооружений; действующие нагрузки. Особенности строительства мостов: основы конструирования и сооружения фундаментов и опор мостов на естественном основании, буровых сваях, оболочках, столбах и опускных колодцах. Основные принципы проектирования и расчеты балочных пролетных строений. Конструкции арочных, рамных и комбинированных железобетонных мостов. Основные сведения о металлических мостах. Основы проектирования деревянных мостов и подмостей; каменных мостов; способы усиления, реконструкции мостов. Основные сведения о водопропускных трубах, подпорных стенках, лотках, тоннелях, пешеходных переходах; открытых и подземных автостоянках. Правила эксплуатации городских искусственных сооружений.</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конструкции фундаментов, применяемых в мостостроении и их расчет; </w:t>
            </w:r>
            <w:r>
              <w:br/>
            </w:r>
            <w:r>
              <w:rPr>
                <w:rFonts w:ascii="Times New Roman"/>
                <w:b w:val="false"/>
                <w:i w:val="false"/>
                <w:color w:val="000000"/>
                <w:sz w:val="20"/>
              </w:rPr>
              <w:t>
</w:t>
            </w:r>
            <w:r>
              <w:rPr>
                <w:rFonts w:ascii="Times New Roman"/>
                <w:b w:val="false"/>
                <w:i w:val="false"/>
                <w:color w:val="000000"/>
                <w:sz w:val="20"/>
              </w:rPr>
              <w:t>- основы проектирования мостов и других искусственных сооружений.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читать и выполнять рабочие чертежи, схемы поперечных сечений мостов различных конструкций; </w:t>
            </w:r>
            <w:r>
              <w:br/>
            </w:r>
            <w:r>
              <w:rPr>
                <w:rFonts w:ascii="Times New Roman"/>
                <w:b w:val="false"/>
                <w:i w:val="false"/>
                <w:color w:val="000000"/>
                <w:sz w:val="20"/>
              </w:rPr>
              <w:t>
</w:t>
            </w:r>
            <w:r>
              <w:rPr>
                <w:rFonts w:ascii="Times New Roman"/>
                <w:b w:val="false"/>
                <w:i w:val="false"/>
                <w:color w:val="000000"/>
                <w:sz w:val="20"/>
              </w:rPr>
              <w:t xml:space="preserve">- определять расчетные расходы воды для водопропускных сооружений; </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схемы монтажа опор балок пролетных строений, малых и средних мостов, путепроводов;</w:t>
            </w:r>
            <w:r>
              <w:br/>
            </w:r>
            <w:r>
              <w:rPr>
                <w:rFonts w:ascii="Times New Roman"/>
                <w:b w:val="false"/>
                <w:i w:val="false"/>
                <w:color w:val="000000"/>
                <w:sz w:val="20"/>
              </w:rPr>
              <w:t>
</w:t>
            </w:r>
            <w:r>
              <w:rPr>
                <w:rFonts w:ascii="Times New Roman"/>
                <w:b w:val="false"/>
                <w:i w:val="false"/>
                <w:color w:val="000000"/>
                <w:sz w:val="20"/>
              </w:rPr>
              <w:t>- составлять производственно-технологическую документацию.</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3.1.1-3.1.11</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и содержание городских дорог и искусственных сооружений</w:t>
            </w:r>
            <w:r>
              <w:br/>
            </w:r>
            <w:r>
              <w:rPr>
                <w:rFonts w:ascii="Times New Roman"/>
                <w:b w:val="false"/>
                <w:i w:val="false"/>
                <w:color w:val="000000"/>
                <w:sz w:val="20"/>
              </w:rPr>
              <w:t>
</w:t>
            </w:r>
            <w:r>
              <w:rPr>
                <w:rFonts w:ascii="Times New Roman"/>
                <w:b w:val="false"/>
                <w:i w:val="false"/>
                <w:color w:val="000000"/>
                <w:sz w:val="20"/>
              </w:rPr>
              <w:t>Требования к транспортно-эксплутационному состоянию городских дорог и искусственных сооружений; состав работ по ремонту и содержанию городских дорог и искусственных сооружений; современные технологии по ремонту и содержанию городских дорог и искусственных сооружений. Особенности содержания городских путей сообщения. Учет интенсивности движения и паспортизация городских путей сообщения. Контроль качества работ. Охрана труда. Техника безопасности и безопасность движения при содержании и ремонте улиц, дорог и искусственных сооружений. Зарубежный опыт ремонта и содержания городских путей сообщения. Инженерная подготовка и благоустройство территории.</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эксплуатации и содержания мостов и транспортных сооружений; </w:t>
            </w:r>
            <w:r>
              <w:br/>
            </w:r>
            <w:r>
              <w:rPr>
                <w:rFonts w:ascii="Times New Roman"/>
                <w:b w:val="false"/>
                <w:i w:val="false"/>
                <w:color w:val="000000"/>
                <w:sz w:val="20"/>
              </w:rPr>
              <w:t>
</w:t>
            </w:r>
            <w:r>
              <w:rPr>
                <w:rFonts w:ascii="Times New Roman"/>
                <w:b w:val="false"/>
                <w:i w:val="false"/>
                <w:color w:val="000000"/>
                <w:sz w:val="20"/>
              </w:rPr>
              <w:t xml:space="preserve">- методы реконструкции и усиления транспортных сооружений; </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выполнении строительных, транспортных и погрузочно-разгрузочных работ;</w:t>
            </w:r>
            <w:r>
              <w:br/>
            </w:r>
            <w:r>
              <w:rPr>
                <w:rFonts w:ascii="Times New Roman"/>
                <w:b w:val="false"/>
                <w:i w:val="false"/>
                <w:color w:val="000000"/>
                <w:sz w:val="20"/>
              </w:rPr>
              <w:t>
</w:t>
            </w:r>
            <w:r>
              <w:rPr>
                <w:rFonts w:ascii="Times New Roman"/>
                <w:b w:val="false"/>
                <w:i w:val="false"/>
                <w:color w:val="000000"/>
                <w:sz w:val="20"/>
              </w:rPr>
              <w:t>- задачи и методы выполнения работ по благо устройству территории.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схемы технологической последовательности производства работ по ремонту и содержанию городских дорог и искусственных сооружений;</w:t>
            </w:r>
            <w:r>
              <w:br/>
            </w:r>
            <w:r>
              <w:rPr>
                <w:rFonts w:ascii="Times New Roman"/>
                <w:b w:val="false"/>
                <w:i w:val="false"/>
                <w:color w:val="000000"/>
                <w:sz w:val="20"/>
              </w:rPr>
              <w:t>
</w:t>
            </w:r>
            <w:r>
              <w:rPr>
                <w:rFonts w:ascii="Times New Roman"/>
                <w:b w:val="false"/>
                <w:i w:val="false"/>
                <w:color w:val="000000"/>
                <w:sz w:val="20"/>
              </w:rPr>
              <w:t>- пользоваться материалами изысканий;</w:t>
            </w:r>
            <w:r>
              <w:br/>
            </w:r>
            <w:r>
              <w:rPr>
                <w:rFonts w:ascii="Times New Roman"/>
                <w:b w:val="false"/>
                <w:i w:val="false"/>
                <w:color w:val="000000"/>
                <w:sz w:val="20"/>
              </w:rPr>
              <w:t>
</w:t>
            </w:r>
            <w:r>
              <w:rPr>
                <w:rFonts w:ascii="Times New Roman"/>
                <w:b w:val="false"/>
                <w:i w:val="false"/>
                <w:color w:val="000000"/>
                <w:sz w:val="20"/>
              </w:rPr>
              <w:t>- составлять дефектную ведомость осмотра дорожно-транспортных сооружений;</w:t>
            </w:r>
            <w:r>
              <w:br/>
            </w:r>
            <w:r>
              <w:rPr>
                <w:rFonts w:ascii="Times New Roman"/>
                <w:b w:val="false"/>
                <w:i w:val="false"/>
                <w:color w:val="000000"/>
                <w:sz w:val="20"/>
              </w:rPr>
              <w:t>
</w:t>
            </w:r>
            <w:r>
              <w:rPr>
                <w:rFonts w:ascii="Times New Roman"/>
                <w:b w:val="false"/>
                <w:i w:val="false"/>
                <w:color w:val="000000"/>
                <w:sz w:val="20"/>
              </w:rPr>
              <w:t xml:space="preserve">- осуществлять контроль качества работ; </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и безопасность движении при содержании и ремонте улиц, дорог и искусственных сооружений.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3.1.1-3.1.11</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 организация строительства городских путей сообщения</w:t>
            </w:r>
            <w:r>
              <w:br/>
            </w:r>
            <w:r>
              <w:rPr>
                <w:rFonts w:ascii="Times New Roman"/>
                <w:b w:val="false"/>
                <w:i w:val="false"/>
                <w:color w:val="000000"/>
                <w:sz w:val="20"/>
              </w:rPr>
              <w:t>
</w:t>
            </w:r>
            <w:r>
              <w:rPr>
                <w:rFonts w:ascii="Times New Roman"/>
                <w:b w:val="false"/>
                <w:i w:val="false"/>
                <w:color w:val="000000"/>
                <w:sz w:val="20"/>
              </w:rPr>
              <w:t>Общие сведения о строительно-монтажных работах и их особенностях: подготовительные работы; сооружение земляного полотна; технология сооружения ливневой канализации, дренажей, сетей водоснабжения, канализации. Технология строительства городских улиц и дорог; рельсовых и подъездных путей; мостовых. Различные виды покрытий; покрытия верхнего строения пути; балластировка рельсового пути. Технология строительства проезжей части, тротуаров, пешеходных дорожек. Технология возведения городских искусственных сооружений; проект производства работ, сдача и приемка работ. Безопасность движения и техника безопасности при производстве дорожных работ.</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технологию и организацию работ по возведению земляного полотна, дорожной одежды, путей, сетей водоснабжения и канализации и правила их эксплуатации;</w:t>
            </w:r>
            <w:r>
              <w:br/>
            </w:r>
            <w:r>
              <w:rPr>
                <w:rFonts w:ascii="Times New Roman"/>
                <w:b w:val="false"/>
                <w:i w:val="false"/>
                <w:color w:val="000000"/>
                <w:sz w:val="20"/>
              </w:rPr>
              <w:t>
</w:t>
            </w:r>
            <w:r>
              <w:rPr>
                <w:rFonts w:ascii="Times New Roman"/>
                <w:b w:val="false"/>
                <w:i w:val="false"/>
                <w:color w:val="000000"/>
                <w:sz w:val="20"/>
              </w:rPr>
              <w:t>- технологию строительства искусственных сооружений и правила их эксплуатации;</w:t>
            </w:r>
            <w:r>
              <w:br/>
            </w:r>
            <w:r>
              <w:rPr>
                <w:rFonts w:ascii="Times New Roman"/>
                <w:b w:val="false"/>
                <w:i w:val="false"/>
                <w:color w:val="000000"/>
                <w:sz w:val="20"/>
              </w:rPr>
              <w:t>
</w:t>
            </w:r>
            <w:r>
              <w:rPr>
                <w:rFonts w:ascii="Times New Roman"/>
                <w:b w:val="false"/>
                <w:i w:val="false"/>
                <w:color w:val="000000"/>
                <w:sz w:val="20"/>
              </w:rPr>
              <w:t>- требования строительных норм и правил на производство и приемку строительно-монтажных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производство строительно-монтажных работ в соответствии с проектом строительства городских путей сообщения, рабочими чертежами, требованиями нормативных документов;</w:t>
            </w:r>
            <w:r>
              <w:br/>
            </w:r>
            <w:r>
              <w:rPr>
                <w:rFonts w:ascii="Times New Roman"/>
                <w:b w:val="false"/>
                <w:i w:val="false"/>
                <w:color w:val="000000"/>
                <w:sz w:val="20"/>
              </w:rPr>
              <w:t>
</w:t>
            </w:r>
            <w:r>
              <w:rPr>
                <w:rFonts w:ascii="Times New Roman"/>
                <w:b w:val="false"/>
                <w:i w:val="false"/>
                <w:color w:val="000000"/>
                <w:sz w:val="20"/>
              </w:rPr>
              <w:t>- пользоваться Указателем государственных стандартов, строительными нормами и правилами (СНиПами) и другой документацией;</w:t>
            </w:r>
            <w:r>
              <w:br/>
            </w:r>
            <w:r>
              <w:rPr>
                <w:rFonts w:ascii="Times New Roman"/>
                <w:b w:val="false"/>
                <w:i w:val="false"/>
                <w:color w:val="000000"/>
                <w:sz w:val="20"/>
              </w:rPr>
              <w:t>
</w:t>
            </w:r>
            <w:r>
              <w:rPr>
                <w:rFonts w:ascii="Times New Roman"/>
                <w:b w:val="false"/>
                <w:i w:val="false"/>
                <w:color w:val="000000"/>
                <w:sz w:val="20"/>
              </w:rPr>
              <w:t xml:space="preserve">- выполнять замеры и расчеты объемов строительно-монтажных работ; </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 и противопожарной защиты при выполнении строительно-монтажных работ.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3.1.1-3.1.11</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и безопасность дорожного движения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Правила дорожного движения, профессиональная надежность водителя, основы психофизиологии труда водителя, профессиональная этика водителя. Дорожно-транспортные происшествия; технико-эксплуатационные свойства автомобиля, влияющие на безопасность движения; дорожные условия; первая помощь пострадавшим при несчастных случаях на дорогах; основы анатомии и физиологии человека; состояния опасные для жизни; последовательность действий при оказании помощи пострадавшим; алкоголь, наркотики и их воздействие на водителя.</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дорожные знаки, их назначение и способы применения;</w:t>
            </w:r>
            <w:r>
              <w:br/>
            </w:r>
            <w:r>
              <w:rPr>
                <w:rFonts w:ascii="Times New Roman"/>
                <w:b w:val="false"/>
                <w:i w:val="false"/>
                <w:color w:val="000000"/>
                <w:sz w:val="20"/>
              </w:rPr>
              <w:t>
</w:t>
            </w:r>
            <w:r>
              <w:rPr>
                <w:rFonts w:ascii="Times New Roman"/>
                <w:b w:val="false"/>
                <w:i w:val="false"/>
                <w:color w:val="000000"/>
                <w:sz w:val="20"/>
              </w:rPr>
              <w:t>- дорожную разметку и требования предъявляемые к ней;</w:t>
            </w:r>
            <w:r>
              <w:br/>
            </w:r>
            <w:r>
              <w:rPr>
                <w:rFonts w:ascii="Times New Roman"/>
                <w:b w:val="false"/>
                <w:i w:val="false"/>
                <w:color w:val="000000"/>
                <w:sz w:val="20"/>
              </w:rPr>
              <w:t>
</w:t>
            </w:r>
            <w:r>
              <w:rPr>
                <w:rFonts w:ascii="Times New Roman"/>
                <w:b w:val="false"/>
                <w:i w:val="false"/>
                <w:color w:val="000000"/>
                <w:sz w:val="20"/>
              </w:rPr>
              <w:t>- правила проезда перекрестков;</w:t>
            </w:r>
            <w:r>
              <w:br/>
            </w:r>
            <w:r>
              <w:rPr>
                <w:rFonts w:ascii="Times New Roman"/>
                <w:b w:val="false"/>
                <w:i w:val="false"/>
                <w:color w:val="000000"/>
                <w:sz w:val="20"/>
              </w:rPr>
              <w:t>
</w:t>
            </w:r>
            <w:r>
              <w:rPr>
                <w:rFonts w:ascii="Times New Roman"/>
                <w:b w:val="false"/>
                <w:i w:val="false"/>
                <w:color w:val="000000"/>
                <w:sz w:val="20"/>
              </w:rPr>
              <w:t>- способы постановки транспортного средства на стоянку;</w:t>
            </w:r>
            <w:r>
              <w:br/>
            </w:r>
            <w:r>
              <w:rPr>
                <w:rFonts w:ascii="Times New Roman"/>
                <w:b w:val="false"/>
                <w:i w:val="false"/>
                <w:color w:val="000000"/>
                <w:sz w:val="20"/>
              </w:rPr>
              <w:t>
</w:t>
            </w:r>
            <w:r>
              <w:rPr>
                <w:rFonts w:ascii="Times New Roman"/>
                <w:b w:val="false"/>
                <w:i w:val="false"/>
                <w:color w:val="000000"/>
                <w:sz w:val="20"/>
              </w:rPr>
              <w:t>- условия, при которых запрещается эксплуатация транспортных средств.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руководствоваться дорожной разметкой и знаками регулировщика;</w:t>
            </w:r>
            <w:r>
              <w:br/>
            </w:r>
            <w:r>
              <w:rPr>
                <w:rFonts w:ascii="Times New Roman"/>
                <w:b w:val="false"/>
                <w:i w:val="false"/>
                <w:color w:val="000000"/>
                <w:sz w:val="20"/>
              </w:rPr>
              <w:t>
</w:t>
            </w:r>
            <w:r>
              <w:rPr>
                <w:rFonts w:ascii="Times New Roman"/>
                <w:b w:val="false"/>
                <w:i w:val="false"/>
                <w:color w:val="000000"/>
                <w:sz w:val="20"/>
              </w:rPr>
              <w:t>- определять тип перекрестка и правила его проезда;</w:t>
            </w:r>
            <w:r>
              <w:br/>
            </w:r>
            <w:r>
              <w:rPr>
                <w:rFonts w:ascii="Times New Roman"/>
                <w:b w:val="false"/>
                <w:i w:val="false"/>
                <w:color w:val="000000"/>
                <w:sz w:val="20"/>
              </w:rPr>
              <w:t>
</w:t>
            </w:r>
            <w:r>
              <w:rPr>
                <w:rFonts w:ascii="Times New Roman"/>
                <w:b w:val="false"/>
                <w:i w:val="false"/>
                <w:color w:val="000000"/>
                <w:sz w:val="20"/>
              </w:rPr>
              <w:t>- размещать и обозначать груз;</w:t>
            </w:r>
            <w:r>
              <w:br/>
            </w:r>
            <w:r>
              <w:rPr>
                <w:rFonts w:ascii="Times New Roman"/>
                <w:b w:val="false"/>
                <w:i w:val="false"/>
                <w:color w:val="000000"/>
                <w:sz w:val="20"/>
              </w:rPr>
              <w:t>
</w:t>
            </w:r>
            <w:r>
              <w:rPr>
                <w:rFonts w:ascii="Times New Roman"/>
                <w:b w:val="false"/>
                <w:i w:val="false"/>
                <w:color w:val="000000"/>
                <w:sz w:val="20"/>
              </w:rPr>
              <w:t>- инструктировать пассажиров перед началом поездки;</w:t>
            </w:r>
            <w:r>
              <w:br/>
            </w:r>
            <w:r>
              <w:rPr>
                <w:rFonts w:ascii="Times New Roman"/>
                <w:b w:val="false"/>
                <w:i w:val="false"/>
                <w:color w:val="000000"/>
                <w:sz w:val="20"/>
              </w:rPr>
              <w:t>
</w:t>
            </w:r>
            <w:r>
              <w:rPr>
                <w:rFonts w:ascii="Times New Roman"/>
                <w:b w:val="false"/>
                <w:i w:val="false"/>
                <w:color w:val="000000"/>
                <w:sz w:val="20"/>
              </w:rPr>
              <w:t>- оказывать первую доврачебную помощь при ДТП.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3.1.5, 3.1.6,</w:t>
            </w:r>
            <w:r>
              <w:br/>
            </w:r>
            <w:r>
              <w:rPr>
                <w:rFonts w:ascii="Times New Roman"/>
                <w:b w:val="false"/>
                <w:i w:val="false"/>
                <w:color w:val="000000"/>
                <w:sz w:val="20"/>
              </w:rPr>
              <w:t>
</w:t>
            </w:r>
            <w:r>
              <w:rPr>
                <w:rFonts w:ascii="Times New Roman"/>
                <w:b w:val="false"/>
                <w:i w:val="false"/>
                <w:color w:val="000000"/>
                <w:sz w:val="20"/>
              </w:rPr>
              <w:t>3.1.8, 3.1.10</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14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Изучение типов и функций предприятий отрасли</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и типы предприятий, выполняющих строительство и эксплуатацию городских путей сообщения</w:t>
            </w:r>
            <w:r>
              <w:br/>
            </w:r>
            <w:r>
              <w:rPr>
                <w:rFonts w:ascii="Times New Roman"/>
                <w:b w:val="false"/>
                <w:i w:val="false"/>
                <w:color w:val="000000"/>
                <w:sz w:val="20"/>
              </w:rPr>
              <w:t>
</w:t>
            </w:r>
            <w:r>
              <w:rPr>
                <w:rFonts w:ascii="Times New Roman"/>
                <w:b w:val="false"/>
                <w:i w:val="false"/>
                <w:color w:val="000000"/>
                <w:sz w:val="20"/>
              </w:rPr>
              <w:t xml:space="preserve">- представление о производственной деятельности специалистов выбранной специальности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 8, 9</w:t>
            </w:r>
            <w:r>
              <w:br/>
            </w:r>
            <w:r>
              <w:rPr>
                <w:rFonts w:ascii="Times New Roman"/>
                <w:b w:val="false"/>
                <w:i w:val="false"/>
                <w:color w:val="000000"/>
                <w:sz w:val="20"/>
              </w:rPr>
              <w:t>
</w:t>
            </w:r>
            <w:r>
              <w:rPr>
                <w:rFonts w:ascii="Times New Roman"/>
                <w:b w:val="false"/>
                <w:i w:val="false"/>
                <w:color w:val="000000"/>
                <w:sz w:val="20"/>
              </w:rPr>
              <w:t>ПК 3.1.1, 3.1.4, 3.1.5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 практика</w:t>
            </w:r>
            <w:r>
              <w:br/>
            </w:r>
            <w:r>
              <w:rPr>
                <w:rFonts w:ascii="Times New Roman"/>
                <w:b w:val="false"/>
                <w:i w:val="false"/>
                <w:color w:val="000000"/>
                <w:sz w:val="20"/>
              </w:rPr>
              <w:t>
</w:t>
            </w:r>
            <w:r>
              <w:rPr>
                <w:rFonts w:ascii="Times New Roman"/>
                <w:b w:val="false"/>
                <w:i w:val="false"/>
                <w:color w:val="000000"/>
                <w:sz w:val="20"/>
              </w:rPr>
              <w:t>Работа с геодезическими приборами Топографическая съемка местности Нивелирование</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полевые и камеральные работы по топографическим съемкам местности.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проведения исследований, поверок и юстировок геодезических приборов и систем;</w:t>
            </w:r>
            <w:r>
              <w:br/>
            </w:r>
            <w:r>
              <w:rPr>
                <w:rFonts w:ascii="Times New Roman"/>
                <w:b w:val="false"/>
                <w:i w:val="false"/>
                <w:color w:val="000000"/>
                <w:sz w:val="20"/>
              </w:rPr>
              <w:t>
</w:t>
            </w:r>
            <w:r>
              <w:rPr>
                <w:rFonts w:ascii="Times New Roman"/>
                <w:b w:val="false"/>
                <w:i w:val="false"/>
                <w:color w:val="000000"/>
                <w:sz w:val="20"/>
              </w:rPr>
              <w:t>- использования компьютерных и спутниковых технологий для автоматизации полевых измерений и создания оригиналов топографических планов;</w:t>
            </w:r>
            <w:r>
              <w:br/>
            </w:r>
            <w:r>
              <w:rPr>
                <w:rFonts w:ascii="Times New Roman"/>
                <w:b w:val="false"/>
                <w:i w:val="false"/>
                <w:color w:val="000000"/>
                <w:sz w:val="20"/>
              </w:rPr>
              <w:t>
</w:t>
            </w:r>
            <w:r>
              <w:rPr>
                <w:rFonts w:ascii="Times New Roman"/>
                <w:b w:val="false"/>
                <w:i w:val="false"/>
                <w:color w:val="000000"/>
                <w:sz w:val="20"/>
              </w:rPr>
              <w:t>- в освоении инновационных методов топографических работ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 8, 9</w:t>
            </w:r>
            <w:r>
              <w:br/>
            </w:r>
            <w:r>
              <w:rPr>
                <w:rFonts w:ascii="Times New Roman"/>
                <w:b w:val="false"/>
                <w:i w:val="false"/>
                <w:color w:val="000000"/>
                <w:sz w:val="20"/>
              </w:rPr>
              <w:t>
</w:t>
            </w:r>
            <w:r>
              <w:rPr>
                <w:rFonts w:ascii="Times New Roman"/>
                <w:b w:val="false"/>
                <w:i w:val="false"/>
                <w:color w:val="000000"/>
                <w:sz w:val="20"/>
              </w:rPr>
              <w:t>ПК 3.1.1, 3.1.4, 3.1.5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Геологическая практика</w:t>
            </w:r>
            <w:r>
              <w:br/>
            </w:r>
            <w:r>
              <w:rPr>
                <w:rFonts w:ascii="Times New Roman"/>
                <w:b w:val="false"/>
                <w:i w:val="false"/>
                <w:color w:val="000000"/>
                <w:sz w:val="20"/>
              </w:rPr>
              <w:t>
</w:t>
            </w:r>
            <w:r>
              <w:rPr>
                <w:rFonts w:ascii="Times New Roman"/>
                <w:b w:val="false"/>
                <w:i w:val="false"/>
                <w:color w:val="000000"/>
                <w:sz w:val="20"/>
              </w:rPr>
              <w:t xml:space="preserve">Обследование почв и грунтов </w:t>
            </w:r>
            <w:r>
              <w:br/>
            </w:r>
            <w:r>
              <w:rPr>
                <w:rFonts w:ascii="Times New Roman"/>
                <w:b w:val="false"/>
                <w:i w:val="false"/>
                <w:color w:val="000000"/>
                <w:sz w:val="20"/>
              </w:rPr>
              <w:t>
</w:t>
            </w:r>
            <w:r>
              <w:rPr>
                <w:rFonts w:ascii="Times New Roman"/>
                <w:b w:val="false"/>
                <w:i w:val="false"/>
                <w:color w:val="000000"/>
                <w:sz w:val="20"/>
              </w:rPr>
              <w:t>Составление сводных ведомостей по обследованию грунтов</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геолого-поисковые работы;</w:t>
            </w:r>
            <w:r>
              <w:br/>
            </w:r>
            <w:r>
              <w:rPr>
                <w:rFonts w:ascii="Times New Roman"/>
                <w:b w:val="false"/>
                <w:i w:val="false"/>
                <w:color w:val="000000"/>
                <w:sz w:val="20"/>
              </w:rPr>
              <w:t>
</w:t>
            </w:r>
            <w:r>
              <w:rPr>
                <w:rFonts w:ascii="Times New Roman"/>
                <w:b w:val="false"/>
                <w:i w:val="false"/>
                <w:color w:val="000000"/>
                <w:sz w:val="20"/>
              </w:rPr>
              <w:t xml:space="preserve">- составлять документацию при проведении инженерно-геологических обследований; </w:t>
            </w:r>
            <w:r>
              <w:br/>
            </w:r>
            <w:r>
              <w:rPr>
                <w:rFonts w:ascii="Times New Roman"/>
                <w:b w:val="false"/>
                <w:i w:val="false"/>
                <w:color w:val="000000"/>
                <w:sz w:val="20"/>
              </w:rPr>
              <w:t>
</w:t>
            </w:r>
            <w:r>
              <w:rPr>
                <w:rFonts w:ascii="Times New Roman"/>
                <w:b w:val="false"/>
                <w:i w:val="false"/>
                <w:color w:val="000000"/>
                <w:sz w:val="20"/>
              </w:rPr>
              <w:t>- определять состав и свойства грунтов различными способами;</w:t>
            </w:r>
            <w:r>
              <w:br/>
            </w:r>
            <w:r>
              <w:rPr>
                <w:rFonts w:ascii="Times New Roman"/>
                <w:b w:val="false"/>
                <w:i w:val="false"/>
                <w:color w:val="000000"/>
                <w:sz w:val="20"/>
              </w:rPr>
              <w:t>
</w:t>
            </w:r>
            <w:r>
              <w:rPr>
                <w:rFonts w:ascii="Times New Roman"/>
                <w:b w:val="false"/>
                <w:i w:val="false"/>
                <w:color w:val="000000"/>
                <w:sz w:val="20"/>
              </w:rPr>
              <w:t>- составлять геологические разрезы и схемы.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измерении гидравлических характеристик открытых водоемов;</w:t>
            </w:r>
            <w:r>
              <w:br/>
            </w:r>
            <w:r>
              <w:rPr>
                <w:rFonts w:ascii="Times New Roman"/>
                <w:b w:val="false"/>
                <w:i w:val="false"/>
                <w:color w:val="000000"/>
                <w:sz w:val="20"/>
              </w:rPr>
              <w:t>
</w:t>
            </w:r>
            <w:r>
              <w:rPr>
                <w:rFonts w:ascii="Times New Roman"/>
                <w:b w:val="false"/>
                <w:i w:val="false"/>
                <w:color w:val="000000"/>
                <w:sz w:val="20"/>
              </w:rPr>
              <w:t>- в определении методов искусственного понижения уровня грунтовой воды и меры закрепления плывунов;</w:t>
            </w:r>
            <w:r>
              <w:br/>
            </w:r>
            <w:r>
              <w:rPr>
                <w:rFonts w:ascii="Times New Roman"/>
                <w:b w:val="false"/>
                <w:i w:val="false"/>
                <w:color w:val="000000"/>
                <w:sz w:val="20"/>
              </w:rPr>
              <w:t>
</w:t>
            </w:r>
            <w:r>
              <w:rPr>
                <w:rFonts w:ascii="Times New Roman"/>
                <w:b w:val="false"/>
                <w:i w:val="false"/>
                <w:color w:val="000000"/>
                <w:sz w:val="20"/>
              </w:rPr>
              <w:t>- в определении гранулометрического состава грунтов.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 8, 9</w:t>
            </w:r>
            <w:r>
              <w:br/>
            </w:r>
            <w:r>
              <w:rPr>
                <w:rFonts w:ascii="Times New Roman"/>
                <w:b w:val="false"/>
                <w:i w:val="false"/>
                <w:color w:val="000000"/>
                <w:sz w:val="20"/>
              </w:rPr>
              <w:t>
</w:t>
            </w:r>
            <w:r>
              <w:rPr>
                <w:rFonts w:ascii="Times New Roman"/>
                <w:b w:val="false"/>
                <w:i w:val="false"/>
                <w:color w:val="000000"/>
                <w:sz w:val="20"/>
              </w:rPr>
              <w:t>ПК 3.1.1, 3.1.4, 3.1.5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Разбивочная практика</w:t>
            </w:r>
            <w:r>
              <w:br/>
            </w:r>
            <w:r>
              <w:rPr>
                <w:rFonts w:ascii="Times New Roman"/>
                <w:b w:val="false"/>
                <w:i w:val="false"/>
                <w:color w:val="000000"/>
                <w:sz w:val="20"/>
              </w:rPr>
              <w:t>
</w:t>
            </w:r>
            <w:r>
              <w:rPr>
                <w:rFonts w:ascii="Times New Roman"/>
                <w:b w:val="false"/>
                <w:i w:val="false"/>
                <w:color w:val="000000"/>
                <w:sz w:val="20"/>
              </w:rPr>
              <w:t xml:space="preserve">Производство линейных и угловых измерений заданной точности </w:t>
            </w:r>
            <w:r>
              <w:br/>
            </w:r>
            <w:r>
              <w:rPr>
                <w:rFonts w:ascii="Times New Roman"/>
                <w:b w:val="false"/>
                <w:i w:val="false"/>
                <w:color w:val="000000"/>
                <w:sz w:val="20"/>
              </w:rPr>
              <w:t>
</w:t>
            </w:r>
            <w:r>
              <w:rPr>
                <w:rFonts w:ascii="Times New Roman"/>
                <w:b w:val="false"/>
                <w:i w:val="false"/>
                <w:color w:val="000000"/>
                <w:sz w:val="20"/>
              </w:rPr>
              <w:t>Трассирование дороги.</w:t>
            </w:r>
            <w:r>
              <w:br/>
            </w:r>
            <w:r>
              <w:rPr>
                <w:rFonts w:ascii="Times New Roman"/>
                <w:b w:val="false"/>
                <w:i w:val="false"/>
                <w:color w:val="000000"/>
                <w:sz w:val="20"/>
              </w:rPr>
              <w:t>
</w:t>
            </w:r>
            <w:r>
              <w:rPr>
                <w:rFonts w:ascii="Times New Roman"/>
                <w:b w:val="false"/>
                <w:i w:val="false"/>
                <w:color w:val="000000"/>
                <w:sz w:val="20"/>
              </w:rPr>
              <w:t>Создание строительной геодезической сетки</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разбивочные работы и подготовительные работы;</w:t>
            </w:r>
            <w:r>
              <w:br/>
            </w:r>
            <w:r>
              <w:rPr>
                <w:rFonts w:ascii="Times New Roman"/>
                <w:b w:val="false"/>
                <w:i w:val="false"/>
                <w:color w:val="000000"/>
                <w:sz w:val="20"/>
              </w:rPr>
              <w:t>
</w:t>
            </w:r>
            <w:r>
              <w:rPr>
                <w:rFonts w:ascii="Times New Roman"/>
                <w:b w:val="false"/>
                <w:i w:val="false"/>
                <w:color w:val="000000"/>
                <w:sz w:val="20"/>
              </w:rPr>
              <w:t xml:space="preserve">- составлять рабочие чертежи для детальной разбивки элементов дороги; </w:t>
            </w:r>
            <w:r>
              <w:br/>
            </w:r>
            <w:r>
              <w:rPr>
                <w:rFonts w:ascii="Times New Roman"/>
                <w:b w:val="false"/>
                <w:i w:val="false"/>
                <w:color w:val="000000"/>
                <w:sz w:val="20"/>
              </w:rPr>
              <w:t>
</w:t>
            </w:r>
            <w:r>
              <w:rPr>
                <w:rFonts w:ascii="Times New Roman"/>
                <w:b w:val="false"/>
                <w:i w:val="false"/>
                <w:color w:val="000000"/>
                <w:sz w:val="20"/>
              </w:rPr>
              <w:t>- осуществлять контроль за соблюдением положения и размеров элементов дороги в процессе строительства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проведении плановой и высотной разбивки земляного полотна, водоводов и искусственных сооружений;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 8, 9</w:t>
            </w:r>
            <w:r>
              <w:br/>
            </w:r>
            <w:r>
              <w:rPr>
                <w:rFonts w:ascii="Times New Roman"/>
                <w:b w:val="false"/>
                <w:i w:val="false"/>
                <w:color w:val="000000"/>
                <w:sz w:val="20"/>
              </w:rPr>
              <w:t>
</w:t>
            </w:r>
            <w:r>
              <w:rPr>
                <w:rFonts w:ascii="Times New Roman"/>
                <w:b w:val="false"/>
                <w:i w:val="false"/>
                <w:color w:val="000000"/>
                <w:sz w:val="20"/>
              </w:rPr>
              <w:t>ПК 3.1.1, 3.1.4, 3.1.5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ПО.05</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освоение рабочей профессии</w:t>
            </w:r>
            <w:r>
              <w:br/>
            </w:r>
            <w:r>
              <w:rPr>
                <w:rFonts w:ascii="Times New Roman"/>
                <w:b w:val="false"/>
                <w:i w:val="false"/>
                <w:color w:val="000000"/>
                <w:sz w:val="20"/>
              </w:rPr>
              <w:t>
</w:t>
            </w:r>
            <w:r>
              <w:rPr>
                <w:rFonts w:ascii="Times New Roman"/>
                <w:b w:val="false"/>
                <w:i w:val="false"/>
                <w:color w:val="000000"/>
                <w:sz w:val="20"/>
              </w:rPr>
              <w:t xml:space="preserve">Освоение рабочей профессии </w:t>
            </w:r>
            <w:r>
              <w:br/>
            </w:r>
            <w:r>
              <w:rPr>
                <w:rFonts w:ascii="Times New Roman"/>
                <w:b w:val="false"/>
                <w:i w:val="false"/>
                <w:color w:val="000000"/>
                <w:sz w:val="20"/>
              </w:rPr>
              <w:t>
</w:t>
            </w:r>
            <w:r>
              <w:rPr>
                <w:rFonts w:ascii="Times New Roman"/>
                <w:b w:val="false"/>
                <w:i w:val="false"/>
                <w:color w:val="000000"/>
                <w:sz w:val="20"/>
              </w:rPr>
              <w:t>Получение навыков по производству разбивочных работ, подготовительных работ, устройству подготовительных сооружений, строительству (ремонту) городских путей сообщения</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разбивочные работы и подготовительные работы;</w:t>
            </w:r>
            <w:r>
              <w:br/>
            </w:r>
            <w:r>
              <w:rPr>
                <w:rFonts w:ascii="Times New Roman"/>
                <w:b w:val="false"/>
                <w:i w:val="false"/>
                <w:color w:val="000000"/>
                <w:sz w:val="20"/>
              </w:rPr>
              <w:t>
</w:t>
            </w:r>
            <w:r>
              <w:rPr>
                <w:rFonts w:ascii="Times New Roman"/>
                <w:b w:val="false"/>
                <w:i w:val="false"/>
                <w:color w:val="000000"/>
                <w:sz w:val="20"/>
              </w:rPr>
              <w:t xml:space="preserve">- составлять рабочие чертежи для детальной разбивки элементов дороги; </w:t>
            </w:r>
            <w:r>
              <w:br/>
            </w:r>
            <w:r>
              <w:rPr>
                <w:rFonts w:ascii="Times New Roman"/>
                <w:b w:val="false"/>
                <w:i w:val="false"/>
                <w:color w:val="000000"/>
                <w:sz w:val="20"/>
              </w:rPr>
              <w:t>
</w:t>
            </w:r>
            <w:r>
              <w:rPr>
                <w:rFonts w:ascii="Times New Roman"/>
                <w:b w:val="false"/>
                <w:i w:val="false"/>
                <w:color w:val="000000"/>
                <w:sz w:val="20"/>
              </w:rPr>
              <w:t>- осуществлять контроль за соблюдением положения и размеров элементов дороги в процессе строительства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 проведении плановой и высотной разбивки земляного полотна, водоводов и искусственных сооружений;</w:t>
            </w:r>
            <w:r>
              <w:br/>
            </w:r>
            <w:r>
              <w:rPr>
                <w:rFonts w:ascii="Times New Roman"/>
                <w:b w:val="false"/>
                <w:i w:val="false"/>
                <w:color w:val="000000"/>
                <w:sz w:val="20"/>
              </w:rPr>
              <w:t>
</w:t>
            </w:r>
            <w:r>
              <w:rPr>
                <w:rFonts w:ascii="Times New Roman"/>
                <w:b w:val="false"/>
                <w:i w:val="false"/>
                <w:color w:val="000000"/>
                <w:sz w:val="20"/>
              </w:rPr>
              <w:t>- в организации работы строительных рабочих на производственных участках</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 8, 9</w:t>
            </w:r>
            <w:r>
              <w:br/>
            </w:r>
            <w:r>
              <w:rPr>
                <w:rFonts w:ascii="Times New Roman"/>
                <w:b w:val="false"/>
                <w:i w:val="false"/>
                <w:color w:val="000000"/>
                <w:sz w:val="20"/>
              </w:rPr>
              <w:t>
</w:t>
            </w:r>
            <w:r>
              <w:rPr>
                <w:rFonts w:ascii="Times New Roman"/>
                <w:b w:val="false"/>
                <w:i w:val="false"/>
                <w:color w:val="000000"/>
                <w:sz w:val="20"/>
              </w:rPr>
              <w:t>ПК 3.1.1, 3.1.4, 3.1.5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по профилю специальности </w:t>
            </w:r>
            <w:r>
              <w:rPr>
                <w:rFonts w:ascii="Times New Roman"/>
                <w:b w:val="false"/>
                <w:i w:val="false"/>
                <w:color w:val="000000"/>
                <w:sz w:val="20"/>
              </w:rPr>
              <w:t>(производственно-технологическая)</w:t>
            </w:r>
            <w:r>
              <w:br/>
            </w:r>
            <w:r>
              <w:rPr>
                <w:rFonts w:ascii="Times New Roman"/>
                <w:b w:val="false"/>
                <w:i w:val="false"/>
                <w:color w:val="000000"/>
                <w:sz w:val="20"/>
              </w:rPr>
              <w:t>
</w:t>
            </w:r>
            <w:r>
              <w:rPr>
                <w:rFonts w:ascii="Times New Roman"/>
                <w:b w:val="false"/>
                <w:i w:val="false"/>
                <w:color w:val="000000"/>
                <w:sz w:val="20"/>
              </w:rPr>
              <w:t>Углубление и расширение понимания технологических, производственных процессов, выполняемых учащимися непосредственно на рабочих местах; Выработка четкого представления о роли и месте изучаемых технологических процессов в строительстве; Развитие умений активно применять знания, полученные при общей подготовке в процессе решения конкретных задач в производственных условиях.</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разрабатывать задания бригадам;</w:t>
            </w:r>
            <w:r>
              <w:br/>
            </w:r>
            <w:r>
              <w:rPr>
                <w:rFonts w:ascii="Times New Roman"/>
                <w:b w:val="false"/>
                <w:i w:val="false"/>
                <w:color w:val="000000"/>
                <w:sz w:val="20"/>
              </w:rPr>
              <w:t>
</w:t>
            </w:r>
            <w:r>
              <w:rPr>
                <w:rFonts w:ascii="Times New Roman"/>
                <w:b w:val="false"/>
                <w:i w:val="false"/>
                <w:color w:val="000000"/>
                <w:sz w:val="20"/>
              </w:rPr>
              <w:t xml:space="preserve">- рассчитывать потребность в дорожно-строительных материалах при строительстве и проектировании городских путей сообщения; </w:t>
            </w:r>
            <w:r>
              <w:br/>
            </w:r>
            <w:r>
              <w:rPr>
                <w:rFonts w:ascii="Times New Roman"/>
                <w:b w:val="false"/>
                <w:i w:val="false"/>
                <w:color w:val="000000"/>
                <w:sz w:val="20"/>
              </w:rPr>
              <w:t>
</w:t>
            </w:r>
            <w:r>
              <w:rPr>
                <w:rFonts w:ascii="Times New Roman"/>
                <w:b w:val="false"/>
                <w:i w:val="false"/>
                <w:color w:val="000000"/>
                <w:sz w:val="20"/>
              </w:rPr>
              <w:t>- проводить диагностические работы по определению технического состояния городских путей сообщения.</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организации технологических и производственных процессов в строительстве.</w:t>
            </w:r>
            <w:r>
              <w:br/>
            </w:r>
            <w:r>
              <w:rPr>
                <w:rFonts w:ascii="Times New Roman"/>
                <w:b w:val="false"/>
                <w:i w:val="false"/>
                <w:color w:val="000000"/>
                <w:sz w:val="20"/>
              </w:rPr>
              <w:t>
</w:t>
            </w:r>
            <w:r>
              <w:rPr>
                <w:rFonts w:ascii="Times New Roman"/>
                <w:b w:val="false"/>
                <w:i w:val="false"/>
                <w:color w:val="000000"/>
                <w:sz w:val="20"/>
              </w:rPr>
              <w:t>- выполнение основных технологических операций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3.1.1., 3.1.4. – 3.1.8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 и подготовка дипломного проекта</w:t>
            </w:r>
            <w:r>
              <w:br/>
            </w:r>
            <w:r>
              <w:rPr>
                <w:rFonts w:ascii="Times New Roman"/>
                <w:b w:val="false"/>
                <w:i w:val="false"/>
                <w:color w:val="000000"/>
                <w:sz w:val="20"/>
              </w:rPr>
              <w:t>
</w:t>
            </w:r>
            <w:r>
              <w:rPr>
                <w:rFonts w:ascii="Times New Roman"/>
                <w:b w:val="false"/>
                <w:i w:val="false"/>
                <w:color w:val="000000"/>
                <w:sz w:val="20"/>
              </w:rPr>
              <w:t>Обобщение и совершенствования знаний и практических навыков, полученных учащимся в процессе обучения, ознакомления с передовой технологией работ, организацией труда и экономикой производства, приобретение умений организаторской работы по избранной специальности, подготовка исходных материалов к дипломному проекту.</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составлять планы работы и графики проведения обслуживания и ремонта городских путей сообщения;</w:t>
            </w:r>
            <w:r>
              <w:br/>
            </w:r>
            <w:r>
              <w:rPr>
                <w:rFonts w:ascii="Times New Roman"/>
                <w:b w:val="false"/>
                <w:i w:val="false"/>
                <w:color w:val="000000"/>
                <w:sz w:val="20"/>
              </w:rPr>
              <w:t>
</w:t>
            </w:r>
            <w:r>
              <w:rPr>
                <w:rFonts w:ascii="Times New Roman"/>
                <w:b w:val="false"/>
                <w:i w:val="false"/>
                <w:color w:val="000000"/>
                <w:sz w:val="20"/>
              </w:rPr>
              <w:t>- руководить работой строительной бригады и обеспечивать высококачественный ремонт и обслуживание городских путей сообщения</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использования контрольно-измерительных приборов и инструментов</w:t>
            </w:r>
            <w:r>
              <w:br/>
            </w:r>
            <w:r>
              <w:rPr>
                <w:rFonts w:ascii="Times New Roman"/>
                <w:b w:val="false"/>
                <w:i w:val="false"/>
                <w:color w:val="000000"/>
                <w:sz w:val="20"/>
              </w:rPr>
              <w:t>
</w:t>
            </w:r>
            <w:r>
              <w:rPr>
                <w:rFonts w:ascii="Times New Roman"/>
                <w:b w:val="false"/>
                <w:i w:val="false"/>
                <w:color w:val="000000"/>
                <w:sz w:val="20"/>
              </w:rPr>
              <w:t>- анализ действующих на производстве технологических процессов,</w:t>
            </w:r>
            <w:r>
              <w:br/>
            </w:r>
            <w:r>
              <w:rPr>
                <w:rFonts w:ascii="Times New Roman"/>
                <w:b w:val="false"/>
                <w:i w:val="false"/>
                <w:color w:val="000000"/>
                <w:sz w:val="20"/>
              </w:rPr>
              <w:t>
</w:t>
            </w:r>
            <w:r>
              <w:rPr>
                <w:rFonts w:ascii="Times New Roman"/>
                <w:b w:val="false"/>
                <w:i w:val="false"/>
                <w:color w:val="000000"/>
                <w:sz w:val="20"/>
              </w:rPr>
              <w:t>- организация рабочих мест.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3.1.1. – 3.1.11</w:t>
            </w:r>
          </w:p>
        </w:tc>
      </w:tr>
    </w:tbl>
    <w:bookmarkStart w:name="z216" w:id="167"/>
    <w:p>
      <w:pPr>
        <w:spacing w:after="0"/>
        <w:ind w:left="0"/>
        <w:jc w:val="both"/>
      </w:pPr>
      <w:r>
        <w:rPr>
          <w:rFonts w:ascii="Times New Roman"/>
          <w:b w:val="false"/>
          <w:i w:val="false"/>
          <w:color w:val="000000"/>
          <w:sz w:val="28"/>
        </w:rPr>
        <w:t>
Примечание: Таблица 1 Базовые компетенции;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1072"/>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(БК)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Создавать благоприятные условия труда.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полученные профессиональные знания.</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наиболее рациональные способы и средства осуществления деятельности.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самостоятельным действиям в условиях неопределенности.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Уметь защищать свои права в соответствии с трудовым законодательством.</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соблюдение техники безопасности, правил и норм охраны труда, производственной санитарии и противопожарной безопасности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соблюдение норм и требований охраны окружающей среды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требования законодательства Республики Казахстан и утвержденных отраслевых нормативных документов</w:t>
            </w:r>
          </w:p>
        </w:tc>
      </w:tr>
    </w:tbl>
    <w:bookmarkStart w:name="z217" w:id="168"/>
    <w:p>
      <w:pPr>
        <w:spacing w:after="0"/>
        <w:ind w:left="0"/>
        <w:jc w:val="both"/>
      </w:pPr>
      <w:r>
        <w:rPr>
          <w:rFonts w:ascii="Times New Roman"/>
          <w:b w:val="false"/>
          <w:i w:val="false"/>
          <w:color w:val="000000"/>
          <w:sz w:val="28"/>
        </w:rPr>
        <w:t>
      Таблица 2 Профессиональные компетенции;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695"/>
        <w:gridCol w:w="9939"/>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1408013 Техник - строитель</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Оформлять проектно-конструкторскую,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3.1.2 Выполнять основные расчеты по теоретической механике и сопротивлению материалов.</w:t>
            </w:r>
            <w:r>
              <w:br/>
            </w:r>
            <w:r>
              <w:rPr>
                <w:rFonts w:ascii="Times New Roman"/>
                <w:b w:val="false"/>
                <w:i w:val="false"/>
                <w:color w:val="000000"/>
                <w:sz w:val="20"/>
              </w:rPr>
              <w:t>
</w:t>
            </w:r>
            <w:r>
              <w:rPr>
                <w:rFonts w:ascii="Times New Roman"/>
                <w:b w:val="false"/>
                <w:i w:val="false"/>
                <w:color w:val="000000"/>
                <w:sz w:val="20"/>
              </w:rPr>
              <w:t>ПК 3.1.3 Рассчитывать основные параметры простых электрических и магнитных цепей.</w:t>
            </w:r>
            <w:r>
              <w:br/>
            </w:r>
            <w:r>
              <w:rPr>
                <w:rFonts w:ascii="Times New Roman"/>
                <w:b w:val="false"/>
                <w:i w:val="false"/>
                <w:color w:val="000000"/>
                <w:sz w:val="20"/>
              </w:rPr>
              <w:t>
</w:t>
            </w:r>
            <w:r>
              <w:rPr>
                <w:rFonts w:ascii="Times New Roman"/>
                <w:b w:val="false"/>
                <w:i w:val="false"/>
                <w:color w:val="000000"/>
                <w:sz w:val="20"/>
              </w:rPr>
              <w:t>ПК 3.1.4 Проводить геодезические работы и геологические обследования при изысканиях, проектировании, строительстве, реконструкции, ремонте городских путей сообщения.</w:t>
            </w:r>
            <w:r>
              <w:br/>
            </w:r>
            <w:r>
              <w:rPr>
                <w:rFonts w:ascii="Times New Roman"/>
                <w:b w:val="false"/>
                <w:i w:val="false"/>
                <w:color w:val="000000"/>
                <w:sz w:val="20"/>
              </w:rPr>
              <w:t>
</w:t>
            </w:r>
            <w:r>
              <w:rPr>
                <w:rFonts w:ascii="Times New Roman"/>
                <w:b w:val="false"/>
                <w:i w:val="false"/>
                <w:color w:val="000000"/>
                <w:sz w:val="20"/>
              </w:rPr>
              <w:t>ПК 3.1.5 Выполнять разбивочные работы.</w:t>
            </w:r>
            <w:r>
              <w:br/>
            </w:r>
            <w:r>
              <w:rPr>
                <w:rFonts w:ascii="Times New Roman"/>
                <w:b w:val="false"/>
                <w:i w:val="false"/>
                <w:color w:val="000000"/>
                <w:sz w:val="20"/>
              </w:rPr>
              <w:t>
</w:t>
            </w:r>
            <w:r>
              <w:rPr>
                <w:rFonts w:ascii="Times New Roman"/>
                <w:b w:val="false"/>
                <w:i w:val="false"/>
                <w:color w:val="000000"/>
                <w:sz w:val="20"/>
              </w:rPr>
              <w:t>ПК 3.1.6 Осуществлять путевые и дорожные работы.</w:t>
            </w:r>
            <w:r>
              <w:br/>
            </w:r>
            <w:r>
              <w:rPr>
                <w:rFonts w:ascii="Times New Roman"/>
                <w:b w:val="false"/>
                <w:i w:val="false"/>
                <w:color w:val="000000"/>
                <w:sz w:val="20"/>
              </w:rPr>
              <w:t>
</w:t>
            </w:r>
            <w:r>
              <w:rPr>
                <w:rFonts w:ascii="Times New Roman"/>
                <w:b w:val="false"/>
                <w:i w:val="false"/>
                <w:color w:val="000000"/>
                <w:sz w:val="20"/>
              </w:rPr>
              <w:t>ПК 3.1.7 Определять производительность и подбирать комплекты строительных машин и средств малой механизации для осуществления путевых и дорожных работ.</w:t>
            </w:r>
            <w:r>
              <w:br/>
            </w:r>
            <w:r>
              <w:rPr>
                <w:rFonts w:ascii="Times New Roman"/>
                <w:b w:val="false"/>
                <w:i w:val="false"/>
                <w:color w:val="000000"/>
                <w:sz w:val="20"/>
              </w:rPr>
              <w:t>
</w:t>
            </w:r>
            <w:r>
              <w:rPr>
                <w:rFonts w:ascii="Times New Roman"/>
                <w:b w:val="false"/>
                <w:i w:val="false"/>
                <w:color w:val="000000"/>
                <w:sz w:val="20"/>
              </w:rPr>
              <w:t>ПК 3.1.8 Контролировать и организовывать работы с соблюдением строгой технологической последовательности.</w:t>
            </w:r>
            <w:r>
              <w:br/>
            </w:r>
            <w:r>
              <w:rPr>
                <w:rFonts w:ascii="Times New Roman"/>
                <w:b w:val="false"/>
                <w:i w:val="false"/>
                <w:color w:val="000000"/>
                <w:sz w:val="20"/>
              </w:rPr>
              <w:t>
</w:t>
            </w:r>
            <w:r>
              <w:rPr>
                <w:rFonts w:ascii="Times New Roman"/>
                <w:b w:val="false"/>
                <w:i w:val="false"/>
                <w:color w:val="000000"/>
                <w:sz w:val="20"/>
              </w:rPr>
              <w:t>ПК 3.1.9 Осуществлять контроль качества материалов и работ по строительству и благоустройству городских путей сообщения в соответствии с проектом работ, рабочими чертежами и требованиями нормативных документов.</w:t>
            </w:r>
            <w:r>
              <w:br/>
            </w:r>
            <w:r>
              <w:rPr>
                <w:rFonts w:ascii="Times New Roman"/>
                <w:b w:val="false"/>
                <w:i w:val="false"/>
                <w:color w:val="000000"/>
                <w:sz w:val="20"/>
              </w:rPr>
              <w:t>
</w:t>
            </w:r>
            <w:r>
              <w:rPr>
                <w:rFonts w:ascii="Times New Roman"/>
                <w:b w:val="false"/>
                <w:i w:val="false"/>
                <w:color w:val="000000"/>
                <w:sz w:val="20"/>
              </w:rPr>
              <w:t>ПК 3.1.10. Внедрять новую технику и технологии.</w:t>
            </w:r>
            <w:r>
              <w:br/>
            </w:r>
            <w:r>
              <w:rPr>
                <w:rFonts w:ascii="Times New Roman"/>
                <w:b w:val="false"/>
                <w:i w:val="false"/>
                <w:color w:val="000000"/>
                <w:sz w:val="20"/>
              </w:rPr>
              <w:t>
</w:t>
            </w:r>
            <w:r>
              <w:rPr>
                <w:rFonts w:ascii="Times New Roman"/>
                <w:b w:val="false"/>
                <w:i w:val="false"/>
                <w:color w:val="000000"/>
                <w:sz w:val="20"/>
              </w:rPr>
              <w:t xml:space="preserve">ПК 3.1.11 Участвовать в оценке экономической эффективности производственной деятельности </w:t>
            </w:r>
          </w:p>
        </w:tc>
      </w:tr>
    </w:tbl>
    <w:bookmarkStart w:name="z218" w:id="169"/>
    <w:p>
      <w:pPr>
        <w:spacing w:after="0"/>
        <w:ind w:left="0"/>
        <w:jc w:val="both"/>
      </w:pPr>
      <w:r>
        <w:rPr>
          <w:rFonts w:ascii="Times New Roman"/>
          <w:b w:val="false"/>
          <w:i w:val="false"/>
          <w:color w:val="000000"/>
          <w:sz w:val="28"/>
        </w:rPr>
        <w:t xml:space="preserve">
Приложение 296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69"/>
    <w:bookmarkStart w:name="z219" w:id="17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0"/>
    <w:bookmarkStart w:name="z220" w:id="171"/>
    <w:p>
      <w:pPr>
        <w:spacing w:after="0"/>
        <w:ind w:left="0"/>
        <w:jc w:val="both"/>
      </w:pPr>
      <w:r>
        <w:rPr>
          <w:rFonts w:ascii="Times New Roman"/>
          <w:b w:val="false"/>
          <w:i w:val="false"/>
          <w:color w:val="000000"/>
          <w:sz w:val="28"/>
        </w:rPr>
        <w:t>
</w:t>
      </w:r>
      <w:r>
        <w:rPr>
          <w:rFonts w:ascii="Times New Roman"/>
          <w:b/>
          <w:i w:val="false"/>
          <w:color w:val="000000"/>
          <w:sz w:val="28"/>
        </w:rPr>
        <w:t>Код и профиль специальности:</w:t>
      </w:r>
      <w:r>
        <w:rPr>
          <w:rFonts w:ascii="Times New Roman"/>
          <w:b w:val="false"/>
          <w:i w:val="false"/>
          <w:color w:val="000000"/>
          <w:sz w:val="28"/>
        </w:rPr>
        <w:t xml:space="preserve"> 1400000 – Строительство и коммунальное</w:t>
      </w:r>
      <w:r>
        <w:br/>
      </w:r>
      <w:r>
        <w:rPr>
          <w:rFonts w:ascii="Times New Roman"/>
          <w:b w:val="false"/>
          <w:i w:val="false"/>
          <w:color w:val="000000"/>
          <w:sz w:val="28"/>
        </w:rPr>
        <w:t>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1418000 - Архитектура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141801 3 - Чертежник</w:t>
      </w:r>
      <w:r>
        <w:br/>
      </w:r>
      <w:r>
        <w:rPr>
          <w:rFonts w:ascii="Times New Roman"/>
          <w:b w:val="false"/>
          <w:i w:val="false"/>
          <w:color w:val="000000"/>
          <w:sz w:val="28"/>
        </w:rPr>
        <w:t xml:space="preserve">
               141802 3 - Техник-проектировщик </w:t>
      </w:r>
    </w:p>
    <w:bookmarkEnd w:id="171"/>
    <w:bookmarkStart w:name="z223" w:id="17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172"/>
    <w:bookmarkStart w:name="z224" w:id="17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576"/>
        <w:gridCol w:w="574"/>
        <w:gridCol w:w="633"/>
        <w:gridCol w:w="1071"/>
        <w:gridCol w:w="706"/>
        <w:gridCol w:w="1"/>
        <w:gridCol w:w="997"/>
        <w:gridCol w:w="905"/>
        <w:gridCol w:w="1198"/>
        <w:gridCol w:w="1018"/>
        <w:gridCol w:w="1251"/>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контрольных работ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и цветоведение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Инженерно-техническое оборудование зданий</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Архитектурные конструкции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 и живопись</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архитектуры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и организация строительного производства и охрана труда: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141801 3 – Чертежник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начертательная геометрия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Строительное черчение и архитектурная графика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Планировка и благоустройство городов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Архитектурное проектирование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Архитектурное материаловедение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 детали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141802 3 – Техник-проектировщик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начертательная геометрия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Строительное черчение и архитектурная графика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Планировка и благоустройство городов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Архитектурное проектирование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Архитектурное материаловедение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 детали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черчению(3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практика(1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Обмерная практика (2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рисунку (4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специализации (3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макетированию(2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 практика (2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архитектурному проектированию (3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1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 (5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 (8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(7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 (8 нед)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5" w:id="17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74"/>
    <w:bookmarkStart w:name="z226" w:id="175"/>
    <w:p>
      <w:pPr>
        <w:spacing w:after="0"/>
        <w:ind w:left="0"/>
        <w:jc w:val="both"/>
      </w:pPr>
      <w:r>
        <w:rPr>
          <w:rFonts w:ascii="Times New Roman"/>
          <w:b w:val="false"/>
          <w:i w:val="false"/>
          <w:color w:val="000000"/>
          <w:sz w:val="28"/>
        </w:rPr>
        <w:t xml:space="preserve">
Приложение 297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75"/>
    <w:bookmarkStart w:name="z227" w:id="17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6"/>
    <w:bookmarkStart w:name="z228" w:id="177"/>
    <w:p>
      <w:pPr>
        <w:spacing w:after="0"/>
        <w:ind w:left="0"/>
        <w:jc w:val="both"/>
      </w:pPr>
      <w:r>
        <w:rPr>
          <w:rFonts w:ascii="Times New Roman"/>
          <w:b w:val="false"/>
          <w:i w:val="false"/>
          <w:color w:val="000000"/>
          <w:sz w:val="28"/>
        </w:rPr>
        <w:t>
</w:t>
      </w:r>
      <w:r>
        <w:rPr>
          <w:rFonts w:ascii="Times New Roman"/>
          <w:b/>
          <w:i w:val="false"/>
          <w:color w:val="000000"/>
          <w:sz w:val="28"/>
        </w:rPr>
        <w:t>Код и профиль специальности:</w:t>
      </w:r>
      <w:r>
        <w:rPr>
          <w:rFonts w:ascii="Times New Roman"/>
          <w:b w:val="false"/>
          <w:i w:val="false"/>
          <w:color w:val="000000"/>
          <w:sz w:val="28"/>
        </w:rPr>
        <w:t xml:space="preserve"> 1400000 – Строительство и коммунальное</w:t>
      </w:r>
      <w:r>
        <w:br/>
      </w:r>
      <w:r>
        <w:rPr>
          <w:rFonts w:ascii="Times New Roman"/>
          <w:b w:val="false"/>
          <w:i w:val="false"/>
          <w:color w:val="000000"/>
          <w:sz w:val="28"/>
        </w:rPr>
        <w:t>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1418000 - Архитектура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141801 3 - Чертежник</w:t>
      </w:r>
      <w:r>
        <w:br/>
      </w:r>
      <w:r>
        <w:rPr>
          <w:rFonts w:ascii="Times New Roman"/>
          <w:b w:val="false"/>
          <w:i w:val="false"/>
          <w:color w:val="000000"/>
          <w:sz w:val="28"/>
        </w:rPr>
        <w:t xml:space="preserve">
               141802 3 - Техник - проектировщик </w:t>
      </w:r>
    </w:p>
    <w:bookmarkEnd w:id="177"/>
    <w:bookmarkStart w:name="z231" w:id="17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178"/>
    <w:bookmarkStart w:name="z232" w:id="17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135"/>
        <w:gridCol w:w="569"/>
        <w:gridCol w:w="628"/>
        <w:gridCol w:w="1001"/>
        <w:gridCol w:w="1009"/>
        <w:gridCol w:w="781"/>
        <w:gridCol w:w="899"/>
        <w:gridCol w:w="1563"/>
        <w:gridCol w:w="1098"/>
        <w:gridCol w:w="1336"/>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политологии и социологии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и цветоведение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Инженерно-техническое оборудование зданий</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Архитектурные конструкции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 и живопись</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Макетирование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архитектуры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и организация строительного производства и охрана труда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141801 3 – Чертежник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начертательная геометрия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Строительное черчение и архитектурная графика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Планировка и благоустройство городов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Архитектурное проектирование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Архитектурное материаловедение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 детали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141802 3 – Техник-проектировщик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и начертательная геометрия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Строительное черчение и архитектурная графика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Планировка и благоустройство городов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Архитектурное проектирование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Архитектурное материаловедение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 детали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черчению(3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практика(1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Обмерная практика (2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рисунку (4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специализации (3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макетированию(2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Геодезическая практика (2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архитектурному проектированию (3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Компьютерная графика (5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 (8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(7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 (8 нед)</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3" w:id="18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80"/>
    <w:bookmarkStart w:name="z234" w:id="181"/>
    <w:p>
      <w:pPr>
        <w:spacing w:after="0"/>
        <w:ind w:left="0"/>
        <w:jc w:val="both"/>
      </w:pPr>
      <w:r>
        <w:rPr>
          <w:rFonts w:ascii="Times New Roman"/>
          <w:b w:val="false"/>
          <w:i w:val="false"/>
          <w:color w:val="000000"/>
          <w:sz w:val="28"/>
        </w:rPr>
        <w:t xml:space="preserve">
Приложение 298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 № 150 </w:t>
      </w:r>
    </w:p>
    <w:bookmarkEnd w:id="181"/>
    <w:bookmarkStart w:name="z235" w:id="182"/>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1418000</w:t>
      </w:r>
      <w:r>
        <w:br/>
      </w:r>
      <w:r>
        <w:rPr>
          <w:rFonts w:ascii="Times New Roman"/>
          <w:b w:val="false"/>
          <w:i w:val="false"/>
          <w:color w:val="000000"/>
          <w:sz w:val="28"/>
        </w:rPr>
        <w:t>
</w:t>
      </w:r>
      <w:r>
        <w:rPr>
          <w:rFonts w:ascii="Times New Roman"/>
          <w:b/>
          <w:i w:val="false"/>
          <w:color w:val="000000"/>
          <w:sz w:val="28"/>
        </w:rPr>
        <w:t>                         «Архитектура»</w:t>
      </w:r>
    </w:p>
    <w:bookmarkEnd w:id="182"/>
    <w:bookmarkStart w:name="z236" w:id="183"/>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4202"/>
        <w:gridCol w:w="4858"/>
        <w:gridCol w:w="2102"/>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Синтаксис казахского (русского) языка. Развитие речи. 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Делопроизводство на казахском (русском) языке. Техника перевода (со словарем), профессиональное общение.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применять фонетику, лексику, морфологию, синтаксис казахского (русского) языка; терминологию по специальности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переводить (со словарем) профессионально-ориентированный текст; профессионально общаться.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БК3.</w:t>
            </w:r>
          </w:p>
        </w:tc>
      </w:tr>
      <w:tr>
        <w:trPr>
          <w:trHeight w:val="42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общения на иностранном языке: фонетика, лексика, фразеология, грамматика; 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лексико-грамматическим материалом по специальности, необходимым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различать виды речевой деятельности и формы речи (устной, письменной, монологической, диалогической)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p>
        </w:tc>
      </w:tr>
      <w:tr>
        <w:trPr>
          <w:trHeight w:val="40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 Основы валеологии.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принимать роль физической культуры в общекультурном, профессиональном и социальном развитии человека; основы здорового образа жизни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физкультурно-спортивную деятельность для укрепления здоровья, достижения жизненных и профессиональных целей, самоопределения в физической культуре.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иметь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поведение человека в биологическом и социальном, телесном и духовном начале, сущности его сознания, сознательного и бессознательного поведении; регулировать нравственные нормы отношений между людьми в обществе.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15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экономика и ее основные проблемы; микроэкономика; ресурсы; механизмы рыночного ценообразования; конкуренция; экономические основы деятельности фирмы; антимонопольное регулирование; доходы населения; регулирование социально-экономических проблем; макроэкономика; структура экономики страны; финансы; денежно-кредитная и налоговая системы; инфляционные процессы; безработица; проблемы экономического роста; микро- и макроэкономические проблемы российской экономики; международное разделение труда; мировой рынок товаров, услуг и валют; основы бизнеса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общими положениями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экономические ситуации в стране и за рубежом; основами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находить и использовать экономическую информацию, необходимую для ориентации в своей профессиональной деятельности.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p>
        </w:tc>
      </w:tr>
      <w:tr>
        <w:trPr>
          <w:trHeight w:val="19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социология как наука; общество как социокультурная система; социальные общности; социальные и этнонациональные отношения; социальные процессы, социальные институты и организации; личность: ее социальные роли и социальное поведение; социальные движения; социальные конфликты и способы их разрешения; предмет политологии; политическая власть и властные отношения; политическая система; субъекты политики; политическое сознание; политическая культура; мировая политика и международные отношения; социально-экономические процессы в Казахстане.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иметь представление о социологическом подходе в понимании закономерностей; представление о социальной структуре, социальном расслоении, социальном взаимодействии;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выявлять сущность власти, субъекты политики, политические отношения и процессы (в Казахстане и в мире в целом); составить представление о политических системах и политических режимах.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19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 Конституция Казахстана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государственное, административное, гражданское, трудовое, семейное, уголовное; судебная система Казахстана; правоохранительные органы.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применять права и свободы человека и гражданина, механизмы их реализации; 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нормативно-правовые документы, регламентирующие профессиональную деятельность специалиста;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p>
        </w:tc>
      </w:tr>
      <w:tr>
        <w:trPr>
          <w:trHeight w:val="16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Общество и культура. Культура и цивилизация. Развитие культуры, традиции и новаторство.</w:t>
            </w:r>
            <w:r>
              <w:br/>
            </w:r>
            <w:r>
              <w:rPr>
                <w:rFonts w:ascii="Times New Roman"/>
                <w:b w:val="false"/>
                <w:i w:val="false"/>
                <w:color w:val="000000"/>
                <w:sz w:val="20"/>
              </w:rPr>
              <w:t>
</w:t>
            </w:r>
            <w:r>
              <w:rPr>
                <w:rFonts w:ascii="Times New Roman"/>
                <w:b w:val="false"/>
                <w:i w:val="false"/>
                <w:color w:val="000000"/>
                <w:sz w:val="20"/>
              </w:rPr>
              <w:t>Преемственность культуры.</w:t>
            </w:r>
            <w:r>
              <w:br/>
            </w:r>
            <w:r>
              <w:rPr>
                <w:rFonts w:ascii="Times New Roman"/>
                <w:b w:val="false"/>
                <w:i w:val="false"/>
                <w:color w:val="000000"/>
                <w:sz w:val="20"/>
              </w:rPr>
              <w:t>
</w:t>
            </w:r>
            <w:r>
              <w:rPr>
                <w:rFonts w:ascii="Times New Roman"/>
                <w:b w:val="false"/>
                <w:i w:val="false"/>
                <w:color w:val="000000"/>
                <w:sz w:val="20"/>
              </w:rPr>
              <w:t>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до первых шагов в искусстве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поэзии до прикладного искусства, театра, кино.</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иметь основные понятия;</w:t>
            </w:r>
            <w:r>
              <w:br/>
            </w:r>
            <w:r>
              <w:rPr>
                <w:rFonts w:ascii="Times New Roman"/>
                <w:b w:val="false"/>
                <w:i w:val="false"/>
                <w:color w:val="000000"/>
                <w:sz w:val="20"/>
              </w:rPr>
              <w:t>
</w:t>
            </w:r>
            <w:r>
              <w:rPr>
                <w:rFonts w:ascii="Times New Roman"/>
                <w:b w:val="false"/>
                <w:i w:val="false"/>
                <w:color w:val="000000"/>
                <w:sz w:val="20"/>
              </w:rPr>
              <w:t>понятия: конфуцианство; даосизм; искусство Китая; особенности индийской культуры и ее основные достижения; БК понятия: ислам; курайш; Мухаммед; Коран; Аллах; Мекка; основные принципы христианского учения и его ценностные ориентации;культуру Франции: Ашельскую культуру,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об образе жизни и системе ценностей кочевников; сформировать знания о культурном фундаменте казахского этноса в период средневековья;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раскрыть особенности казахской культуры; свободно пользоваться понятиями культурологии; прослеживать развитие культуры народов; </w:t>
            </w:r>
            <w:r>
              <w:br/>
            </w:r>
            <w:r>
              <w:rPr>
                <w:rFonts w:ascii="Times New Roman"/>
                <w:b w:val="false"/>
                <w:i w:val="false"/>
                <w:color w:val="000000"/>
                <w:sz w:val="20"/>
              </w:rPr>
              <w:t>
</w:t>
            </w:r>
            <w:r>
              <w:rPr>
                <w:rFonts w:ascii="Times New Roman"/>
                <w:b w:val="false"/>
                <w:i w:val="false"/>
                <w:color w:val="000000"/>
                <w:sz w:val="20"/>
              </w:rPr>
              <w:t>показать специфику материальной и духовной культуры кочевников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 БК2</w:t>
            </w:r>
          </w:p>
        </w:tc>
      </w:tr>
      <w:tr>
        <w:trPr>
          <w:trHeight w:val="15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rPr>
                <w:rFonts w:ascii="Times New Roman"/>
                <w:b w:val="false"/>
                <w:i w:val="false"/>
                <w:color w:val="000000"/>
                <w:sz w:val="20"/>
              </w:rPr>
              <w:t xml:space="preserve"> Классификация документов, реквизиты документов, роль документов и их значение, номенклатура дел и организация делопроизводства. Оформление документации на казахском языке: по личному составу, управленческой деятельности, информационно-справочной, финансово расчетной.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применять классификацию документов, реквизиты документов, роль документов и их значение, номенклатура дел и организацию делопроизводства.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оформлять документацию на казахском языке: по личному составу, управленческой деятельности, информационно-справочную и финансово-расчетную документацию</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БК5 </w:t>
            </w:r>
            <w:r>
              <w:br/>
            </w:r>
            <w:r>
              <w:rPr>
                <w:rFonts w:ascii="Times New Roman"/>
                <w:b w:val="false"/>
                <w:i w:val="false"/>
                <w:color w:val="000000"/>
                <w:sz w:val="20"/>
              </w:rPr>
              <w:t>
</w:t>
            </w:r>
            <w:r>
              <w:rPr>
                <w:rFonts w:ascii="Times New Roman"/>
                <w:b w:val="false"/>
                <w:i w:val="false"/>
                <w:color w:val="000000"/>
                <w:sz w:val="20"/>
              </w:rPr>
              <w:t>ПК 3.1.3.</w:t>
            </w:r>
          </w:p>
        </w:tc>
      </w:tr>
      <w:tr>
        <w:trPr>
          <w:trHeight w:val="4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w:t>
            </w:r>
            <w:r>
              <w:br/>
            </w:r>
            <w:r>
              <w:rPr>
                <w:rFonts w:ascii="Times New Roman"/>
                <w:b w:val="false"/>
                <w:i w:val="false"/>
                <w:color w:val="000000"/>
                <w:sz w:val="20"/>
              </w:rPr>
              <w:t>
</w:t>
            </w:r>
            <w:r>
              <w:rPr>
                <w:rFonts w:ascii="Times New Roman"/>
                <w:b w:val="false"/>
                <w:i w:val="false"/>
                <w:color w:val="000000"/>
                <w:sz w:val="20"/>
              </w:rPr>
              <w:t>общие сведения; топографические карты и планы и работы с ними: основные геодезические задачи, решаемые по карте; способы и правила геодезических измерений; непосредственные измерения линий местности, угломерные приборы и работа с ними; простейшие методы построения плановых опорных сетей и обработка полевых измерений; геометрическое нивелирование: приборы, технология построения высотной опоры, обработка полевых измерений; тахеоме-трическая съемка; нивелирование поверхности по квадратам, полевые и камеральные работы по вертикальной планировке линейных сооружений; решение простейших инженерных задач по определению положения проектной точки, проектной величины по заданным параметрам (координатам).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применять основные геодезические определения, методы и принципы выполнения топографо-геодезических работ, геодезические приборы.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карту, определять по карте длины и ориентационные углы проектных линий, координаты и высоты, по известным координатам определять положение точки и проектной величины на местности инструментальными методами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3.2.5.</w:t>
            </w:r>
          </w:p>
        </w:tc>
      </w:tr>
      <w:tr>
        <w:trPr>
          <w:trHeight w:val="319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Композиция и цветоведение </w:t>
            </w:r>
            <w:r>
              <w:br/>
            </w:r>
            <w:r>
              <w:rPr>
                <w:rFonts w:ascii="Times New Roman"/>
                <w:b w:val="false"/>
                <w:i w:val="false"/>
                <w:color w:val="000000"/>
                <w:sz w:val="20"/>
              </w:rPr>
              <w:t>
</w:t>
            </w:r>
            <w:r>
              <w:rPr>
                <w:rFonts w:ascii="Times New Roman"/>
                <w:b w:val="false"/>
                <w:i w:val="false"/>
                <w:color w:val="000000"/>
                <w:sz w:val="20"/>
              </w:rPr>
              <w:t>Виды и средства архитектурной композиции.</w:t>
            </w:r>
            <w:r>
              <w:br/>
            </w:r>
            <w:r>
              <w:rPr>
                <w:rFonts w:ascii="Times New Roman"/>
                <w:b w:val="false"/>
                <w:i w:val="false"/>
                <w:color w:val="000000"/>
                <w:sz w:val="20"/>
              </w:rPr>
              <w:t>
</w:t>
            </w:r>
            <w:r>
              <w:rPr>
                <w:rFonts w:ascii="Times New Roman"/>
                <w:b w:val="false"/>
                <w:i w:val="false"/>
                <w:color w:val="000000"/>
                <w:sz w:val="20"/>
              </w:rPr>
              <w:t>Принципы формообразования и композиционного моделирования форм;</w:t>
            </w:r>
            <w:r>
              <w:br/>
            </w:r>
            <w:r>
              <w:rPr>
                <w:rFonts w:ascii="Times New Roman"/>
                <w:b w:val="false"/>
                <w:i w:val="false"/>
                <w:color w:val="000000"/>
                <w:sz w:val="20"/>
              </w:rPr>
              <w:t>
</w:t>
            </w:r>
            <w:r>
              <w:rPr>
                <w:rFonts w:ascii="Times New Roman"/>
                <w:b w:val="false"/>
                <w:i w:val="false"/>
                <w:color w:val="000000"/>
                <w:sz w:val="20"/>
              </w:rPr>
              <w:t>Естествоиспытатели и ученые и их понятие цвета и света. Источники света, изменение характеристик цвета, воздействие веществ на цвет, спектральный состав излучения и его виды с цветом, цветовой круг, воспринимаемый цвет, аддитивный и субстрактивный синтез, физиология восприятия цвета и его психологическое воздействие, цветовые ряды, приемы цветовой гармонизации.</w:t>
            </w:r>
            <w:r>
              <w:br/>
            </w:r>
            <w:r>
              <w:rPr>
                <w:rFonts w:ascii="Times New Roman"/>
                <w:b w:val="false"/>
                <w:i w:val="false"/>
                <w:color w:val="000000"/>
                <w:sz w:val="20"/>
              </w:rPr>
              <w:t>
</w:t>
            </w:r>
            <w:r>
              <w:rPr>
                <w:rFonts w:ascii="Times New Roman"/>
                <w:b w:val="false"/>
                <w:i w:val="false"/>
                <w:color w:val="000000"/>
                <w:sz w:val="20"/>
              </w:rPr>
              <w:t>Оптические свойства вещества, органические и неорганические красители, пигменты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основными видами композиции и свойствами объемно-пространственных форм; закономерности построения объемно-пространственных форм; средства и приемы достижения композиционных целей при создании объемно-пространственных форм; эмоционально-психологические и символические свойства цветов; классификация, свойства и оценка цвета, методические основы и правила получения гармоничных цветовых сочетаний; законы смешения цветов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решать несложные композиционные задачи при построении объемно-пространственных объектов; выполнять в макете все виды композиции; использовать на практике различные типы колорита при выполнении различных заданий; иметь навыки колористического моделирования поверхности изделий.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Инженерно-техническое оборудование зданий: </w:t>
            </w:r>
            <w:r>
              <w:br/>
            </w:r>
            <w:r>
              <w:rPr>
                <w:rFonts w:ascii="Times New Roman"/>
                <w:b w:val="false"/>
                <w:i w:val="false"/>
                <w:color w:val="000000"/>
                <w:sz w:val="20"/>
              </w:rPr>
              <w:t>
</w:t>
            </w:r>
            <w:r>
              <w:rPr>
                <w:rFonts w:ascii="Times New Roman"/>
                <w:b w:val="false"/>
                <w:i w:val="false"/>
                <w:color w:val="000000"/>
                <w:sz w:val="20"/>
              </w:rPr>
              <w:t>инженерное благоустройство территорий: основные принципы организации подготовки территорий, организация поверхностного стока, сеть улиц и дорог, вертикальная планировка территорий; инженерные сети и оборудование населенных пунктов (территорий) и зданий: водоснабжение, основы водоснабжения населенных пунктов, водоснабжение зданий; канализация: основы канализования населенных пунктов, внутренняя канализация зданий, санитарная очистка и водостоки зданий; санитарно-техническое оборудование зданий; энергоснабжение; теплоснабжение, отопление и вентиляция зданий; газоснабжение - основы газоснабжения населенных пунктов и зданий; инженерные сети.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основными принципами организации и подготовки территорий, принципиальные схемы инженерно-технических систем зданий, основами расчета водоснабжения, канализации, вентиляции, кондиционирования и теплоснабжения зданий, инженерное оборудование зданий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принципиальные схемы инженерно-технических систем зданий, стройплощадок и организовывать их правильную эксплуатацию; читать чертежи и схемы инженерных сетей и оборудования; ориентироваться по чертежам и схемам инженерных сетей на местности; принимать оптимальные решения по использованию инженерного оборудования на строительной площадке.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3.1.3.</w:t>
            </w:r>
          </w:p>
        </w:tc>
      </w:tr>
      <w:tr>
        <w:trPr>
          <w:trHeight w:val="22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Информационные технологии в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основные принципы, методы и свойства информационных и коммуникационных технологий, их эффективность; Техника безопасности. Информация. Кодирование информации. Перевод из одной системы в другую. Моделирование. Понятие модели. Типы моделей. Виды ОС ОС WINDOWS. Текстовый процессор WORD. Электронные таблицы EXCEL. Векторный редактор Corel DRAW. Защита от вирусов. Архиватор WinZip. ОС DOS. Программа-оболочка Norton Commander. Язык программирования. Программа, ее структуризация. Команды и операторы. Условные операторы. Графические программы. Разработка творческих; проблемно-ориентированные пакеты прикладных программ по отраслям и сферам деятельности; экспертные системы и системы поддержки принятия решений; моделирование и прогнозирование в профессиональной деятельности..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использовать состав, функции и возможности использования информационных и телекоммуникационных технологий в профессиональной деятельности; AutoCAD. кодирование информации; моделирование; типы моделей; виды ОС ОС WINDOWS; текстовый процессор WORD; векторный редактор Corel DRAW; защиту от вирусов; архиватор WinZip, ОС DOS; программу-оболочку Norton Commander; язык программирования; программу, ее структуризацию; команды и операторы;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программное обеспечение в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применять компьютерные и телекоммуникационные средства. разрабатывать творческие проекты; автоматически регулировать: понятия, определения, регулируемый параметр, объект регулирования, его свойства, схемы;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3.1.3.</w:t>
            </w:r>
          </w:p>
        </w:tc>
      </w:tr>
      <w:tr>
        <w:trPr>
          <w:trHeight w:val="19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Компьютерная графика</w:t>
            </w:r>
            <w:r>
              <w:br/>
            </w:r>
            <w:r>
              <w:rPr>
                <w:rFonts w:ascii="Times New Roman"/>
                <w:b w:val="false"/>
                <w:i w:val="false"/>
                <w:color w:val="000000"/>
                <w:sz w:val="20"/>
              </w:rPr>
              <w:t>
</w:t>
            </w:r>
            <w:r>
              <w:rPr>
                <w:rFonts w:ascii="Times New Roman"/>
                <w:b w:val="false"/>
                <w:i w:val="false"/>
                <w:color w:val="000000"/>
                <w:sz w:val="20"/>
              </w:rPr>
              <w:t>Введение в информационные технологии и их концепции. Введение в компьютерную графику. Система рисования шрифтов. Создание образов и шрифтовых композиций. Создание перспективных рисунков, образов. Творческое взаимодействие с системой ArchiCAD, 3D MAX, Coroldrow или их аналогов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возможностями компьютерной техники для решения задач видеомоделирования, компьютерной графики, их использования в архитектурном проектировании и изучении памятников устройство и общие принципы работы персонального компьютера; базовые основы компьютерной графики; особенности векторной, растровой, фрактальной, 3D-графики;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пользоваться текстовым и графическим редактором;</w:t>
            </w:r>
            <w:r>
              <w:br/>
            </w:r>
            <w:r>
              <w:rPr>
                <w:rFonts w:ascii="Times New Roman"/>
                <w:b w:val="false"/>
                <w:i w:val="false"/>
                <w:color w:val="000000"/>
                <w:sz w:val="20"/>
              </w:rPr>
              <w:t>
</w:t>
            </w:r>
            <w:r>
              <w:rPr>
                <w:rFonts w:ascii="Times New Roman"/>
                <w:b w:val="false"/>
                <w:i w:val="false"/>
                <w:color w:val="000000"/>
                <w:sz w:val="20"/>
              </w:rPr>
              <w:t>использовать основные приемы обработки экспериментальных данных; самостоятельно подбирать и использовать соответствующее программное обеспечение для создания графических проектов; использовать компьютерные технологии в повседневной и в профессиональной деятельности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3.2.7.</w:t>
            </w:r>
          </w:p>
        </w:tc>
      </w:tr>
      <w:tr>
        <w:trPr>
          <w:trHeight w:val="19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Архитектурные конструкции</w:t>
            </w:r>
            <w:r>
              <w:br/>
            </w:r>
            <w:r>
              <w:rPr>
                <w:rFonts w:ascii="Times New Roman"/>
                <w:b w:val="false"/>
                <w:i w:val="false"/>
                <w:color w:val="000000"/>
                <w:sz w:val="20"/>
              </w:rPr>
              <w:t>
</w:t>
            </w:r>
            <w:r>
              <w:rPr>
                <w:rFonts w:ascii="Times New Roman"/>
                <w:b w:val="false"/>
                <w:i w:val="false"/>
                <w:color w:val="000000"/>
                <w:sz w:val="20"/>
              </w:rPr>
              <w:t>- сведения о зданиях и сооружениях;</w:t>
            </w:r>
            <w:r>
              <w:br/>
            </w:r>
            <w:r>
              <w:rPr>
                <w:rFonts w:ascii="Times New Roman"/>
                <w:b w:val="false"/>
                <w:i w:val="false"/>
                <w:color w:val="000000"/>
                <w:sz w:val="20"/>
              </w:rPr>
              <w:t>
</w:t>
            </w:r>
            <w:r>
              <w:rPr>
                <w:rFonts w:ascii="Times New Roman"/>
                <w:b w:val="false"/>
                <w:i w:val="false"/>
                <w:color w:val="000000"/>
                <w:sz w:val="20"/>
              </w:rPr>
              <w:t>основные конструктивные системы используемые в архитектуре, технические и эстетические возможности;</w:t>
            </w:r>
            <w:r>
              <w:br/>
            </w:r>
            <w:r>
              <w:rPr>
                <w:rFonts w:ascii="Times New Roman"/>
                <w:b w:val="false"/>
                <w:i w:val="false"/>
                <w:color w:val="000000"/>
                <w:sz w:val="20"/>
              </w:rPr>
              <w:t>
</w:t>
            </w:r>
            <w:r>
              <w:rPr>
                <w:rFonts w:ascii="Times New Roman"/>
                <w:b w:val="false"/>
                <w:i w:val="false"/>
                <w:color w:val="000000"/>
                <w:sz w:val="20"/>
              </w:rPr>
              <w:t>основные элементы зданий и сооружений, устройство конструктивных узлов и деталей;</w:t>
            </w:r>
            <w:r>
              <w:br/>
            </w:r>
            <w:r>
              <w:rPr>
                <w:rFonts w:ascii="Times New Roman"/>
                <w:b w:val="false"/>
                <w:i w:val="false"/>
                <w:color w:val="000000"/>
                <w:sz w:val="20"/>
              </w:rPr>
              <w:t>
</w:t>
            </w:r>
            <w:r>
              <w:rPr>
                <w:rFonts w:ascii="Times New Roman"/>
                <w:b w:val="false"/>
                <w:i w:val="false"/>
                <w:color w:val="000000"/>
                <w:sz w:val="20"/>
              </w:rPr>
              <w:t>унификация, типизация, стандартизация; основы проектирования и расчета строительных конструкций, оснований и фундаментов: СНиПы на проектирование строительных конструкций и оснований,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использовать классификацию зданий; элементы обьемно-планировочной структуры зданий; основные конструктивные схемы зданий; области применения различных конструкций, их выбор при проектировании; строительные нормы и правила (СНиПы) на проектирование зданий и сооружений, их конструктивных элементов из различных строительных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выполнять архитектурно-строительные чертежи; классифицировать здания; определять функцию каждой конструкции в здании; подбирать конструкцию фундамента в соответствии с заданной конструктивной схемой здания, определять глубину заложения фундамента; обосновывать целесообразность применения различных конструктивных элементов; обосновывать обьемно-планировочное решение разных типов зданий.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3.2.3.</w:t>
            </w:r>
          </w:p>
        </w:tc>
      </w:tr>
      <w:tr>
        <w:trPr>
          <w:trHeight w:val="12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Рисунок и живопись</w:t>
            </w:r>
            <w:r>
              <w:br/>
            </w:r>
            <w:r>
              <w:rPr>
                <w:rFonts w:ascii="Times New Roman"/>
                <w:b w:val="false"/>
                <w:i w:val="false"/>
                <w:color w:val="000000"/>
                <w:sz w:val="20"/>
              </w:rPr>
              <w:t>
</w:t>
            </w:r>
            <w:r>
              <w:rPr>
                <w:rFonts w:ascii="Times New Roman"/>
                <w:b w:val="false"/>
                <w:i w:val="false"/>
                <w:color w:val="000000"/>
                <w:sz w:val="20"/>
              </w:rPr>
              <w:t>Приемы изображения предметов в пространстве, академический рисунок геометрических тел, архитектурных деталей, частей тела, головы и фигуры человека.</w:t>
            </w:r>
            <w:r>
              <w:br/>
            </w:r>
            <w:r>
              <w:rPr>
                <w:rFonts w:ascii="Times New Roman"/>
                <w:b w:val="false"/>
                <w:i w:val="false"/>
                <w:color w:val="000000"/>
                <w:sz w:val="20"/>
              </w:rPr>
              <w:t>
</w:t>
            </w:r>
            <w:r>
              <w:rPr>
                <w:rFonts w:ascii="Times New Roman"/>
                <w:b w:val="false"/>
                <w:i w:val="false"/>
                <w:color w:val="000000"/>
                <w:sz w:val="20"/>
              </w:rPr>
              <w:t>Отработка техники наброска. Рисование интерьера, фрагментов городской среды.</w:t>
            </w:r>
            <w:r>
              <w:br/>
            </w:r>
            <w:r>
              <w:rPr>
                <w:rFonts w:ascii="Times New Roman"/>
                <w:b w:val="false"/>
                <w:i w:val="false"/>
                <w:color w:val="000000"/>
                <w:sz w:val="20"/>
              </w:rPr>
              <w:t>
</w:t>
            </w:r>
            <w:r>
              <w:rPr>
                <w:rFonts w:ascii="Times New Roman"/>
                <w:b w:val="false"/>
                <w:i w:val="false"/>
                <w:color w:val="000000"/>
                <w:sz w:val="20"/>
              </w:rPr>
              <w:t>Теория цвета. Академическая живопись. Упражнения на создание образов различных состояний среды.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основными закономерностями восприятия и построения формы предметов и применение их в рисовании; рисование геометрических тел, предметов быта, труда, культуры; рисование и изучение человека, рисование форм архитектурных сооружений и окружающей среды; закономерности формирования живописного изображения и основы колорита; основы цветовой композиции; законы изображения и выразительные средства живописи; технику и технологию живописи, основ построения пространства, объема, колорита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освоить рисунок с последовательным усложнением заданий, построить формы предметов, живой и мертвой натуры, светотеневой и тональный рисунок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p>
        </w:tc>
      </w:tr>
      <w:tr>
        <w:trPr>
          <w:trHeight w:val="15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Макетирование</w:t>
            </w:r>
            <w:r>
              <w:br/>
            </w:r>
            <w:r>
              <w:rPr>
                <w:rFonts w:ascii="Times New Roman"/>
                <w:b w:val="false"/>
                <w:i w:val="false"/>
                <w:color w:val="000000"/>
                <w:sz w:val="20"/>
              </w:rPr>
              <w:t>
</w:t>
            </w:r>
            <w:r>
              <w:rPr>
                <w:rFonts w:ascii="Times New Roman"/>
                <w:b w:val="false"/>
                <w:i w:val="false"/>
                <w:color w:val="000000"/>
                <w:sz w:val="20"/>
              </w:rPr>
              <w:t xml:space="preserve">Приемы и методы работы с материалами в процессе макетного моделирования. </w:t>
            </w:r>
            <w:r>
              <w:br/>
            </w:r>
            <w:r>
              <w:rPr>
                <w:rFonts w:ascii="Times New Roman"/>
                <w:b w:val="false"/>
                <w:i w:val="false"/>
                <w:color w:val="000000"/>
                <w:sz w:val="20"/>
              </w:rPr>
              <w:t>
</w:t>
            </w:r>
            <w:r>
              <w:rPr>
                <w:rFonts w:ascii="Times New Roman"/>
                <w:b w:val="false"/>
                <w:i w:val="false"/>
                <w:color w:val="000000"/>
                <w:sz w:val="20"/>
              </w:rPr>
              <w:t>Упражнения, направленные на освоение методов разработки и создания моделей.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приемами пластической проработки поверхности и ее трансформации в объемные элементы; основные понятия композиционного построения и моделирования предметно-пространственной среды.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владеть общими приемами макетирования; моделировать различные геометрические тела; макет на разных стадиях проектирования, применение различных материалов, виды покрытий;</w:t>
            </w:r>
            <w:r>
              <w:br/>
            </w:r>
            <w:r>
              <w:rPr>
                <w:rFonts w:ascii="Times New Roman"/>
                <w:b w:val="false"/>
                <w:i w:val="false"/>
                <w:color w:val="000000"/>
                <w:sz w:val="20"/>
              </w:rPr>
              <w:t>
</w:t>
            </w:r>
            <w:r>
              <w:rPr>
                <w:rFonts w:ascii="Times New Roman"/>
                <w:b w:val="false"/>
                <w:i w:val="false"/>
                <w:color w:val="000000"/>
                <w:sz w:val="20"/>
              </w:rPr>
              <w:t>владеть техникой и навыками объемного моделирования средовых объектов и их элементов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3.2.6.</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архитектуры</w:t>
            </w:r>
            <w:r>
              <w:br/>
            </w:r>
            <w:r>
              <w:rPr>
                <w:rFonts w:ascii="Times New Roman"/>
                <w:b w:val="false"/>
                <w:i w:val="false"/>
                <w:color w:val="000000"/>
                <w:sz w:val="20"/>
              </w:rPr>
              <w:t>
</w:t>
            </w:r>
            <w:r>
              <w:rPr>
                <w:rFonts w:ascii="Times New Roman"/>
                <w:b w:val="false"/>
                <w:i w:val="false"/>
                <w:color w:val="000000"/>
                <w:sz w:val="20"/>
              </w:rPr>
              <w:t>Особенности архитектуры как искусства и ее историческое развитие.</w:t>
            </w:r>
            <w:r>
              <w:br/>
            </w:r>
            <w:r>
              <w:rPr>
                <w:rFonts w:ascii="Times New Roman"/>
                <w:b w:val="false"/>
                <w:i w:val="false"/>
                <w:color w:val="000000"/>
                <w:sz w:val="20"/>
              </w:rPr>
              <w:t>
</w:t>
            </w:r>
            <w:r>
              <w:rPr>
                <w:rFonts w:ascii="Times New Roman"/>
                <w:b w:val="false"/>
                <w:i w:val="false"/>
                <w:color w:val="000000"/>
                <w:sz w:val="20"/>
              </w:rPr>
              <w:t>Этапы развития начиная с первобытного общества и зарождения архитектуры, древних цивилизаций, средних веков до конца ХХ столетия.</w:t>
            </w:r>
            <w:r>
              <w:br/>
            </w:r>
            <w:r>
              <w:rPr>
                <w:rFonts w:ascii="Times New Roman"/>
                <w:b w:val="false"/>
                <w:i w:val="false"/>
                <w:color w:val="000000"/>
                <w:sz w:val="20"/>
              </w:rPr>
              <w:t>
</w:t>
            </w:r>
            <w:r>
              <w:rPr>
                <w:rFonts w:ascii="Times New Roman"/>
                <w:b w:val="false"/>
                <w:i w:val="false"/>
                <w:color w:val="000000"/>
                <w:sz w:val="20"/>
              </w:rPr>
              <w:t>Стили, направления, основные тенденции зодческого искусства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иметь представление о формировании основных архитектурных стилей различных эпох, начиная с Древнего мира до наших дней; о периодизации истории архитектуры; об основных шедеврах архитектуры, созданных людьми на протяжении веков; </w:t>
            </w:r>
            <w:r>
              <w:br/>
            </w:r>
            <w:r>
              <w:rPr>
                <w:rFonts w:ascii="Times New Roman"/>
                <w:b w:val="false"/>
                <w:i w:val="false"/>
                <w:color w:val="000000"/>
                <w:sz w:val="20"/>
              </w:rPr>
              <w:t>
</w:t>
            </w:r>
            <w:r>
              <w:rPr>
                <w:rFonts w:ascii="Times New Roman"/>
                <w:b w:val="false"/>
                <w:i w:val="false"/>
                <w:color w:val="000000"/>
                <w:sz w:val="20"/>
              </w:rPr>
              <w:t xml:space="preserve">об основных мировых религиях, как факторе, влияющем на формирование архитектуры.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проводить архивные и библиографические исследования;</w:t>
            </w:r>
            <w:r>
              <w:br/>
            </w:r>
            <w:r>
              <w:rPr>
                <w:rFonts w:ascii="Times New Roman"/>
                <w:b w:val="false"/>
                <w:i w:val="false"/>
                <w:color w:val="000000"/>
                <w:sz w:val="20"/>
              </w:rPr>
              <w:t>
</w:t>
            </w:r>
            <w:r>
              <w:rPr>
                <w:rFonts w:ascii="Times New Roman"/>
                <w:b w:val="false"/>
                <w:i w:val="false"/>
                <w:color w:val="000000"/>
                <w:sz w:val="20"/>
              </w:rPr>
              <w:t>проводить критический анализ архитектурных произведений;</w:t>
            </w:r>
            <w:r>
              <w:br/>
            </w:r>
            <w:r>
              <w:rPr>
                <w:rFonts w:ascii="Times New Roman"/>
                <w:b w:val="false"/>
                <w:i w:val="false"/>
                <w:color w:val="000000"/>
                <w:sz w:val="20"/>
              </w:rPr>
              <w:t>
</w:t>
            </w:r>
            <w:r>
              <w:rPr>
                <w:rFonts w:ascii="Times New Roman"/>
                <w:b w:val="false"/>
                <w:i w:val="false"/>
                <w:color w:val="000000"/>
                <w:sz w:val="20"/>
              </w:rPr>
              <w:t>использовать знания по истории архитектуры для овладения методами архитектурного анализа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3.2.4.</w:t>
            </w:r>
          </w:p>
        </w:tc>
      </w:tr>
      <w:tr>
        <w:trPr>
          <w:trHeight w:val="16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Экономика и ее основные проблемы. Микроэкономика. Ресурсы. Современное состояние экономики и проблемы перехода Республики Казахстан к рынку. Рыночный механизм и принципы его функционирования. Основы маркетинга и менеджмента.</w:t>
            </w:r>
            <w:r>
              <w:br/>
            </w:r>
            <w:r>
              <w:rPr>
                <w:rFonts w:ascii="Times New Roman"/>
                <w:b w:val="false"/>
                <w:i w:val="false"/>
                <w:color w:val="000000"/>
                <w:sz w:val="20"/>
              </w:rPr>
              <w:t>
</w:t>
            </w:r>
            <w:r>
              <w:rPr>
                <w:rFonts w:ascii="Times New Roman"/>
                <w:b w:val="false"/>
                <w:i w:val="false"/>
                <w:color w:val="000000"/>
                <w:sz w:val="20"/>
              </w:rPr>
              <w:t>Механизмы рыночного ценообразования. Конкуренция.</w:t>
            </w:r>
            <w:r>
              <w:br/>
            </w:r>
            <w:r>
              <w:rPr>
                <w:rFonts w:ascii="Times New Roman"/>
                <w:b w:val="false"/>
                <w:i w:val="false"/>
                <w:color w:val="000000"/>
                <w:sz w:val="20"/>
              </w:rPr>
              <w:t>
</w:t>
            </w:r>
            <w:r>
              <w:rPr>
                <w:rFonts w:ascii="Times New Roman"/>
                <w:b w:val="false"/>
                <w:i w:val="false"/>
                <w:color w:val="000000"/>
                <w:sz w:val="20"/>
              </w:rPr>
              <w:t>Международное разделение труда. Мировой рынок товаров, услуг и валют. Основы бизнес</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применять предмет и структуру современной экономической теории, ее функции; методологию и инструменты экономического анализа; поведенческие и институциональные предпосылки экономического анализа; этапы становления экономической теории.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выделять круг проблем, составляющих предмет экономической теории; разграничивать позитивный и нормативный анализ базовых экономических проблем;</w:t>
            </w:r>
            <w:r>
              <w:br/>
            </w:r>
            <w:r>
              <w:rPr>
                <w:rFonts w:ascii="Times New Roman"/>
                <w:b w:val="false"/>
                <w:i w:val="false"/>
                <w:color w:val="000000"/>
                <w:sz w:val="20"/>
              </w:rPr>
              <w:t>
</w:t>
            </w:r>
            <w:r>
              <w:rPr>
                <w:rFonts w:ascii="Times New Roman"/>
                <w:b w:val="false"/>
                <w:i w:val="false"/>
                <w:color w:val="000000"/>
                <w:sz w:val="20"/>
              </w:rPr>
              <w:t xml:space="preserve">применять методы и инструменты экономической теории в ходе анализа базовых экономических проблем.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p>
        </w:tc>
      </w:tr>
      <w:tr>
        <w:trPr>
          <w:trHeight w:val="447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 и организация строительного производства и охрана труда: </w:t>
            </w:r>
            <w:r>
              <w:br/>
            </w:r>
            <w:r>
              <w:rPr>
                <w:rFonts w:ascii="Times New Roman"/>
                <w:b w:val="false"/>
                <w:i w:val="false"/>
                <w:color w:val="000000"/>
                <w:sz w:val="20"/>
              </w:rPr>
              <w:t>
</w:t>
            </w:r>
            <w:r>
              <w:rPr>
                <w:rFonts w:ascii="Times New Roman"/>
                <w:b w:val="false"/>
                <w:i w:val="false"/>
                <w:color w:val="000000"/>
                <w:sz w:val="20"/>
              </w:rPr>
              <w:t>основные положения строительного производства: особенности строительного производства, строительные работы, геодезическое обслуживание строительства и организация труда; технология строительного производства; геодезические работы, организация строительного производства: проектирование производства работ и организации строительства, основы поточной организации строительного производства; календарное и сетевое планирование, контроль за качеством строительства. 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кобиозащитная техника; производственная санитария,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 меры и средства пожаротушения. Способы оказания первой (доврачебной) помощи при несчастных случаях</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использовать перечень строительной документации на объекте строительства; технологию и организацию строительного производства; общие сведения о производственной санитарии; техника безопасности; основы электробезопасности; общие сведения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осуществлять производство строительно-монтажных работ в соответствии с проектом, рабочими чертежами, требованиями нормативных документов; контролировать технологическую последовательность производства работ, выполнять замеры и расчет объемов строительно-монтажных работ; внедрять инновационные технологии, методы и приемы производства строительно-монтажных работ.</w:t>
            </w:r>
            <w:r>
              <w:br/>
            </w:r>
            <w:r>
              <w:rPr>
                <w:rFonts w:ascii="Times New Roman"/>
                <w:b w:val="false"/>
                <w:i w:val="false"/>
                <w:color w:val="000000"/>
                <w:sz w:val="20"/>
              </w:rPr>
              <w:t>
</w:t>
            </w:r>
            <w:r>
              <w:rPr>
                <w:rFonts w:ascii="Times New Roman"/>
                <w:b w:val="false"/>
                <w:i w:val="false"/>
                <w:color w:val="000000"/>
                <w:sz w:val="20"/>
              </w:rPr>
              <w:t xml:space="preserve">Соблюдать технику безопасности; </w:t>
            </w:r>
            <w:r>
              <w:br/>
            </w:r>
            <w:r>
              <w:rPr>
                <w:rFonts w:ascii="Times New Roman"/>
                <w:b w:val="false"/>
                <w:i w:val="false"/>
                <w:color w:val="000000"/>
                <w:sz w:val="20"/>
              </w:rPr>
              <w:t>
</w:t>
            </w:r>
            <w:r>
              <w:rPr>
                <w:rFonts w:ascii="Times New Roman"/>
                <w:b w:val="false"/>
                <w:i w:val="false"/>
                <w:color w:val="000000"/>
                <w:sz w:val="20"/>
              </w:rPr>
              <w:t>соблюдать электробезопасность;</w:t>
            </w:r>
            <w:r>
              <w:br/>
            </w:r>
            <w:r>
              <w:rPr>
                <w:rFonts w:ascii="Times New Roman"/>
                <w:b w:val="false"/>
                <w:i w:val="false"/>
                <w:color w:val="000000"/>
                <w:sz w:val="20"/>
              </w:rPr>
              <w:t>
</w:t>
            </w:r>
            <w:r>
              <w:rPr>
                <w:rFonts w:ascii="Times New Roman"/>
                <w:b w:val="false"/>
                <w:i w:val="false"/>
                <w:color w:val="000000"/>
                <w:sz w:val="20"/>
              </w:rPr>
              <w:t xml:space="preserve">оказать помощь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соблюдать пожарную безопасность</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3.1.7</w:t>
            </w:r>
          </w:p>
        </w:tc>
      </w:tr>
      <w:tr>
        <w:trPr>
          <w:trHeight w:val="30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52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 и начертательная геометрия:</w:t>
            </w:r>
            <w:r>
              <w:br/>
            </w:r>
            <w:r>
              <w:rPr>
                <w:rFonts w:ascii="Times New Roman"/>
                <w:b w:val="false"/>
                <w:i w:val="false"/>
                <w:color w:val="000000"/>
                <w:sz w:val="20"/>
              </w:rPr>
              <w:t>
</w:t>
            </w:r>
            <w:r>
              <w:rPr>
                <w:rFonts w:ascii="Times New Roman"/>
                <w:b w:val="false"/>
                <w:i w:val="false"/>
                <w:color w:val="000000"/>
                <w:sz w:val="20"/>
              </w:rPr>
              <w:t>Основы черчения и начертательной геометрии. Графическое оформление чертежей. Основы начертательной геометрии и проекционное черчение. Точка и прямая. Плоскость. Способы преобразования проекций. Аксонометрические проекции. Поверхности и тела. Пересечение поверхностей геометрических тел плоскостями. Теория теней и перспективы.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линиями чертежа и правилами выполнения надписей на чертежах; основы начертательной геометрии и проекционное черчение,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рабочие эскизы, сборочные чертежи; вычерчивать планы и разрезы здания; разрабатывать генплан.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ПК 3.1.2 </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3.2.2.</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Строительное черчение и архитектурная графика</w:t>
            </w:r>
            <w:r>
              <w:br/>
            </w:r>
            <w:r>
              <w:rPr>
                <w:rFonts w:ascii="Times New Roman"/>
                <w:b w:val="false"/>
                <w:i w:val="false"/>
                <w:color w:val="000000"/>
                <w:sz w:val="20"/>
              </w:rPr>
              <w:t>
</w:t>
            </w:r>
            <w:r>
              <w:rPr>
                <w:rFonts w:ascii="Times New Roman"/>
                <w:b w:val="false"/>
                <w:i w:val="false"/>
                <w:color w:val="000000"/>
                <w:sz w:val="20"/>
              </w:rPr>
              <w:t>Общие сведения об архитектурной графике. Роль графики в архитектурном проектировании.</w:t>
            </w:r>
            <w:r>
              <w:br/>
            </w:r>
            <w:r>
              <w:rPr>
                <w:rFonts w:ascii="Times New Roman"/>
                <w:b w:val="false"/>
                <w:i w:val="false"/>
                <w:color w:val="000000"/>
                <w:sz w:val="20"/>
              </w:rPr>
              <w:t>
</w:t>
            </w:r>
            <w:r>
              <w:rPr>
                <w:rFonts w:ascii="Times New Roman"/>
                <w:b w:val="false"/>
                <w:i w:val="false"/>
                <w:color w:val="000000"/>
                <w:sz w:val="20"/>
              </w:rPr>
              <w:t>Иллюстративное черчение: виды и средства изображения. Линейная графика. Освоение техники линейной графики на фрагментах антуража и стаффажа.</w:t>
            </w:r>
            <w:r>
              <w:br/>
            </w:r>
            <w:r>
              <w:rPr>
                <w:rFonts w:ascii="Times New Roman"/>
                <w:b w:val="false"/>
                <w:i w:val="false"/>
                <w:color w:val="000000"/>
                <w:sz w:val="20"/>
              </w:rPr>
              <w:t>
</w:t>
            </w:r>
            <w:r>
              <w:rPr>
                <w:rFonts w:ascii="Times New Roman"/>
                <w:b w:val="false"/>
                <w:i w:val="false"/>
                <w:color w:val="000000"/>
                <w:sz w:val="20"/>
              </w:rPr>
              <w:t xml:space="preserve">Техника черно-белой и цветной отмывки. Отмывка фасада архитектурного сооружения </w:t>
            </w:r>
            <w:r>
              <w:br/>
            </w:r>
            <w:r>
              <w:rPr>
                <w:rFonts w:ascii="Times New Roman"/>
                <w:b w:val="false"/>
                <w:i w:val="false"/>
                <w:color w:val="000000"/>
                <w:sz w:val="20"/>
              </w:rPr>
              <w:t>
</w:t>
            </w:r>
            <w:r>
              <w:rPr>
                <w:rFonts w:ascii="Times New Roman"/>
                <w:b w:val="false"/>
                <w:i w:val="false"/>
                <w:color w:val="000000"/>
                <w:sz w:val="20"/>
              </w:rPr>
              <w:t>Общие сведения об архитектурно-строительных чертежах; чертежи планов, разрезов и фасадов на стадии рабочего чертежа. Архитектурно-конструктивные узлы. Условные обозначения.</w:t>
            </w:r>
            <w:r>
              <w:br/>
            </w:r>
            <w:r>
              <w:rPr>
                <w:rFonts w:ascii="Times New Roman"/>
                <w:b w:val="false"/>
                <w:i w:val="false"/>
                <w:color w:val="000000"/>
                <w:sz w:val="20"/>
              </w:rPr>
              <w:t>
</w:t>
            </w:r>
            <w:r>
              <w:rPr>
                <w:rFonts w:ascii="Times New Roman"/>
                <w:b w:val="false"/>
                <w:i w:val="false"/>
                <w:color w:val="000000"/>
                <w:sz w:val="20"/>
              </w:rPr>
              <w:t>Понятие о ГОСТах, ЕСКД и СниП.</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основами теории архитектурной графики; правила компоновки и оформления чертежей; методику выполнения архитектурно-строительных чертежей на разных стадиях проектирования; законы, методы и приемы проецирования, выполнения перспективных проекций, построения теней на ортогональных, аксонометрических и перспективных проекциях;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выполнять все виды архитектурно-строительных чертежей на разных стадиях проектирования; строить и выполнять перспективные и аксонометрические проекции зданий, комплексов, выполнять отмывку и различные виды покраски чертежей; строить тени на ортогональных чертежах, аксонометрических и перспективных проекциях; решать несложные композиционные задачи при построении архитектурных объектов; владеть различными видами архитектурной графики; владеть шрифтами, уметь компоновать надписи на чертежах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Планировка и благоустройство городов.</w:t>
            </w:r>
            <w:r>
              <w:br/>
            </w:r>
            <w:r>
              <w:rPr>
                <w:rFonts w:ascii="Times New Roman"/>
                <w:b w:val="false"/>
                <w:i w:val="false"/>
                <w:color w:val="000000"/>
                <w:sz w:val="20"/>
              </w:rPr>
              <w:t>
</w:t>
            </w:r>
            <w:r>
              <w:rPr>
                <w:rFonts w:ascii="Times New Roman"/>
                <w:b w:val="false"/>
                <w:i w:val="false"/>
                <w:color w:val="000000"/>
                <w:sz w:val="20"/>
              </w:rPr>
              <w:t>Градостроительство, его основные задачи; система расселения; градообразующие факторы; функциональная организация и планировочная структура территории населенных мест; система учреждений обслуживания; сеть улиц и дорог; площади; планировочная структура жилых районов и микрорайонов; учреждения и предприятия обслуживания; жилая застройка; санитарно-технические требования, предъявляемые к застройке; экономика жилой застройки; местная улично-дорожная сеть.</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представлять структуру селитебной территории;</w:t>
            </w:r>
            <w:r>
              <w:br/>
            </w:r>
            <w:r>
              <w:rPr>
                <w:rFonts w:ascii="Times New Roman"/>
                <w:b w:val="false"/>
                <w:i w:val="false"/>
                <w:color w:val="000000"/>
                <w:sz w:val="20"/>
              </w:rPr>
              <w:t>
</w:t>
            </w:r>
            <w:r>
              <w:rPr>
                <w:rFonts w:ascii="Times New Roman"/>
                <w:b w:val="false"/>
                <w:i w:val="false"/>
                <w:color w:val="000000"/>
                <w:sz w:val="20"/>
              </w:rPr>
              <w:t xml:space="preserve">- классификацию населенных мест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территории для строительства новых и расширения существующих населенных мест;</w:t>
            </w:r>
            <w:r>
              <w:br/>
            </w:r>
            <w:r>
              <w:rPr>
                <w:rFonts w:ascii="Times New Roman"/>
                <w:b w:val="false"/>
                <w:i w:val="false"/>
                <w:color w:val="000000"/>
                <w:sz w:val="20"/>
              </w:rPr>
              <w:t>
</w:t>
            </w:r>
            <w:r>
              <w:rPr>
                <w:rFonts w:ascii="Times New Roman"/>
                <w:b w:val="false"/>
                <w:i w:val="false"/>
                <w:color w:val="000000"/>
                <w:sz w:val="20"/>
              </w:rPr>
              <w:t xml:space="preserve">- рассчитывать технико-экономические показатели; </w:t>
            </w:r>
            <w:r>
              <w:br/>
            </w:r>
            <w:r>
              <w:rPr>
                <w:rFonts w:ascii="Times New Roman"/>
                <w:b w:val="false"/>
                <w:i w:val="false"/>
                <w:color w:val="000000"/>
                <w:sz w:val="20"/>
              </w:rPr>
              <w:t>
</w:t>
            </w:r>
            <w:r>
              <w:rPr>
                <w:rFonts w:ascii="Times New Roman"/>
                <w:b w:val="false"/>
                <w:i w:val="false"/>
                <w:color w:val="000000"/>
                <w:sz w:val="20"/>
              </w:rPr>
              <w:t>- озеленять и благоустраивать жилые районы, микрорайоны.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3.2.5.</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Архитектурно-дизайнерское проектирование</w:t>
            </w:r>
            <w:r>
              <w:br/>
            </w:r>
            <w:r>
              <w:rPr>
                <w:rFonts w:ascii="Times New Roman"/>
                <w:b w:val="false"/>
                <w:i w:val="false"/>
                <w:color w:val="000000"/>
                <w:sz w:val="20"/>
              </w:rPr>
              <w:t>
</w:t>
            </w:r>
            <w:r>
              <w:rPr>
                <w:rFonts w:ascii="Times New Roman"/>
                <w:b w:val="false"/>
                <w:i w:val="false"/>
                <w:color w:val="000000"/>
                <w:sz w:val="20"/>
              </w:rPr>
              <w:t>Общие сведения об архитектурном проектировании и организации проектного дела, связь с окружением. Основные концепции архитектурного формообразования. Проектирование и конструирование объемных композиций и малых архитектурных объемов с минимальной функцией различного функционального назначения, в разработке которых обучающийся обязан освоить все стадии проектирования: от эскиза, рабочих чертежей, демонстрационного материала до исполнения моделей. Проекты малоэтажных индивидуальных, многоэтажных жилых домов; общественных зданий зального типа. Технико-экономические показатели, влияние природно-климатических условий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использовать типологию гражданских зданий; современный опыт проектирования; основы организации градостроительных объектов; различные методы и средства архитектурного проектирования; проблемы современной архитектурной практики; общие закономерности композиционного построения объектов архитектуры и других видов искусства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предпроектный анализ; грамотно изобразить архитектурный замысел в чертеже, архитектурном рисунке и эскизе;</w:t>
            </w:r>
            <w:r>
              <w:br/>
            </w:r>
            <w:r>
              <w:rPr>
                <w:rFonts w:ascii="Times New Roman"/>
                <w:b w:val="false"/>
                <w:i w:val="false"/>
                <w:color w:val="000000"/>
                <w:sz w:val="20"/>
              </w:rPr>
              <w:t>
</w:t>
            </w:r>
            <w:r>
              <w:rPr>
                <w:rFonts w:ascii="Times New Roman"/>
                <w:b w:val="false"/>
                <w:i w:val="false"/>
                <w:color w:val="000000"/>
                <w:sz w:val="20"/>
              </w:rPr>
              <w:t>выполнять макеты архитектурных объектов; разрабатывать проект на разных стадиях, применять СНИиП и ГОСТы.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3.2.6.</w:t>
            </w:r>
          </w:p>
        </w:tc>
      </w:tr>
      <w:tr>
        <w:trPr>
          <w:trHeight w:val="51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Архитектурное материаловедение</w:t>
            </w:r>
            <w:r>
              <w:br/>
            </w:r>
            <w:r>
              <w:rPr>
                <w:rFonts w:ascii="Times New Roman"/>
                <w:b w:val="false"/>
                <w:i w:val="false"/>
                <w:color w:val="000000"/>
                <w:sz w:val="20"/>
              </w:rPr>
              <w:t>
</w:t>
            </w:r>
            <w:r>
              <w:rPr>
                <w:rFonts w:ascii="Times New Roman"/>
                <w:b w:val="false"/>
                <w:i w:val="false"/>
                <w:color w:val="000000"/>
                <w:sz w:val="20"/>
              </w:rPr>
              <w:t>Введение в архитектурное материаловедение, основы архитектурного материаловедения – классификация, основные свойства строительных материалов и изделий и оценка их качества; природные строительные материалы и изделия. Новое в науке о строительных материалах и изделиях. Строительные материалы и архитектурное творчество – методические основы рационального выбора и применения строительных материалов и изделий; опыт применения строительных материалов и изделий: для несущих и ограждающих конструкций зданий, для наружной и внутренней отделки зданий и сооружений; для ландшафтной архитектуры и дорожного строительства; для реставрации памятников архитектуры.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представлять основные конструктивные системы зданий, конструктивные элементы, составляющие здание или их отдельные части, их назначение и взаимосвязь;</w:t>
            </w:r>
            <w:r>
              <w:br/>
            </w:r>
            <w:r>
              <w:rPr>
                <w:rFonts w:ascii="Times New Roman"/>
                <w:b w:val="false"/>
                <w:i w:val="false"/>
                <w:color w:val="000000"/>
                <w:sz w:val="20"/>
              </w:rPr>
              <w:t>
</w:t>
            </w:r>
            <w:r>
              <w:rPr>
                <w:rFonts w:ascii="Times New Roman"/>
                <w:b w:val="false"/>
                <w:i w:val="false"/>
                <w:color w:val="000000"/>
                <w:sz w:val="20"/>
              </w:rPr>
              <w:t>- методы определения размеров элементов конструкций по найденным в ходе расчетов внутренним усилиям;</w:t>
            </w:r>
            <w:r>
              <w:br/>
            </w:r>
            <w:r>
              <w:rPr>
                <w:rFonts w:ascii="Times New Roman"/>
                <w:b w:val="false"/>
                <w:i w:val="false"/>
                <w:color w:val="000000"/>
                <w:sz w:val="20"/>
              </w:rPr>
              <w:t>
</w:t>
            </w:r>
            <w:r>
              <w:rPr>
                <w:rFonts w:ascii="Times New Roman"/>
                <w:b w:val="false"/>
                <w:i w:val="false"/>
                <w:color w:val="000000"/>
                <w:sz w:val="20"/>
              </w:rPr>
              <w:t>- строительные нормы и правила (СНиПы) на проектирование зданий и сооружений, конструктивных элементов из различных строительных материалов и оснований;</w:t>
            </w:r>
            <w:r>
              <w:br/>
            </w:r>
            <w:r>
              <w:rPr>
                <w:rFonts w:ascii="Times New Roman"/>
                <w:b w:val="false"/>
                <w:i w:val="false"/>
                <w:color w:val="000000"/>
                <w:sz w:val="20"/>
              </w:rPr>
              <w:t>
</w:t>
            </w:r>
            <w:r>
              <w:rPr>
                <w:rFonts w:ascii="Times New Roman"/>
                <w:b w:val="false"/>
                <w:i w:val="false"/>
                <w:color w:val="000000"/>
                <w:sz w:val="20"/>
              </w:rPr>
              <w:t>- строительные материалы и область их применения.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строительные материалы и изделия из стекла и других минеральных расплавов;</w:t>
            </w:r>
            <w:r>
              <w:br/>
            </w:r>
            <w:r>
              <w:rPr>
                <w:rFonts w:ascii="Times New Roman"/>
                <w:b w:val="false"/>
                <w:i w:val="false"/>
                <w:color w:val="000000"/>
                <w:sz w:val="20"/>
              </w:rPr>
              <w:t>
</w:t>
            </w:r>
            <w:r>
              <w:rPr>
                <w:rFonts w:ascii="Times New Roman"/>
                <w:b w:val="false"/>
                <w:i w:val="false"/>
                <w:color w:val="000000"/>
                <w:sz w:val="20"/>
              </w:rPr>
              <w:t>- использовать информационные технологии в профессиональной деятельности.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3.2.4</w:t>
            </w:r>
          </w:p>
        </w:tc>
      </w:tr>
      <w:tr>
        <w:trPr>
          <w:trHeight w:val="4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Архитектурные детали</w:t>
            </w:r>
            <w:r>
              <w:br/>
            </w:r>
            <w:r>
              <w:rPr>
                <w:rFonts w:ascii="Times New Roman"/>
                <w:b w:val="false"/>
                <w:i w:val="false"/>
                <w:color w:val="000000"/>
                <w:sz w:val="20"/>
              </w:rPr>
              <w:t>
</w:t>
            </w:r>
            <w:r>
              <w:rPr>
                <w:rFonts w:ascii="Times New Roman"/>
                <w:b w:val="false"/>
                <w:i w:val="false"/>
                <w:color w:val="000000"/>
                <w:sz w:val="20"/>
              </w:rPr>
              <w:t>Основы конструирования и моделирования мебели жилых помещений;</w:t>
            </w:r>
            <w:r>
              <w:br/>
            </w:r>
            <w:r>
              <w:rPr>
                <w:rFonts w:ascii="Times New Roman"/>
                <w:b w:val="false"/>
                <w:i w:val="false"/>
                <w:color w:val="000000"/>
                <w:sz w:val="20"/>
              </w:rPr>
              <w:t>
</w:t>
            </w:r>
            <w:r>
              <w:rPr>
                <w:rFonts w:ascii="Times New Roman"/>
                <w:b w:val="false"/>
                <w:i w:val="false"/>
                <w:color w:val="000000"/>
                <w:sz w:val="20"/>
              </w:rPr>
              <w:t>разработка отдельных узлов и деталей;</w:t>
            </w:r>
            <w:r>
              <w:br/>
            </w:r>
            <w:r>
              <w:rPr>
                <w:rFonts w:ascii="Times New Roman"/>
                <w:b w:val="false"/>
                <w:i w:val="false"/>
                <w:color w:val="000000"/>
                <w:sz w:val="20"/>
              </w:rPr>
              <w:t>
</w:t>
            </w:r>
            <w:r>
              <w:rPr>
                <w:rFonts w:ascii="Times New Roman"/>
                <w:b w:val="false"/>
                <w:i w:val="false"/>
                <w:color w:val="000000"/>
                <w:sz w:val="20"/>
              </w:rPr>
              <w:t>выполнение практических занятий, направленных на развитие понимания гармонии внутреннего пространства связанных с его функциональным назначением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владеть особенностями композиционного формирования дизайна интерьера; приемы решения внутреннего пространства; пластика, материал, цвет и свет, как основные средства решения ограждающих поверхностей интерьера; функционально-пространственную основу организации интерьера.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особенности композиционного формирования дизайна интерьера; приемы решения внутреннего пространства; пластика, материал, цвет и свет, как основные средства решения ограждающих поверхностей интерьера; функционально-пространственную основу организации интерьера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3.2.4</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черчению</w:t>
            </w:r>
            <w:r>
              <w:br/>
            </w:r>
            <w:r>
              <w:rPr>
                <w:rFonts w:ascii="Times New Roman"/>
                <w:b w:val="false"/>
                <w:i w:val="false"/>
                <w:color w:val="000000"/>
                <w:sz w:val="20"/>
              </w:rPr>
              <w:t>
</w:t>
            </w:r>
            <w:r>
              <w:rPr>
                <w:rFonts w:ascii="Times New Roman"/>
                <w:b w:val="false"/>
                <w:i w:val="false"/>
                <w:color w:val="000000"/>
                <w:sz w:val="20"/>
              </w:rPr>
              <w:t>Приобрести умения и навыки в использовании чертежных инструментов и принадлежностей для вычерчивания изображений.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составлять рабочие эскизы, сборочные чертежи; вычерчивать планы и разрезы здания; разрабатывать генплан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владение основами начертательной геометрии и проекционное черчение.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 ПК 3.1.4</w:t>
            </w:r>
            <w:r>
              <w:br/>
            </w:r>
            <w:r>
              <w:rPr>
                <w:rFonts w:ascii="Times New Roman"/>
                <w:b w:val="false"/>
                <w:i w:val="false"/>
                <w:color w:val="000000"/>
                <w:sz w:val="20"/>
              </w:rPr>
              <w:t>
</w:t>
            </w:r>
            <w:r>
              <w:rPr>
                <w:rFonts w:ascii="Times New Roman"/>
                <w:b w:val="false"/>
                <w:i w:val="false"/>
                <w:color w:val="000000"/>
                <w:sz w:val="20"/>
              </w:rPr>
              <w:t>ПК 3.2.2</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Ознакомиться с исторической городской средой, современными градостроительными решениями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по памяти эскизы архитектурных памятников, оформлять альбомы.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использование стилей и направления в искусстве и архитектуре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3.2.4</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специализации</w:t>
            </w:r>
            <w:r>
              <w:br/>
            </w:r>
            <w:r>
              <w:rPr>
                <w:rFonts w:ascii="Times New Roman"/>
                <w:b w:val="false"/>
                <w:i w:val="false"/>
                <w:color w:val="000000"/>
                <w:sz w:val="20"/>
              </w:rPr>
              <w:t>
</w:t>
            </w:r>
            <w:r>
              <w:rPr>
                <w:rFonts w:ascii="Times New Roman"/>
                <w:b w:val="false"/>
                <w:i w:val="false"/>
                <w:color w:val="000000"/>
                <w:sz w:val="20"/>
              </w:rPr>
              <w:t>Изучить и освоить приемы основных видов архитектурной ручной графики, черно-белой и цветной отмывки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средствами ручной графики выявлять архитектурные объемы, антураж, стаффаж.</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использования различных методов и средств архитектурной подачи объема;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p>
        </w:tc>
      </w:tr>
      <w:tr>
        <w:trPr>
          <w:trHeight w:val="16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рисунку</w:t>
            </w:r>
            <w:r>
              <w:br/>
            </w:r>
            <w:r>
              <w:rPr>
                <w:rFonts w:ascii="Times New Roman"/>
                <w:b w:val="false"/>
                <w:i w:val="false"/>
                <w:color w:val="000000"/>
                <w:sz w:val="20"/>
              </w:rPr>
              <w:t>
</w:t>
            </w:r>
            <w:r>
              <w:rPr>
                <w:rFonts w:ascii="Times New Roman"/>
                <w:b w:val="false"/>
                <w:i w:val="false"/>
                <w:color w:val="000000"/>
                <w:sz w:val="20"/>
              </w:rPr>
              <w:t>Закрепить умения и навыки свободного владения рисунком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изобразить формы предметов, живой и мертвой натуры, светотеневой и тональный рисунок, работать в различных живописных техниках.</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рисование форм архитектурных сооружений и окружающей среды; закономерности формирования живописного изображения и основы колорита; технику и технологию живописи, основ построения пространства, объема, колорита.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p>
        </w:tc>
      </w:tr>
      <w:tr>
        <w:trPr>
          <w:trHeight w:val="1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Макетная</w:t>
            </w:r>
            <w:r>
              <w:br/>
            </w:r>
            <w:r>
              <w:rPr>
                <w:rFonts w:ascii="Times New Roman"/>
                <w:b w:val="false"/>
                <w:i w:val="false"/>
                <w:color w:val="000000"/>
                <w:sz w:val="20"/>
              </w:rPr>
              <w:t>
</w:t>
            </w:r>
            <w:r>
              <w:rPr>
                <w:rFonts w:ascii="Times New Roman"/>
                <w:b w:val="false"/>
                <w:i w:val="false"/>
                <w:color w:val="000000"/>
                <w:sz w:val="20"/>
              </w:rPr>
              <w:t>Закрепить умения и навыки выполнения операций выполнения макета, подбора материала для его изготовления в соответствии с характером изготовляемого макета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применение различных материалов, виды покрытий; владеть техникой и навыками объемного моделирования средовых объектов и их элементов.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иметь основные понятия моделирования предметно-пространственной среды.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3.2.6.</w:t>
            </w:r>
          </w:p>
        </w:tc>
      </w:tr>
      <w:tr>
        <w:trPr>
          <w:trHeight w:val="22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Геодезическая:</w:t>
            </w:r>
            <w:r>
              <w:br/>
            </w:r>
            <w:r>
              <w:rPr>
                <w:rFonts w:ascii="Times New Roman"/>
                <w:b w:val="false"/>
                <w:i w:val="false"/>
                <w:color w:val="000000"/>
                <w:sz w:val="20"/>
              </w:rPr>
              <w:t>
</w:t>
            </w:r>
            <w:r>
              <w:rPr>
                <w:rFonts w:ascii="Times New Roman"/>
                <w:b w:val="false"/>
                <w:i w:val="false"/>
                <w:color w:val="000000"/>
                <w:sz w:val="20"/>
              </w:rPr>
              <w:t>теодолитные работы – измерение горизонтальных и вертикальных улов, азимутов. Нивелирные работы – нивелирование точек теодолитного хода, нивелирование трассы, построение поперечных профилей. Расчеты существующих, проектных и рабочих отметок</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определять отсчеты по приборам; заполнять угломерный и нивелирный журналы и обрабатывать их; построить продольный профиль и проектировать на профиле; построить нивелирный план; выносить с проекта заданные углы, длины линий, отметки в натуру; разбираться в исполнительных чертежах; оформлять геодезические разбивочные работы; задавать уклоны на местности.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проверки инструментов; теодолитной съемки; нивелирования вершин теодолитного хода, трассы, поверхности по квадратам; высотной разбивки сооружений;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3.2.5.</w:t>
            </w:r>
          </w:p>
        </w:tc>
      </w:tr>
      <w:tr>
        <w:trPr>
          <w:trHeight w:val="19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Обмерная практика Ознакомиться </w:t>
            </w:r>
            <w:r>
              <w:br/>
            </w:r>
            <w:r>
              <w:rPr>
                <w:rFonts w:ascii="Times New Roman"/>
                <w:b w:val="false"/>
                <w:i w:val="false"/>
                <w:color w:val="000000"/>
                <w:sz w:val="20"/>
              </w:rPr>
              <w:t>
</w:t>
            </w:r>
            <w:r>
              <w:rPr>
                <w:rFonts w:ascii="Times New Roman"/>
                <w:b w:val="false"/>
                <w:i w:val="false"/>
                <w:color w:val="000000"/>
                <w:sz w:val="20"/>
              </w:rPr>
              <w:t>С техникой обмеров, научиться составлять кроки по обмерам зданий и сооружений. Научиться выполнять чертежи проекций по срокам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кроки, эскизы и чертежи.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владеть приемами и методами обмера архитектурных объемов и интерьеров, правила оформления архитектурных чертежей.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3.2.5.</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компьютерной графике.</w:t>
            </w:r>
            <w:r>
              <w:rPr>
                <w:rFonts w:ascii="Times New Roman"/>
                <w:b w:val="false"/>
                <w:i w:val="false"/>
                <w:color w:val="000000"/>
                <w:sz w:val="20"/>
              </w:rPr>
              <w:t xml:space="preserve"> Выработка умений и навыков по компьютерной графике: система рисования шрифтов, создание образов и шрифтовых композиций. Разработка перспективных рисунков и образов, Обработка навыков работы с профессиональными программными пакетами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самостоятельно подбирать и использовать соответствующее программное обеспечение для создания графических проектов;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владеть базовыми основами компьютерной графики;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3.2.7</w:t>
            </w:r>
          </w:p>
        </w:tc>
      </w:tr>
      <w:tr>
        <w:trPr>
          <w:trHeight w:val="18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Архитектурное проектирование</w:t>
            </w:r>
            <w:r>
              <w:br/>
            </w:r>
            <w:r>
              <w:rPr>
                <w:rFonts w:ascii="Times New Roman"/>
                <w:b w:val="false"/>
                <w:i w:val="false"/>
                <w:color w:val="000000"/>
                <w:sz w:val="20"/>
              </w:rPr>
              <w:t>
</w:t>
            </w:r>
            <w:r>
              <w:rPr>
                <w:rFonts w:ascii="Times New Roman"/>
                <w:b w:val="false"/>
                <w:i w:val="false"/>
                <w:color w:val="000000"/>
                <w:sz w:val="20"/>
              </w:rPr>
              <w:t>Заключительная, стадия архитектурного проектирования, во время которой производится доработка чертежей и архитектурная подача проекта.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осуществлять процесс проектирования; выполнять графическую часть проекта, оригиналы или отдельные элементы проекта в натуре на высоком художественном уровне; работа с нормативными документами, технологической документацией, со справочной литературой и чтение чертежей и схем в соответствии с ЕСКДВ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выполнять все виды архитектурных чертежей на разных стадиях проектирования; правила компоновки и оформления чертежей; строить и выполнять перспективные и аксонометрические композиционные задачи при построении архитектурных объектов; разрабатывать по эскизам архитектора отдельные элементы проектов зданий и сооружений малых форм;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3.2.6</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r>
              <w:br/>
            </w:r>
            <w:r>
              <w:rPr>
                <w:rFonts w:ascii="Times New Roman"/>
                <w:b w:val="false"/>
                <w:i w:val="false"/>
                <w:color w:val="000000"/>
                <w:sz w:val="20"/>
              </w:rPr>
              <w:t>
</w:t>
            </w:r>
            <w:r>
              <w:rPr>
                <w:rFonts w:ascii="Times New Roman"/>
                <w:b w:val="false"/>
                <w:i w:val="false"/>
                <w:color w:val="000000"/>
                <w:sz w:val="20"/>
              </w:rPr>
              <w:t>Ознакомление: со структурой управления проектной организацией; с процессом проектирования зданий и сооружений начиная от эскиза до выполнения рабочих чертежей; с порядком согласования и утверждения архитектурно-дизайнерских проектов на всех стадиях. Закрепление и углубление знаний, полученных при изучении специальных предметов и приобретение практических навыков работы по специальности в реальных условиях проектной организации.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работы в пределах полученной рабочей профессии, а при соответствующей подготовки и по смежным профессиям; свободно читать проектную документацию и пользоваться ей при выполнении разбивочных и строительных работ;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применять рабочие чертежи, сметы, проект производства работ, их использование инженерно- техническими работниками и бригадами для организации и контроля работ, оформления заявок; техническую документацию, оформляемую при производстве работ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w:t>
            </w:r>
            <w:r>
              <w:br/>
            </w:r>
            <w:r>
              <w:rPr>
                <w:rFonts w:ascii="Times New Roman"/>
                <w:b w:val="false"/>
                <w:i w:val="false"/>
                <w:color w:val="000000"/>
                <w:sz w:val="20"/>
              </w:rPr>
              <w:t>
</w:t>
            </w:r>
            <w:r>
              <w:rPr>
                <w:rFonts w:ascii="Times New Roman"/>
                <w:b w:val="false"/>
                <w:i w:val="false"/>
                <w:color w:val="000000"/>
                <w:sz w:val="20"/>
              </w:rPr>
              <w:t>Ознакомление с архитектурно-проектной организацией. Изучение системы планирования, организации и выполнения проектных работ в рыночных условиях. Работа - дублирование инженерно-технических работников и служб проектной организации. Изучение работы основных отделов организации. Ознакомление с отчетной документацией. Сбор материала для дипломного проектирования и его анализ.</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оформлять комплектовать чертежи. разработки, проектную документацию.</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использовать документацию архитектурно-проектных работ; порядок оформления заказов на проектные работы; порядок сдачи работ заказчику.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3.2.5</w:t>
            </w:r>
            <w:r>
              <w:br/>
            </w:r>
            <w:r>
              <w:rPr>
                <w:rFonts w:ascii="Times New Roman"/>
                <w:b w:val="false"/>
                <w:i w:val="false"/>
                <w:color w:val="000000"/>
                <w:sz w:val="20"/>
              </w:rPr>
              <w:t>
</w:t>
            </w: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ПК 3.2.7</w:t>
            </w:r>
          </w:p>
        </w:tc>
      </w:tr>
    </w:tbl>
    <w:bookmarkStart w:name="z237" w:id="18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0243"/>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3</w:t>
            </w:r>
          </w:p>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представление о современном мире как духовной, культурной, интеллектуальной и экологической целостности, осознавать себя и свое место в современном обществе.</w:t>
            </w:r>
            <w:r>
              <w:br/>
            </w:r>
            <w:r>
              <w:rPr>
                <w:rFonts w:ascii="Times New Roman"/>
                <w:b w:val="false"/>
                <w:i w:val="false"/>
                <w:color w:val="000000"/>
                <w:sz w:val="20"/>
              </w:rPr>
              <w:t>
</w:t>
            </w: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r>
              <w:br/>
            </w:r>
            <w:r>
              <w:rPr>
                <w:rFonts w:ascii="Times New Roman"/>
                <w:b w:val="false"/>
                <w:i w:val="false"/>
                <w:color w:val="000000"/>
                <w:sz w:val="20"/>
              </w:rPr>
              <w:t>
</w:t>
            </w:r>
            <w:r>
              <w:rPr>
                <w:rFonts w:ascii="Times New Roman"/>
                <w:b w:val="false"/>
                <w:i w:val="false"/>
                <w:color w:val="000000"/>
                <w:sz w:val="20"/>
              </w:rPr>
              <w:t>- Знать основы конституции РК, обладать экологической, правовой, информационной и коммуникационной культурой, элементарными умениями общения на государственном и иностранном языках;</w:t>
            </w:r>
            <w:r>
              <w:br/>
            </w:r>
            <w:r>
              <w:rPr>
                <w:rFonts w:ascii="Times New Roman"/>
                <w:b w:val="false"/>
                <w:i w:val="false"/>
                <w:color w:val="000000"/>
                <w:sz w:val="20"/>
              </w:rPr>
              <w:t>
</w:t>
            </w:r>
            <w:r>
              <w:rPr>
                <w:rFonts w:ascii="Times New Roman"/>
                <w:b w:val="false"/>
                <w:i w:val="false"/>
                <w:color w:val="000000"/>
                <w:sz w:val="20"/>
              </w:rPr>
              <w:t>- Быть способным научно организовать свой труд, готовым к применению информационно-коммуникационных технологий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 Быть способным к осмыслению жизненных явлений, самостоятельному поиску истины, самостоятельно и эффективно решать проблемы в области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 Проявлять готовность к кооперации, к установлению контактов, коммуникативные способности, корпоративность. </w:t>
            </w:r>
            <w:r>
              <w:br/>
            </w:r>
            <w:r>
              <w:rPr>
                <w:rFonts w:ascii="Times New Roman"/>
                <w:b w:val="false"/>
                <w:i w:val="false"/>
                <w:color w:val="000000"/>
                <w:sz w:val="20"/>
              </w:rPr>
              <w:t>
</w:t>
            </w:r>
            <w:r>
              <w:rPr>
                <w:rFonts w:ascii="Times New Roman"/>
                <w:b w:val="false"/>
                <w:i w:val="false"/>
                <w:color w:val="000000"/>
                <w:sz w:val="20"/>
              </w:rPr>
              <w:t>- Проявлять готовность к постоянному повышению образовательного и профессионального уровня, потребность в актуализации и реализации своего личностного потенциала, способность к самостоятельному приобретению новых знаний и умений, способность к саморазвитию</w:t>
            </w:r>
          </w:p>
        </w:tc>
      </w:tr>
    </w:tbl>
    <w:bookmarkStart w:name="z238" w:id="185"/>
    <w:p>
      <w:pPr>
        <w:spacing w:after="0"/>
        <w:ind w:left="0"/>
        <w:jc w:val="both"/>
      </w:pPr>
      <w:r>
        <w:rPr>
          <w:rFonts w:ascii="Times New Roman"/>
          <w:b w:val="false"/>
          <w:i w:val="false"/>
          <w:color w:val="000000"/>
          <w:sz w:val="28"/>
        </w:rPr>
        <w:t>
Таблица 2 Профессиональные компетенции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3714"/>
        <w:gridCol w:w="7031"/>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3.1 141801 </w:t>
            </w:r>
            <w:r>
              <w:rPr>
                <w:rFonts w:ascii="Times New Roman"/>
                <w:b/>
                <w:i w:val="false"/>
                <w:color w:val="000000"/>
                <w:sz w:val="20"/>
              </w:rPr>
              <w:t>3</w:t>
            </w:r>
            <w:r>
              <w:rPr>
                <w:rFonts w:ascii="Times New Roman"/>
                <w:b w:val="false"/>
                <w:i w:val="false"/>
                <w:color w:val="000000"/>
                <w:sz w:val="20"/>
              </w:rPr>
              <w:t xml:space="preserve"> – Чертежник;</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 Владеть методами и средствами выполнения чертежно-конструкторских работ; </w:t>
            </w:r>
            <w:r>
              <w:br/>
            </w:r>
            <w:r>
              <w:rPr>
                <w:rFonts w:ascii="Times New Roman"/>
                <w:b w:val="false"/>
                <w:i w:val="false"/>
                <w:color w:val="000000"/>
                <w:sz w:val="20"/>
              </w:rPr>
              <w:t>
</w:t>
            </w:r>
            <w:r>
              <w:rPr>
                <w:rFonts w:ascii="Times New Roman"/>
                <w:b w:val="false"/>
                <w:i w:val="false"/>
                <w:color w:val="000000"/>
                <w:sz w:val="20"/>
              </w:rPr>
              <w:t>ПК 3.1.2 Владеть основами технического черчения;</w:t>
            </w:r>
            <w:r>
              <w:br/>
            </w:r>
            <w:r>
              <w:rPr>
                <w:rFonts w:ascii="Times New Roman"/>
                <w:b w:val="false"/>
                <w:i w:val="false"/>
                <w:color w:val="000000"/>
                <w:sz w:val="20"/>
              </w:rPr>
              <w:t>
</w:t>
            </w:r>
            <w:r>
              <w:rPr>
                <w:rFonts w:ascii="Times New Roman"/>
                <w:b w:val="false"/>
                <w:i w:val="false"/>
                <w:color w:val="000000"/>
                <w:sz w:val="20"/>
              </w:rPr>
              <w:t xml:space="preserve">ПК 3.1.3 Владеть основами композиции и свойствами объемно-пространственных форм; </w:t>
            </w:r>
            <w:r>
              <w:br/>
            </w:r>
            <w:r>
              <w:rPr>
                <w:rFonts w:ascii="Times New Roman"/>
                <w:b w:val="false"/>
                <w:i w:val="false"/>
                <w:color w:val="000000"/>
                <w:sz w:val="20"/>
              </w:rPr>
              <w:t>
</w:t>
            </w:r>
            <w:r>
              <w:rPr>
                <w:rFonts w:ascii="Times New Roman"/>
                <w:b w:val="false"/>
                <w:i w:val="false"/>
                <w:color w:val="000000"/>
                <w:sz w:val="20"/>
              </w:rPr>
              <w:t xml:space="preserve">ПК 3.1.4 Стандартами, техническими условиями и инструкциями по оформлению чертежей и другой конструкторской документации; </w:t>
            </w:r>
            <w:r>
              <w:br/>
            </w:r>
            <w:r>
              <w:rPr>
                <w:rFonts w:ascii="Times New Roman"/>
                <w:b w:val="false"/>
                <w:i w:val="false"/>
                <w:color w:val="000000"/>
                <w:sz w:val="20"/>
              </w:rPr>
              <w:t>
</w:t>
            </w:r>
            <w:r>
              <w:rPr>
                <w:rFonts w:ascii="Times New Roman"/>
                <w:b w:val="false"/>
                <w:i w:val="false"/>
                <w:color w:val="000000"/>
                <w:sz w:val="20"/>
              </w:rPr>
              <w:t>ПК 3.1.5 Определять объемы строительных работ по рабочим чертежам;</w:t>
            </w:r>
            <w:r>
              <w:br/>
            </w:r>
            <w:r>
              <w:rPr>
                <w:rFonts w:ascii="Times New Roman"/>
                <w:b w:val="false"/>
                <w:i w:val="false"/>
                <w:color w:val="000000"/>
                <w:sz w:val="20"/>
              </w:rPr>
              <w:t>
</w:t>
            </w:r>
            <w:r>
              <w:rPr>
                <w:rFonts w:ascii="Times New Roman"/>
                <w:b w:val="false"/>
                <w:i w:val="false"/>
                <w:color w:val="000000"/>
                <w:sz w:val="20"/>
              </w:rPr>
              <w:t>ПК 3.1.6 Владеть методами построения пространственных структур и теней.;</w:t>
            </w:r>
            <w:r>
              <w:br/>
            </w:r>
            <w:r>
              <w:rPr>
                <w:rFonts w:ascii="Times New Roman"/>
                <w:b w:val="false"/>
                <w:i w:val="false"/>
                <w:color w:val="000000"/>
                <w:sz w:val="20"/>
              </w:rPr>
              <w:t>
</w:t>
            </w:r>
            <w:r>
              <w:rPr>
                <w:rFonts w:ascii="Times New Roman"/>
                <w:b w:val="false"/>
                <w:i w:val="false"/>
                <w:color w:val="000000"/>
                <w:sz w:val="20"/>
              </w:rPr>
              <w:t>ПК 3.1.7 Владеть основами экономики, организации труда и организации производства;</w:t>
            </w:r>
          </w:p>
        </w:tc>
      </w:tr>
      <w:tr>
        <w:trPr>
          <w:trHeight w:val="3390" w:hRule="atLeast"/>
        </w:trPr>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3.2 141802 </w:t>
            </w:r>
            <w:r>
              <w:rPr>
                <w:rFonts w:ascii="Times New Roman"/>
                <w:b/>
                <w:i w:val="false"/>
                <w:color w:val="000000"/>
                <w:sz w:val="20"/>
              </w:rPr>
              <w:t>3</w:t>
            </w:r>
            <w:r>
              <w:rPr>
                <w:rFonts w:ascii="Times New Roman"/>
                <w:b w:val="false"/>
                <w:i w:val="false"/>
                <w:color w:val="000000"/>
                <w:sz w:val="20"/>
              </w:rPr>
              <w:t xml:space="preserve"> – Техник-проектировщик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3.2.1 Владеть способами проектирования и порядком проведения технико-экономических расчетов; </w:t>
            </w:r>
            <w:r>
              <w:br/>
            </w:r>
            <w:r>
              <w:rPr>
                <w:rFonts w:ascii="Times New Roman"/>
                <w:b w:val="false"/>
                <w:i w:val="false"/>
                <w:color w:val="000000"/>
                <w:sz w:val="20"/>
              </w:rPr>
              <w:t>
</w:t>
            </w:r>
            <w:r>
              <w:rPr>
                <w:rFonts w:ascii="Times New Roman"/>
                <w:b w:val="false"/>
                <w:i w:val="false"/>
                <w:color w:val="000000"/>
                <w:sz w:val="20"/>
              </w:rPr>
              <w:t xml:space="preserve">ПК 3.2.2 Владеть методами выполнения чертежных и графических работ; </w:t>
            </w:r>
            <w:r>
              <w:br/>
            </w:r>
            <w:r>
              <w:rPr>
                <w:rFonts w:ascii="Times New Roman"/>
                <w:b w:val="false"/>
                <w:i w:val="false"/>
                <w:color w:val="000000"/>
                <w:sz w:val="20"/>
              </w:rPr>
              <w:t>
</w:t>
            </w:r>
            <w:r>
              <w:rPr>
                <w:rFonts w:ascii="Times New Roman"/>
                <w:b w:val="false"/>
                <w:i w:val="false"/>
                <w:color w:val="000000"/>
                <w:sz w:val="20"/>
              </w:rPr>
              <w:t xml:space="preserve">ПК 3.2.3 Определять виды и свойства применяемых строительных материалов и конструкций; </w:t>
            </w:r>
            <w:r>
              <w:br/>
            </w:r>
            <w:r>
              <w:rPr>
                <w:rFonts w:ascii="Times New Roman"/>
                <w:b w:val="false"/>
                <w:i w:val="false"/>
                <w:color w:val="000000"/>
                <w:sz w:val="20"/>
              </w:rPr>
              <w:t>
</w:t>
            </w:r>
            <w:r>
              <w:rPr>
                <w:rFonts w:ascii="Times New Roman"/>
                <w:b w:val="false"/>
                <w:i w:val="false"/>
                <w:color w:val="000000"/>
                <w:sz w:val="20"/>
              </w:rPr>
              <w:t>ПК 3.2.4 Использовать передовой отечественный и зарубежный опыт внедрения технической эстетики;</w:t>
            </w:r>
            <w:r>
              <w:br/>
            </w:r>
            <w:r>
              <w:rPr>
                <w:rFonts w:ascii="Times New Roman"/>
                <w:b w:val="false"/>
                <w:i w:val="false"/>
                <w:color w:val="000000"/>
                <w:sz w:val="20"/>
              </w:rPr>
              <w:t>
</w:t>
            </w:r>
            <w:r>
              <w:rPr>
                <w:rFonts w:ascii="Times New Roman"/>
                <w:b w:val="false"/>
                <w:i w:val="false"/>
                <w:color w:val="000000"/>
                <w:sz w:val="20"/>
              </w:rPr>
              <w:t>ПК 3.2.5 Пользоваться графической документацией (топографические планы, карты, аэроснимки) при архитектурном проектировании.</w:t>
            </w:r>
            <w:r>
              <w:br/>
            </w:r>
            <w:r>
              <w:rPr>
                <w:rFonts w:ascii="Times New Roman"/>
                <w:b w:val="false"/>
                <w:i w:val="false"/>
                <w:color w:val="000000"/>
                <w:sz w:val="20"/>
              </w:rPr>
              <w:t>
</w:t>
            </w:r>
            <w:r>
              <w:rPr>
                <w:rFonts w:ascii="Times New Roman"/>
                <w:b w:val="false"/>
                <w:i w:val="false"/>
                <w:color w:val="000000"/>
                <w:sz w:val="20"/>
              </w:rPr>
              <w:t>ПК 3.2.6 Владеть методами плоскостного и объемного проектирования;</w:t>
            </w:r>
            <w:r>
              <w:br/>
            </w:r>
            <w:r>
              <w:rPr>
                <w:rFonts w:ascii="Times New Roman"/>
                <w:b w:val="false"/>
                <w:i w:val="false"/>
                <w:color w:val="000000"/>
                <w:sz w:val="20"/>
              </w:rPr>
              <w:t>
</w:t>
            </w:r>
            <w:r>
              <w:rPr>
                <w:rFonts w:ascii="Times New Roman"/>
                <w:b w:val="false"/>
                <w:i w:val="false"/>
                <w:color w:val="000000"/>
                <w:sz w:val="20"/>
              </w:rPr>
              <w:t>ПК 3.2.7 Пользоваться методами компьютерного проектирования, ориентироваться в компьютерном обеспечении.</w:t>
            </w:r>
          </w:p>
        </w:tc>
      </w:tr>
    </w:tbl>
    <w:bookmarkStart w:name="z239" w:id="186"/>
    <w:p>
      <w:pPr>
        <w:spacing w:after="0"/>
        <w:ind w:left="0"/>
        <w:jc w:val="both"/>
      </w:pPr>
      <w:r>
        <w:rPr>
          <w:rFonts w:ascii="Times New Roman"/>
          <w:b w:val="false"/>
          <w:i w:val="false"/>
          <w:color w:val="000000"/>
          <w:sz w:val="28"/>
        </w:rPr>
        <w:t xml:space="preserve">
Приложение 299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86"/>
    <w:bookmarkStart w:name="z240" w:id="18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87"/>
    <w:bookmarkStart w:name="z241" w:id="18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1501000 - Техническое обслуживание и ремонт</w:t>
      </w:r>
      <w:r>
        <w:br/>
      </w:r>
      <w:r>
        <w:rPr>
          <w:rFonts w:ascii="Times New Roman"/>
          <w:b w:val="false"/>
          <w:i w:val="false"/>
          <w:color w:val="000000"/>
          <w:sz w:val="28"/>
        </w:rPr>
        <w:t>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150101 2 – Тракторист-машинист сельскохозяйственного производства</w:t>
      </w:r>
      <w:r>
        <w:br/>
      </w:r>
      <w:r>
        <w:rPr>
          <w:rFonts w:ascii="Times New Roman"/>
          <w:b w:val="false"/>
          <w:i w:val="false"/>
          <w:color w:val="000000"/>
          <w:sz w:val="28"/>
        </w:rPr>
        <w:t>
               150102 2 – Мастер по эксплуатации и ремонту машин и</w:t>
      </w:r>
      <w:r>
        <w:br/>
      </w:r>
      <w:r>
        <w:rPr>
          <w:rFonts w:ascii="Times New Roman"/>
          <w:b w:val="false"/>
          <w:i w:val="false"/>
          <w:color w:val="000000"/>
          <w:sz w:val="28"/>
        </w:rPr>
        <w:t xml:space="preserve">
               механизмов </w:t>
      </w:r>
    </w:p>
    <w:bookmarkEnd w:id="188"/>
    <w:bookmarkStart w:name="z244" w:id="18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189"/>
    <w:bookmarkStart w:name="z245" w:id="19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2600"/>
        <w:gridCol w:w="910"/>
        <w:gridCol w:w="910"/>
        <w:gridCol w:w="1170"/>
        <w:gridCol w:w="910"/>
        <w:gridCol w:w="910"/>
        <w:gridCol w:w="1040"/>
        <w:gridCol w:w="1430"/>
        <w:gridCol w:w="910"/>
        <w:gridCol w:w="1170"/>
      </w:tblGrid>
      <w:tr>
        <w:trPr>
          <w:trHeight w:val="18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9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(руский)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работ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150101 2 – Тракторист-машинист сельскохозяйственного производства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тракторов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Сельскохозяйственные машины и оборудование для животноводства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агрономии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150102 2 – мастер по эксплуатации и ремонту машин и механизмов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и ремонт машин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9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91"/>
    <w:bookmarkStart w:name="z247" w:id="192"/>
    <w:p>
      <w:pPr>
        <w:spacing w:after="0"/>
        <w:ind w:left="0"/>
        <w:jc w:val="both"/>
      </w:pPr>
      <w:r>
        <w:rPr>
          <w:rFonts w:ascii="Times New Roman"/>
          <w:b w:val="false"/>
          <w:i w:val="false"/>
          <w:color w:val="000000"/>
          <w:sz w:val="28"/>
        </w:rPr>
        <w:t xml:space="preserve">
Приложение 300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92"/>
    <w:bookmarkStart w:name="z248" w:id="19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93"/>
    <w:bookmarkStart w:name="z249" w:id="19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1500000 -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1501000 - Техническое обслуживание и ремонт</w:t>
      </w:r>
      <w:r>
        <w:br/>
      </w:r>
      <w:r>
        <w:rPr>
          <w:rFonts w:ascii="Times New Roman"/>
          <w:b w:val="false"/>
          <w:i w:val="false"/>
          <w:color w:val="000000"/>
          <w:sz w:val="28"/>
        </w:rPr>
        <w:t>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150101 2 – Тракторист-машинист сельскохозяйственного</w:t>
      </w:r>
      <w:r>
        <w:br/>
      </w:r>
      <w:r>
        <w:rPr>
          <w:rFonts w:ascii="Times New Roman"/>
          <w:b w:val="false"/>
          <w:i w:val="false"/>
          <w:color w:val="000000"/>
          <w:sz w:val="28"/>
        </w:rPr>
        <w:t>
производства</w:t>
      </w:r>
      <w:r>
        <w:br/>
      </w:r>
      <w:r>
        <w:rPr>
          <w:rFonts w:ascii="Times New Roman"/>
          <w:b w:val="false"/>
          <w:i w:val="false"/>
          <w:color w:val="000000"/>
          <w:sz w:val="28"/>
        </w:rPr>
        <w:t>
               150102 2 – Мастер по эксплуатации и ремонту машин и</w:t>
      </w:r>
      <w:r>
        <w:br/>
      </w:r>
      <w:r>
        <w:rPr>
          <w:rFonts w:ascii="Times New Roman"/>
          <w:b w:val="false"/>
          <w:i w:val="false"/>
          <w:color w:val="000000"/>
          <w:sz w:val="28"/>
        </w:rPr>
        <w:t>
               механизмов</w:t>
      </w:r>
    </w:p>
    <w:bookmarkEnd w:id="194"/>
    <w:bookmarkStart w:name="z252" w:id="195"/>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95"/>
    <w:bookmarkStart w:name="z253" w:id="19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2990"/>
        <w:gridCol w:w="910"/>
        <w:gridCol w:w="910"/>
        <w:gridCol w:w="910"/>
        <w:gridCol w:w="910"/>
        <w:gridCol w:w="910"/>
        <w:gridCol w:w="1040"/>
        <w:gridCol w:w="1170"/>
        <w:gridCol w:w="1040"/>
        <w:gridCol w:w="1170"/>
      </w:tblGrid>
      <w:tr>
        <w:trPr>
          <w:trHeight w:val="18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работ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w:t>
            </w:r>
            <w:r>
              <w:rPr>
                <w:rFonts w:ascii="Times New Roman"/>
                <w:b w:val="false"/>
                <w:i/>
                <w:color w:val="000000"/>
                <w:sz w:val="20"/>
              </w:rPr>
              <w:t>150101 2 – тракторист-машинист сельскохозяйственного производства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тракторов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150102 2 – мастер по эксплуатации и ремонту машин и механизмов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5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Производственное обучение и профессиональная практика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9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6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19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97"/>
    <w:bookmarkStart w:name="z255" w:id="198"/>
    <w:p>
      <w:pPr>
        <w:spacing w:after="0"/>
        <w:ind w:left="0"/>
        <w:jc w:val="both"/>
      </w:pPr>
      <w:r>
        <w:rPr>
          <w:rFonts w:ascii="Times New Roman"/>
          <w:b w:val="false"/>
          <w:i w:val="false"/>
          <w:color w:val="000000"/>
          <w:sz w:val="28"/>
        </w:rPr>
        <w:t xml:space="preserve">
Приложение 301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98"/>
    <w:bookmarkStart w:name="z256" w:id="19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w:t>
      </w:r>
      <w:r>
        <w:br/>
      </w:r>
      <w:r>
        <w:rPr>
          <w:rFonts w:ascii="Times New Roman"/>
          <w:b w:val="false"/>
          <w:i w:val="false"/>
          <w:color w:val="000000"/>
          <w:sz w:val="28"/>
        </w:rPr>
        <w:t>
</w:t>
      </w:r>
      <w:r>
        <w:rPr>
          <w:rFonts w:ascii="Times New Roman"/>
          <w:b/>
          <w:i w:val="false"/>
          <w:color w:val="000000"/>
          <w:sz w:val="28"/>
        </w:rPr>
        <w:t>     и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1501000 - Техническое обслуживание и ремонт</w:t>
      </w:r>
      <w:r>
        <w:br/>
      </w:r>
      <w:r>
        <w:rPr>
          <w:rFonts w:ascii="Times New Roman"/>
          <w:b w:val="false"/>
          <w:i w:val="false"/>
          <w:color w:val="000000"/>
          <w:sz w:val="28"/>
        </w:rPr>
        <w:t>
</w:t>
      </w:r>
      <w:r>
        <w:rPr>
          <w:rFonts w:ascii="Times New Roman"/>
          <w:b/>
          <w:i w:val="false"/>
          <w:color w:val="000000"/>
          <w:sz w:val="28"/>
        </w:rPr>
        <w:t>              сельскохозяйственной техники</w:t>
      </w:r>
    </w:p>
    <w:bookmarkEnd w:id="199"/>
    <w:bookmarkStart w:name="z257" w:id="20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r>
        <w:br/>
      </w:r>
      <w:r>
        <w:rPr>
          <w:rFonts w:ascii="Times New Roman"/>
          <w:b w:val="false"/>
          <w:i w:val="false"/>
          <w:color w:val="000000"/>
          <w:sz w:val="28"/>
        </w:rPr>
        <w:t>
   150101 2 – Тракторист-машинист сельскохозяйственного производства</w:t>
      </w:r>
      <w:r>
        <w:br/>
      </w:r>
      <w:r>
        <w:rPr>
          <w:rFonts w:ascii="Times New Roman"/>
          <w:b w:val="false"/>
          <w:i w:val="false"/>
          <w:color w:val="000000"/>
          <w:sz w:val="28"/>
        </w:rPr>
        <w:t>
   150102 2 – Мастер по эксплуатации и ремонту машин и механизмов</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5871"/>
        <w:gridCol w:w="1"/>
        <w:gridCol w:w="5731"/>
        <w:gridCol w:w="1119"/>
      </w:tblGrid>
      <w:tr>
        <w:trPr>
          <w:trHeight w:val="178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государственный, русский языки 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1-5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иностранный язык </w:t>
            </w:r>
            <w:r>
              <w:br/>
            </w:r>
            <w:r>
              <w:rPr>
                <w:rFonts w:ascii="Times New Roman"/>
                <w:b w:val="false"/>
                <w:i w:val="false"/>
                <w:color w:val="000000"/>
                <w:sz w:val="20"/>
              </w:rPr>
              <w:t>
</w:t>
            </w:r>
            <w:r>
              <w:rPr>
                <w:rFonts w:ascii="Times New Roman"/>
                <w:b w:val="false"/>
                <w:i w:val="false"/>
                <w:color w:val="000000"/>
                <w:sz w:val="20"/>
              </w:rPr>
              <w:t xml:space="preserve">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читать и переводить (со словарем) тексты профессиональной направленности, использовать грамматический минимум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1-5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основы здорового образа жизни; иметь представление о роли физической культуры в профессиональном и социальном развитии человека;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использовать полученные знания для укрепления здоровья, для достижения жизненных и профессиональных целей, добиваться физического совершенствования.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1-5 </w:t>
            </w:r>
          </w:p>
        </w:tc>
      </w:tr>
      <w:tr>
        <w:trPr>
          <w:trHeight w:val="15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Проекционное черчение. Техническое рисование и черчение. Общие правила выполнения чертежей и эскизов деталей. </w:t>
            </w:r>
            <w:r>
              <w:br/>
            </w:r>
            <w:r>
              <w:rPr>
                <w:rFonts w:ascii="Times New Roman"/>
                <w:b w:val="false"/>
                <w:i w:val="false"/>
                <w:color w:val="000000"/>
                <w:sz w:val="20"/>
              </w:rPr>
              <w:t>
</w:t>
            </w:r>
            <w:r>
              <w:rPr>
                <w:rFonts w:ascii="Times New Roman"/>
                <w:b w:val="false"/>
                <w:i w:val="false"/>
                <w:color w:val="000000"/>
                <w:sz w:val="20"/>
              </w:rPr>
              <w:t>Чтение сборочных чертежей и схем.</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надписи, вычерчивания контуров, читать сборочные чертежи и схемы, выполнять геометрические построения, пользование стандартами при оформлении чертежей; </w:t>
            </w:r>
            <w:r>
              <w:br/>
            </w:r>
            <w:r>
              <w:rPr>
                <w:rFonts w:ascii="Times New Roman"/>
                <w:b w:val="false"/>
                <w:i w:val="false"/>
                <w:color w:val="000000"/>
                <w:sz w:val="20"/>
              </w:rPr>
              <w:t>
</w:t>
            </w:r>
            <w:r>
              <w:rPr>
                <w:rFonts w:ascii="Times New Roman"/>
                <w:b w:val="false"/>
                <w:i w:val="false"/>
                <w:color w:val="000000"/>
                <w:sz w:val="20"/>
              </w:rPr>
              <w:t>- выполнять техническое рисование, чертежей деталей, эскизов, разрезов, сечений.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ПК 2.1.1.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электротехники </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на тракторах и комбайнах.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тракторов и комбайнов. Схема электрооборудования тракторов и комбайнов.</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общего устройства, принципов работы, конструкции и характеристики электрооборудования, аккумуляторов, генераторов, реле-генераторов, стартеров, приборов систем зажигания;</w:t>
            </w:r>
            <w:r>
              <w:br/>
            </w:r>
            <w:r>
              <w:rPr>
                <w:rFonts w:ascii="Times New Roman"/>
                <w:b w:val="false"/>
                <w:i w:val="false"/>
                <w:color w:val="000000"/>
                <w:sz w:val="20"/>
              </w:rPr>
              <w:t>
</w:t>
            </w:r>
            <w:r>
              <w:rPr>
                <w:rFonts w:ascii="Times New Roman"/>
                <w:b w:val="false"/>
                <w:i w:val="false"/>
                <w:color w:val="000000"/>
                <w:sz w:val="20"/>
              </w:rPr>
              <w:t>- правил подготовки автомобилей и тракторов и их эксплуатации, правил ТО и ремонта;</w:t>
            </w:r>
            <w:r>
              <w:br/>
            </w:r>
            <w:r>
              <w:rPr>
                <w:rFonts w:ascii="Times New Roman"/>
                <w:b w:val="false"/>
                <w:i w:val="false"/>
                <w:color w:val="000000"/>
                <w:sz w:val="20"/>
              </w:rPr>
              <w:t>
</w:t>
            </w:r>
            <w:r>
              <w:rPr>
                <w:rFonts w:ascii="Times New Roman"/>
                <w:b w:val="false"/>
                <w:i w:val="false"/>
                <w:color w:val="000000"/>
                <w:sz w:val="20"/>
              </w:rPr>
              <w:t>- правил проверки технического состояния электрооборудования;</w:t>
            </w:r>
            <w:r>
              <w:br/>
            </w:r>
            <w:r>
              <w:rPr>
                <w:rFonts w:ascii="Times New Roman"/>
                <w:b w:val="false"/>
                <w:i w:val="false"/>
                <w:color w:val="000000"/>
                <w:sz w:val="20"/>
              </w:rPr>
              <w:t>
</w:t>
            </w:r>
            <w:r>
              <w:rPr>
                <w:rFonts w:ascii="Times New Roman"/>
                <w:b w:val="false"/>
                <w:i w:val="false"/>
                <w:color w:val="000000"/>
                <w:sz w:val="20"/>
              </w:rPr>
              <w:t xml:space="preserve">- правил хранения и ухода за электрооборудованием автомобилей и тракторов.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проверять техническое состояние электрооборудования автомобилей и тракторов;</w:t>
            </w:r>
            <w:r>
              <w:br/>
            </w:r>
            <w:r>
              <w:rPr>
                <w:rFonts w:ascii="Times New Roman"/>
                <w:b w:val="false"/>
                <w:i w:val="false"/>
                <w:color w:val="000000"/>
                <w:sz w:val="20"/>
              </w:rPr>
              <w:t>
</w:t>
            </w:r>
            <w:r>
              <w:rPr>
                <w:rFonts w:ascii="Times New Roman"/>
                <w:b w:val="false"/>
                <w:i w:val="false"/>
                <w:color w:val="000000"/>
                <w:sz w:val="20"/>
              </w:rPr>
              <w:t>- определять и устранять неисправности электрооборудования автомобилей и тракторов;</w:t>
            </w:r>
            <w:r>
              <w:br/>
            </w:r>
            <w:r>
              <w:rPr>
                <w:rFonts w:ascii="Times New Roman"/>
                <w:b w:val="false"/>
                <w:i w:val="false"/>
                <w:color w:val="000000"/>
                <w:sz w:val="20"/>
              </w:rPr>
              <w:t>
</w:t>
            </w:r>
            <w:r>
              <w:rPr>
                <w:rFonts w:ascii="Times New Roman"/>
                <w:b w:val="false"/>
                <w:i w:val="false"/>
                <w:color w:val="000000"/>
                <w:sz w:val="20"/>
              </w:rPr>
              <w:t>- осуществлять эксплуатацию и техническое обслуживание электрооборудования;</w:t>
            </w:r>
            <w:r>
              <w:br/>
            </w:r>
            <w:r>
              <w:rPr>
                <w:rFonts w:ascii="Times New Roman"/>
                <w:b w:val="false"/>
                <w:i w:val="false"/>
                <w:color w:val="000000"/>
                <w:sz w:val="20"/>
              </w:rPr>
              <w:t>
</w:t>
            </w:r>
            <w:r>
              <w:rPr>
                <w:rFonts w:ascii="Times New Roman"/>
                <w:b w:val="false"/>
                <w:i w:val="false"/>
                <w:color w:val="000000"/>
                <w:sz w:val="20"/>
              </w:rPr>
              <w:t>- регулировать углы опережения зажигания;</w:t>
            </w:r>
            <w:r>
              <w:br/>
            </w:r>
            <w:r>
              <w:rPr>
                <w:rFonts w:ascii="Times New Roman"/>
                <w:b w:val="false"/>
                <w:i w:val="false"/>
                <w:color w:val="000000"/>
                <w:sz w:val="20"/>
              </w:rPr>
              <w:t>
</w:t>
            </w:r>
            <w:r>
              <w:rPr>
                <w:rFonts w:ascii="Times New Roman"/>
                <w:b w:val="false"/>
                <w:i w:val="false"/>
                <w:color w:val="000000"/>
                <w:sz w:val="20"/>
              </w:rPr>
              <w:t>- устранять неисправности электрических цепей.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 xml:space="preserve">ПК 2.1.5.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конструкционных материалов и материаловедение</w:t>
            </w:r>
            <w:r>
              <w:br/>
            </w:r>
            <w:r>
              <w:rPr>
                <w:rFonts w:ascii="Times New Roman"/>
                <w:b w:val="false"/>
                <w:i w:val="false"/>
                <w:color w:val="000000"/>
                <w:sz w:val="20"/>
              </w:rPr>
              <w:t>
</w:t>
            </w:r>
            <w:r>
              <w:rPr>
                <w:rFonts w:ascii="Times New Roman"/>
                <w:b w:val="false"/>
                <w:i w:val="false"/>
                <w:color w:val="000000"/>
                <w:sz w:val="20"/>
              </w:rPr>
              <w:t>Строение и свойства металлов. Общие сведения о металлах и сплавах. Производство черных и цветных металлов. Сплавы железа с углеродом и методы изменения их свойств. Цветные металлы и сплавы, порошковые материалы, коррозия металлов. Литейное производство. Обработка металлов давлением. Сварочное производство. Основы слесарной обработки металлов. Основные сведения о металлорежущих станках. Обработка металлов.</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металлов, их классификации, методов их испытания;</w:t>
            </w:r>
            <w:r>
              <w:br/>
            </w:r>
            <w:r>
              <w:rPr>
                <w:rFonts w:ascii="Times New Roman"/>
                <w:b w:val="false"/>
                <w:i w:val="false"/>
                <w:color w:val="000000"/>
                <w:sz w:val="20"/>
              </w:rPr>
              <w:t>
</w:t>
            </w:r>
            <w:r>
              <w:rPr>
                <w:rFonts w:ascii="Times New Roman"/>
                <w:b w:val="false"/>
                <w:i w:val="false"/>
                <w:color w:val="000000"/>
                <w:sz w:val="20"/>
              </w:rPr>
              <w:t>- перспектив развития производства чугуна, разницы между белым и серым чугуном, области применения белых и серых чугунов;</w:t>
            </w:r>
            <w:r>
              <w:br/>
            </w:r>
            <w:r>
              <w:rPr>
                <w:rFonts w:ascii="Times New Roman"/>
                <w:b w:val="false"/>
                <w:i w:val="false"/>
                <w:color w:val="000000"/>
                <w:sz w:val="20"/>
              </w:rPr>
              <w:t>
</w:t>
            </w:r>
            <w:r>
              <w:rPr>
                <w:rFonts w:ascii="Times New Roman"/>
                <w:b w:val="false"/>
                <w:i w:val="false"/>
                <w:color w:val="000000"/>
                <w:sz w:val="20"/>
              </w:rPr>
              <w:t>- сущности процессов получения стали;</w:t>
            </w:r>
            <w:r>
              <w:br/>
            </w:r>
            <w:r>
              <w:rPr>
                <w:rFonts w:ascii="Times New Roman"/>
                <w:b w:val="false"/>
                <w:i w:val="false"/>
                <w:color w:val="000000"/>
                <w:sz w:val="20"/>
              </w:rPr>
              <w:t>
</w:t>
            </w:r>
            <w:r>
              <w:rPr>
                <w:rFonts w:ascii="Times New Roman"/>
                <w:b w:val="false"/>
                <w:i w:val="false"/>
                <w:color w:val="000000"/>
                <w:sz w:val="20"/>
              </w:rPr>
              <w:t>- особенностей производства цветных металлов и необходимости их обогащения;</w:t>
            </w:r>
            <w:r>
              <w:br/>
            </w:r>
            <w:r>
              <w:rPr>
                <w:rFonts w:ascii="Times New Roman"/>
                <w:b w:val="false"/>
                <w:i w:val="false"/>
                <w:color w:val="000000"/>
                <w:sz w:val="20"/>
              </w:rPr>
              <w:t>
</w:t>
            </w:r>
            <w:r>
              <w:rPr>
                <w:rFonts w:ascii="Times New Roman"/>
                <w:b w:val="false"/>
                <w:i w:val="false"/>
                <w:color w:val="000000"/>
                <w:sz w:val="20"/>
              </w:rPr>
              <w:t>- свойства и области применения меди и алюминия;</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характеристику;</w:t>
            </w:r>
            <w:r>
              <w:br/>
            </w:r>
            <w:r>
              <w:rPr>
                <w:rFonts w:ascii="Times New Roman"/>
                <w:b w:val="false"/>
                <w:i w:val="false"/>
                <w:color w:val="000000"/>
                <w:sz w:val="20"/>
              </w:rPr>
              <w:t>
</w:t>
            </w:r>
            <w:r>
              <w:rPr>
                <w:rFonts w:ascii="Times New Roman"/>
                <w:b w:val="false"/>
                <w:i w:val="false"/>
                <w:color w:val="000000"/>
                <w:sz w:val="20"/>
              </w:rPr>
              <w:t>- о превращениях, протекающих в железоуглеродистых сплавах при их медленном охлаждении;</w:t>
            </w:r>
            <w:r>
              <w:br/>
            </w:r>
            <w:r>
              <w:rPr>
                <w:rFonts w:ascii="Times New Roman"/>
                <w:b w:val="false"/>
                <w:i w:val="false"/>
                <w:color w:val="000000"/>
                <w:sz w:val="20"/>
              </w:rPr>
              <w:t>
</w:t>
            </w:r>
            <w:r>
              <w:rPr>
                <w:rFonts w:ascii="Times New Roman"/>
                <w:b w:val="false"/>
                <w:i w:val="false"/>
                <w:color w:val="000000"/>
                <w:sz w:val="20"/>
              </w:rPr>
              <w:t>- разницы в структуре белых и серых чугунов;</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характеристика;</w:t>
            </w:r>
            <w:r>
              <w:br/>
            </w:r>
            <w:r>
              <w:rPr>
                <w:rFonts w:ascii="Times New Roman"/>
                <w:b w:val="false"/>
                <w:i w:val="false"/>
                <w:color w:val="000000"/>
                <w:sz w:val="20"/>
              </w:rPr>
              <w:t>
</w:t>
            </w:r>
            <w:r>
              <w:rPr>
                <w:rFonts w:ascii="Times New Roman"/>
                <w:b w:val="false"/>
                <w:i w:val="false"/>
                <w:color w:val="000000"/>
                <w:sz w:val="20"/>
              </w:rPr>
              <w:t>- классификации легированных конструкционных сталей и их маркировки;</w:t>
            </w:r>
            <w:r>
              <w:br/>
            </w:r>
            <w:r>
              <w:rPr>
                <w:rFonts w:ascii="Times New Roman"/>
                <w:b w:val="false"/>
                <w:i w:val="false"/>
                <w:color w:val="000000"/>
                <w:sz w:val="20"/>
              </w:rPr>
              <w:t>
</w:t>
            </w:r>
            <w:r>
              <w:rPr>
                <w:rFonts w:ascii="Times New Roman"/>
                <w:b w:val="false"/>
                <w:i w:val="false"/>
                <w:color w:val="000000"/>
                <w:sz w:val="20"/>
              </w:rPr>
              <w:t xml:space="preserve">- классификации инструментальных сталей, их значения, условий работы инструментов, значение, свойств легирующих элементов; </w:t>
            </w:r>
            <w:r>
              <w:br/>
            </w:r>
            <w:r>
              <w:rPr>
                <w:rFonts w:ascii="Times New Roman"/>
                <w:b w:val="false"/>
                <w:i w:val="false"/>
                <w:color w:val="000000"/>
                <w:sz w:val="20"/>
              </w:rPr>
              <w:t>
</w:t>
            </w:r>
            <w:r>
              <w:rPr>
                <w:rFonts w:ascii="Times New Roman"/>
                <w:b w:val="false"/>
                <w:i w:val="false"/>
                <w:color w:val="000000"/>
                <w:sz w:val="20"/>
              </w:rPr>
              <w:t>- разницы в структуре чугунов;</w:t>
            </w:r>
            <w:r>
              <w:br/>
            </w:r>
            <w:r>
              <w:rPr>
                <w:rFonts w:ascii="Times New Roman"/>
                <w:b w:val="false"/>
                <w:i w:val="false"/>
                <w:color w:val="000000"/>
                <w:sz w:val="20"/>
              </w:rPr>
              <w:t>
</w:t>
            </w:r>
            <w:r>
              <w:rPr>
                <w:rFonts w:ascii="Times New Roman"/>
                <w:b w:val="false"/>
                <w:i w:val="false"/>
                <w:color w:val="000000"/>
                <w:sz w:val="20"/>
              </w:rPr>
              <w:t>- свойства, маркировки по ГОСТу и области применения;</w:t>
            </w:r>
            <w:r>
              <w:br/>
            </w:r>
            <w:r>
              <w:rPr>
                <w:rFonts w:ascii="Times New Roman"/>
                <w:b w:val="false"/>
                <w:i w:val="false"/>
                <w:color w:val="000000"/>
                <w:sz w:val="20"/>
              </w:rPr>
              <w:t>
</w:t>
            </w:r>
            <w:r>
              <w:rPr>
                <w:rFonts w:ascii="Times New Roman"/>
                <w:b w:val="false"/>
                <w:i w:val="false"/>
                <w:color w:val="000000"/>
                <w:sz w:val="20"/>
              </w:rPr>
              <w:t>- основных видов термической, химико-термической обработки металлов;</w:t>
            </w:r>
            <w:r>
              <w:br/>
            </w:r>
            <w:r>
              <w:rPr>
                <w:rFonts w:ascii="Times New Roman"/>
                <w:b w:val="false"/>
                <w:i w:val="false"/>
                <w:color w:val="000000"/>
                <w:sz w:val="20"/>
              </w:rPr>
              <w:t>
</w:t>
            </w:r>
            <w:r>
              <w:rPr>
                <w:rFonts w:ascii="Times New Roman"/>
                <w:b w:val="false"/>
                <w:i w:val="false"/>
                <w:color w:val="000000"/>
                <w:sz w:val="20"/>
              </w:rPr>
              <w:t>- видов сплавов цветных металлов, легких сплавов, порошковых материалов, антифрикционных сплавов.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металлы по их свойствам;</w:t>
            </w:r>
            <w:r>
              <w:br/>
            </w:r>
            <w:r>
              <w:rPr>
                <w:rFonts w:ascii="Times New Roman"/>
                <w:b w:val="false"/>
                <w:i w:val="false"/>
                <w:color w:val="000000"/>
                <w:sz w:val="20"/>
              </w:rPr>
              <w:t>
</w:t>
            </w:r>
            <w:r>
              <w:rPr>
                <w:rFonts w:ascii="Times New Roman"/>
                <w:b w:val="false"/>
                <w:i w:val="false"/>
                <w:color w:val="000000"/>
                <w:sz w:val="20"/>
              </w:rPr>
              <w:t>- объяснять необходимость подготовки исходных материалов к плавке, писать основные реакции, протекающие в доменной печи;</w:t>
            </w:r>
            <w:r>
              <w:br/>
            </w:r>
            <w:r>
              <w:rPr>
                <w:rFonts w:ascii="Times New Roman"/>
                <w:b w:val="false"/>
                <w:i w:val="false"/>
                <w:color w:val="000000"/>
                <w:sz w:val="20"/>
              </w:rPr>
              <w:t>
</w:t>
            </w:r>
            <w:r>
              <w:rPr>
                <w:rFonts w:ascii="Times New Roman"/>
                <w:b w:val="false"/>
                <w:i w:val="false"/>
                <w:color w:val="000000"/>
                <w:sz w:val="20"/>
              </w:rPr>
              <w:t>- устанавливать зависимость между количеством и формой углерода и свойствами чугуна;</w:t>
            </w:r>
            <w:r>
              <w:br/>
            </w:r>
            <w:r>
              <w:rPr>
                <w:rFonts w:ascii="Times New Roman"/>
                <w:b w:val="false"/>
                <w:i w:val="false"/>
                <w:color w:val="000000"/>
                <w:sz w:val="20"/>
              </w:rPr>
              <w:t>
</w:t>
            </w:r>
            <w:r>
              <w:rPr>
                <w:rFonts w:ascii="Times New Roman"/>
                <w:b w:val="false"/>
                <w:i w:val="false"/>
                <w:color w:val="000000"/>
                <w:sz w:val="20"/>
              </w:rPr>
              <w:t>- объяснять принципы выбора наиболее экономически выгодного способа получения стали;</w:t>
            </w:r>
            <w:r>
              <w:br/>
            </w:r>
            <w:r>
              <w:rPr>
                <w:rFonts w:ascii="Times New Roman"/>
                <w:b w:val="false"/>
                <w:i w:val="false"/>
                <w:color w:val="000000"/>
                <w:sz w:val="20"/>
              </w:rPr>
              <w:t>
</w:t>
            </w:r>
            <w:r>
              <w:rPr>
                <w:rFonts w:ascii="Times New Roman"/>
                <w:b w:val="false"/>
                <w:i w:val="false"/>
                <w:color w:val="000000"/>
                <w:sz w:val="20"/>
              </w:rPr>
              <w:t xml:space="preserve">- объяснять необходимость комплексного обогащения руд цветных металлов; </w:t>
            </w:r>
            <w:r>
              <w:br/>
            </w:r>
            <w:r>
              <w:rPr>
                <w:rFonts w:ascii="Times New Roman"/>
                <w:b w:val="false"/>
                <w:i w:val="false"/>
                <w:color w:val="000000"/>
                <w:sz w:val="20"/>
              </w:rPr>
              <w:t>
</w:t>
            </w:r>
            <w:r>
              <w:rPr>
                <w:rFonts w:ascii="Times New Roman"/>
                <w:b w:val="false"/>
                <w:i w:val="false"/>
                <w:color w:val="000000"/>
                <w:sz w:val="20"/>
              </w:rPr>
              <w:t>- писать и расшифровывать марки меди и, исходя из состава, указывать ее свойства и применение;</w:t>
            </w:r>
            <w:r>
              <w:br/>
            </w:r>
            <w:r>
              <w:rPr>
                <w:rFonts w:ascii="Times New Roman"/>
                <w:b w:val="false"/>
                <w:i w:val="false"/>
                <w:color w:val="000000"/>
                <w:sz w:val="20"/>
              </w:rPr>
              <w:t>
</w:t>
            </w:r>
            <w:r>
              <w:rPr>
                <w:rFonts w:ascii="Times New Roman"/>
                <w:b w:val="false"/>
                <w:i w:val="false"/>
                <w:color w:val="000000"/>
                <w:sz w:val="20"/>
              </w:rPr>
              <w:t>- объяснять причины вторичной кристаллизации в железоуглеродистых сплавах;</w:t>
            </w:r>
            <w:r>
              <w:br/>
            </w:r>
            <w:r>
              <w:rPr>
                <w:rFonts w:ascii="Times New Roman"/>
                <w:b w:val="false"/>
                <w:i w:val="false"/>
                <w:color w:val="000000"/>
                <w:sz w:val="20"/>
              </w:rPr>
              <w:t>
</w:t>
            </w:r>
            <w:r>
              <w:rPr>
                <w:rFonts w:ascii="Times New Roman"/>
                <w:b w:val="false"/>
                <w:i w:val="false"/>
                <w:color w:val="000000"/>
                <w:sz w:val="20"/>
              </w:rPr>
              <w:t>- устанавливать разницу всех свойств и область их применения исходя из структуры белых и серых чугунов и т.д.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2.1.3;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виды, средства, меры предупреждения.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 электробезопасности; </w:t>
            </w:r>
            <w:r>
              <w:br/>
            </w:r>
            <w:r>
              <w:rPr>
                <w:rFonts w:ascii="Times New Roman"/>
                <w:b w:val="false"/>
                <w:i w:val="false"/>
                <w:color w:val="000000"/>
                <w:sz w:val="20"/>
              </w:rPr>
              <w:t>
</w:t>
            </w:r>
            <w:r>
              <w:rPr>
                <w:rFonts w:ascii="Times New Roman"/>
                <w:b w:val="false"/>
                <w:i w:val="false"/>
                <w:color w:val="000000"/>
                <w:sz w:val="20"/>
              </w:rPr>
              <w:t>- 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 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 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 соблюдения пожарной безопасности.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2.1.5.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 Охрана атмосферного воздуха, земель и недр, водных ресурсов, растительного и животного мира. Организация охраны окружающей природной среды в РК. Международное сотрудничество.</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понятия об экологии;</w:t>
            </w:r>
            <w:r>
              <w:br/>
            </w:r>
            <w:r>
              <w:rPr>
                <w:rFonts w:ascii="Times New Roman"/>
                <w:b w:val="false"/>
                <w:i w:val="false"/>
                <w:color w:val="000000"/>
                <w:sz w:val="20"/>
              </w:rPr>
              <w:t>
</w:t>
            </w:r>
            <w:r>
              <w:rPr>
                <w:rFonts w:ascii="Times New Roman"/>
                <w:b w:val="false"/>
                <w:i w:val="false"/>
                <w:color w:val="000000"/>
                <w:sz w:val="20"/>
              </w:rPr>
              <w:t>- о структуре современной экологии;</w:t>
            </w:r>
            <w:r>
              <w:br/>
            </w:r>
            <w:r>
              <w:rPr>
                <w:rFonts w:ascii="Times New Roman"/>
                <w:b w:val="false"/>
                <w:i w:val="false"/>
                <w:color w:val="000000"/>
                <w:sz w:val="20"/>
              </w:rPr>
              <w:t>
</w:t>
            </w:r>
            <w:r>
              <w:rPr>
                <w:rFonts w:ascii="Times New Roman"/>
                <w:b w:val="false"/>
                <w:i w:val="false"/>
                <w:color w:val="000000"/>
                <w:sz w:val="20"/>
              </w:rPr>
              <w:t>- истории развития экологии;</w:t>
            </w:r>
            <w:r>
              <w:br/>
            </w:r>
            <w:r>
              <w:rPr>
                <w:rFonts w:ascii="Times New Roman"/>
                <w:b w:val="false"/>
                <w:i w:val="false"/>
                <w:color w:val="000000"/>
                <w:sz w:val="20"/>
              </w:rPr>
              <w:t>
</w:t>
            </w:r>
            <w:r>
              <w:rPr>
                <w:rFonts w:ascii="Times New Roman"/>
                <w:b w:val="false"/>
                <w:i w:val="false"/>
                <w:color w:val="000000"/>
                <w:sz w:val="20"/>
              </w:rPr>
              <w:t>- об 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 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 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 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 о биогеохимических циклах;</w:t>
            </w:r>
            <w:r>
              <w:br/>
            </w:r>
            <w:r>
              <w:rPr>
                <w:rFonts w:ascii="Times New Roman"/>
                <w:b w:val="false"/>
                <w:i w:val="false"/>
                <w:color w:val="000000"/>
                <w:sz w:val="20"/>
              </w:rPr>
              <w:t>
</w:t>
            </w:r>
            <w:r>
              <w:rPr>
                <w:rFonts w:ascii="Times New Roman"/>
                <w:b w:val="false"/>
                <w:i w:val="false"/>
                <w:color w:val="000000"/>
                <w:sz w:val="20"/>
              </w:rPr>
              <w:t>- об экологических сукцессиях;</w:t>
            </w:r>
            <w:r>
              <w:br/>
            </w:r>
            <w:r>
              <w:rPr>
                <w:rFonts w:ascii="Times New Roman"/>
                <w:b w:val="false"/>
                <w:i w:val="false"/>
                <w:color w:val="000000"/>
                <w:sz w:val="20"/>
              </w:rPr>
              <w:t>
</w:t>
            </w:r>
            <w:r>
              <w:rPr>
                <w:rFonts w:ascii="Times New Roman"/>
                <w:b w:val="false"/>
                <w:i w:val="false"/>
                <w:color w:val="000000"/>
                <w:sz w:val="20"/>
              </w:rPr>
              <w:t>- об учении В. И. Вернадского о биосфере;</w:t>
            </w:r>
            <w:r>
              <w:br/>
            </w:r>
            <w:r>
              <w:rPr>
                <w:rFonts w:ascii="Times New Roman"/>
                <w:b w:val="false"/>
                <w:i w:val="false"/>
                <w:color w:val="000000"/>
                <w:sz w:val="20"/>
              </w:rPr>
              <w:t>
</w:t>
            </w:r>
            <w:r>
              <w:rPr>
                <w:rFonts w:ascii="Times New Roman"/>
                <w:b w:val="false"/>
                <w:i w:val="false"/>
                <w:color w:val="000000"/>
                <w:sz w:val="20"/>
              </w:rPr>
              <w:t>- о функциях живого вещества в биосфере;</w:t>
            </w:r>
            <w:r>
              <w:br/>
            </w:r>
            <w:r>
              <w:rPr>
                <w:rFonts w:ascii="Times New Roman"/>
                <w:b w:val="false"/>
                <w:i w:val="false"/>
                <w:color w:val="000000"/>
                <w:sz w:val="20"/>
              </w:rPr>
              <w:t>
</w:t>
            </w:r>
            <w:r>
              <w:rPr>
                <w:rFonts w:ascii="Times New Roman"/>
                <w:b w:val="false"/>
                <w:i w:val="false"/>
                <w:color w:val="000000"/>
                <w:sz w:val="20"/>
              </w:rPr>
              <w:t>- о биогеохимическом круговороте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 о биотехносфере и ноосфере;</w:t>
            </w:r>
            <w:r>
              <w:br/>
            </w:r>
            <w:r>
              <w:rPr>
                <w:rFonts w:ascii="Times New Roman"/>
                <w:b w:val="false"/>
                <w:i w:val="false"/>
                <w:color w:val="000000"/>
                <w:sz w:val="20"/>
              </w:rPr>
              <w:t>
</w:t>
            </w:r>
            <w:r>
              <w:rPr>
                <w:rFonts w:ascii="Times New Roman"/>
                <w:b w:val="false"/>
                <w:i w:val="false"/>
                <w:color w:val="000000"/>
                <w:sz w:val="20"/>
              </w:rPr>
              <w:t>об эволюции биосферы.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решать экологические проблемы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 xml:space="preserve">- определять: биогеохимические круговороты основных химических элементов, экологические факторы и их влияние на живые организмы, продуктивность экосистем, </w:t>
            </w:r>
            <w:r>
              <w:br/>
            </w:r>
            <w:r>
              <w:rPr>
                <w:rFonts w:ascii="Times New Roman"/>
                <w:b w:val="false"/>
                <w:i w:val="false"/>
                <w:color w:val="000000"/>
                <w:sz w:val="20"/>
              </w:rPr>
              <w:t>
</w:t>
            </w:r>
            <w:r>
              <w:rPr>
                <w:rFonts w:ascii="Times New Roman"/>
                <w:b w:val="false"/>
                <w:i w:val="false"/>
                <w:color w:val="000000"/>
                <w:sz w:val="20"/>
              </w:rPr>
              <w:t>- проводить мероприятия по природоохранной деятельности;</w:t>
            </w:r>
            <w:r>
              <w:br/>
            </w:r>
            <w:r>
              <w:rPr>
                <w:rFonts w:ascii="Times New Roman"/>
                <w:b w:val="false"/>
                <w:i w:val="false"/>
                <w:color w:val="000000"/>
                <w:sz w:val="20"/>
              </w:rPr>
              <w:t>
</w:t>
            </w:r>
            <w:r>
              <w:rPr>
                <w:rFonts w:ascii="Times New Roman"/>
                <w:b w:val="false"/>
                <w:i w:val="false"/>
                <w:color w:val="000000"/>
                <w:sz w:val="20"/>
              </w:rPr>
              <w:t>- применять нормативные документы по охране окружающей среды.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механизированных работ</w:t>
            </w:r>
            <w:r>
              <w:br/>
            </w:r>
            <w:r>
              <w:rPr>
                <w:rFonts w:ascii="Times New Roman"/>
                <w:b w:val="false"/>
                <w:i w:val="false"/>
                <w:color w:val="000000"/>
                <w:sz w:val="20"/>
              </w:rPr>
              <w:t>
</w:t>
            </w:r>
            <w:r>
              <w:rPr>
                <w:rFonts w:ascii="Times New Roman"/>
                <w:b w:val="false"/>
                <w:i w:val="false"/>
                <w:color w:val="000000"/>
                <w:sz w:val="20"/>
              </w:rPr>
              <w:t>Комплектование агрегатов. Производительность сельскохозяйственных агрегатов. Диспетчерская служба. Способы движения агрегата. Технология вспашки. Технологии подготовки и внесения удобрений, боронования и лущения стерни, сплошной культивации, посева, посадки картофеля, рассады, уборки трав на сено, картофеля, овощей. Обработка междурядий. Силосование кормов. Ознакомление с технологическими картами.</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производственные операции и урожайность сельскохозяйственных культур. Общую классификацию сельскохозяйственных агрегатов. Эксплуатационные показатели и свойства сельскохозяйственных машин. КПД агрегатов. Режимы работы и скорости движения агрегатов. Определение производительности агрегатов. Пути повышения производительности МТА. Эксплуатационные затраты и пути снижения. Определение расхода топлива МТА. Технического нормирования механизированных работ, виды транспортных средств.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готовить и вносить удобрения. Соблюдать агротехнические требования по уходу сельскохозяйственных культур, к агрегатам, уборке сельскохозяйственных культур, комплектовать агрегаты и готовить их к уборке сельскохозяйственных культур.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p>
        </w:tc>
      </w:tr>
      <w:tr>
        <w:trPr>
          <w:trHeight w:val="16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150101 2 – Тракторист-машинист сельскохозяйственного производства</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тракторов</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связки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Классификацию тракторов, самоходных шасси, автомобилей по назначению, типу, устройству, ходовой части, тяговые классы трактора. Основные части тракторов и автомобилей. Классификацию двигателей, основные механизмы и системы двигателей, их назначение. Технические характеристики двигателей. Понятие о рабочих циклах двигателей. Устройство и работу основных механизмов и систем двигателя, назначение деталей, материалы обработки. Устройство, основные неисправности систем и механизмов двигателя,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способы их устранения.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разбирать и собирать, выполнять регулировку основных механизмов двигателя, ведущего моста,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машины и оборудование для животноводства</w:t>
            </w:r>
            <w:r>
              <w:br/>
            </w:r>
            <w:r>
              <w:rPr>
                <w:rFonts w:ascii="Times New Roman"/>
                <w:b w:val="false"/>
                <w:i w:val="false"/>
                <w:color w:val="000000"/>
                <w:sz w:val="20"/>
              </w:rPr>
              <w:t>
</w:t>
            </w:r>
            <w:r>
              <w:rPr>
                <w:rFonts w:ascii="Times New Roman"/>
                <w:b w:val="false"/>
                <w:i w:val="false"/>
                <w:color w:val="000000"/>
                <w:sz w:val="20"/>
              </w:rPr>
              <w:t xml:space="preserve">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 Машины для уборки овощей и механизации работ в садах и виноградниках. </w:t>
            </w:r>
            <w:r>
              <w:br/>
            </w:r>
            <w:r>
              <w:rPr>
                <w:rFonts w:ascii="Times New Roman"/>
                <w:b w:val="false"/>
                <w:i w:val="false"/>
                <w:color w:val="000000"/>
                <w:sz w:val="20"/>
              </w:rPr>
              <w:t>
</w:t>
            </w:r>
            <w:r>
              <w:rPr>
                <w:rFonts w:ascii="Times New Roman"/>
                <w:b w:val="false"/>
                <w:i w:val="false"/>
                <w:color w:val="000000"/>
                <w:sz w:val="20"/>
              </w:rPr>
              <w:t xml:space="preserve">Машины и орудия для лесоводства. Машины для мелиоративных и землеройных машин. Машины для орошения. Погрузочно-разгрузочные машины и транспортные средства. Общие сведения о фермах и животноводческих комплексах. Механизация ферм и животноводческих комплексов. внутрифермский транспорт. Механизация приготовления кормов. Механизация доения коров и первичной обработки молока. Комплексная механизация производственных процессов в животноводстве.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технику безопасности;</w:t>
            </w:r>
            <w:r>
              <w:br/>
            </w:r>
            <w:r>
              <w:rPr>
                <w:rFonts w:ascii="Times New Roman"/>
                <w:b w:val="false"/>
                <w:i w:val="false"/>
                <w:color w:val="000000"/>
                <w:sz w:val="20"/>
              </w:rPr>
              <w:t>
</w:t>
            </w:r>
            <w:r>
              <w:rPr>
                <w:rFonts w:ascii="Times New Roman"/>
                <w:b w:val="false"/>
                <w:i w:val="false"/>
                <w:color w:val="000000"/>
                <w:sz w:val="20"/>
              </w:rPr>
              <w:t>агротехнические требования, назначение, устройство и принципы работы, технические характеристики сельскохозяйственных машин;</w:t>
            </w:r>
            <w:r>
              <w:br/>
            </w:r>
            <w:r>
              <w:rPr>
                <w:rFonts w:ascii="Times New Roman"/>
                <w:b w:val="false"/>
                <w:i w:val="false"/>
                <w:color w:val="000000"/>
                <w:sz w:val="20"/>
              </w:rPr>
              <w:t>
</w:t>
            </w:r>
            <w:r>
              <w:rPr>
                <w:rFonts w:ascii="Times New Roman"/>
                <w:b w:val="false"/>
                <w:i w:val="false"/>
                <w:color w:val="000000"/>
                <w:sz w:val="20"/>
              </w:rPr>
              <w:t>правила технического обслуживания машин, назначение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val="false"/>
                <w:i w:val="false"/>
                <w:color w:val="000000"/>
                <w:sz w:val="20"/>
              </w:rPr>
              <w:t xml:space="preserve">общее устройство, работу, классификацию сельскохозяйственных машин и оборудования для животноводства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подготавливать сельхозмашины и оборудование для животноводства к работе в соответствии с агротехническими требованиями, выполнять установку, регулировку, подготовку, настройку, технический уход за сельскохозяйственными машинами и оборудованиями для животноводства.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машин</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Капитальный ремонт машин и оборудования: общие сведения о ремонте, дефектация и комплектование деталей и сопряжений. Ручная и механизированная сварка, пайкосварка, наплавка. Ремонт сборочных единиц машин и оборудования: несущих конструкций, каркасов и кабин, блок-картеров, головок цилиндров, корпусных деталей и кожухов, деталей цилиндропоршневой группы, кривошипно-шатунных и газораспределительных механизмов насосов, фильтров, радиаторов и турбокомпрессоров, топливной и гидравлической аппаратуры. Капитальный ремонт аккумуляторов и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цилиндров, гидросистем. Восстановление сельхозмашин и оборудования животноводческих ферм. Ремонт холодильных установок, пастеризаторов и сепараторов, оборудования для стрижки овец. Ремонт электродвигателей и низковольтной пускозащитной аппаратуры оборудования животноводческих ферм.</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Классификацию тракторов, самоходных шасси, автомобилей по назначению, типу, устройству, ходовой части, тяговые классы трактора. Основные части тракторов и автомобилей. Классификацию двигателей, основные механизмы и системы двигателей, их назначение. Технические характеристики двигателей. Понятие о рабочих циклах двигателей. Устройство и работу основных механизмов и систем двигателя, назначение деталей, материалы обработки. Устройство, основные неисправности систем и механизмов двигателя,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способы их устранения. Общее устройство, принципы работы, правила подготовки, проверки электрооборудования транспортных средств, трансмиссии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производить сборку, разборку и регулировку основных механизмов двигателя, ведущего моста,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 Выполнять техническую диагностику и планово-предупредительную систему ТО, контрольное и ежедневное техническое обслуживание. </w:t>
            </w:r>
            <w:r>
              <w:br/>
            </w:r>
            <w:r>
              <w:rPr>
                <w:rFonts w:ascii="Times New Roman"/>
                <w:b w:val="false"/>
                <w:i w:val="false"/>
                <w:color w:val="000000"/>
                <w:sz w:val="20"/>
              </w:rPr>
              <w:t>
</w:t>
            </w:r>
            <w:r>
              <w:rPr>
                <w:rFonts w:ascii="Times New Roman"/>
                <w:b w:val="false"/>
                <w:i w:val="false"/>
                <w:color w:val="000000"/>
                <w:sz w:val="20"/>
              </w:rPr>
              <w:t xml:space="preserve">Проводить восстановление и ремонт деталей пластической деформацией и дополнительными ремонтными деталями с применением полимерных материалов.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дорожного движения</w:t>
            </w:r>
            <w:r>
              <w:br/>
            </w:r>
            <w:r>
              <w:rPr>
                <w:rFonts w:ascii="Times New Roman"/>
                <w:b w:val="false"/>
                <w:i w:val="false"/>
                <w:color w:val="000000"/>
                <w:sz w:val="20"/>
              </w:rPr>
              <w:t>
</w:t>
            </w:r>
            <w:r>
              <w:rPr>
                <w:rFonts w:ascii="Times New Roman"/>
                <w:b w:val="false"/>
                <w:i w:val="false"/>
                <w:color w:val="000000"/>
                <w:sz w:val="20"/>
              </w:rPr>
              <w:t xml:space="preserve">Общие положения. Основные понятия и термины обязанности водителей, пешеходов и пассажиров. Дорожные знаки. Дорожная разметка и ее характеристика. Порядок движения, остановка и стоянка транспортных средств, регулирование дорожного движения, проезд перекрестков, пешеходных переходов, остановок транспортных средств общего пользования и железнодорожных переездов. Особые условия движения, </w:t>
            </w:r>
            <w:r>
              <w:br/>
            </w:r>
            <w:r>
              <w:rPr>
                <w:rFonts w:ascii="Times New Roman"/>
                <w:b w:val="false"/>
                <w:i w:val="false"/>
                <w:color w:val="000000"/>
                <w:sz w:val="20"/>
              </w:rPr>
              <w:t>
</w:t>
            </w:r>
            <w:r>
              <w:rPr>
                <w:rFonts w:ascii="Times New Roman"/>
                <w:b w:val="false"/>
                <w:i w:val="false"/>
                <w:color w:val="000000"/>
                <w:sz w:val="20"/>
              </w:rPr>
              <w:t>Перевозка людей и грузов, технический осмотр транспортных средств, дорожные, номерные и опознавательные знаки обязанности должностных лиц автотранспортных и других организаций по обеспечению безопасности дорожного движения. Движение в колонне.</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 поведения всех участников движения: пешехода, пассажира, водителя автотранспорта; </w:t>
            </w:r>
            <w:r>
              <w:br/>
            </w:r>
            <w:r>
              <w:rPr>
                <w:rFonts w:ascii="Times New Roman"/>
                <w:b w:val="false"/>
                <w:i w:val="false"/>
                <w:color w:val="000000"/>
                <w:sz w:val="20"/>
              </w:rPr>
              <w:t>
</w:t>
            </w:r>
            <w:r>
              <w:rPr>
                <w:rFonts w:ascii="Times New Roman"/>
                <w:b w:val="false"/>
                <w:i w:val="false"/>
                <w:color w:val="000000"/>
                <w:sz w:val="20"/>
              </w:rPr>
              <w:t>- дорожных, номерных и опознавательных знаков, обязанностей всех участников движения.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соблюдения правил поведения всех участников при организации, регулировке движения, </w:t>
            </w:r>
            <w:r>
              <w:br/>
            </w:r>
            <w:r>
              <w:rPr>
                <w:rFonts w:ascii="Times New Roman"/>
                <w:b w:val="false"/>
                <w:i w:val="false"/>
                <w:color w:val="000000"/>
                <w:sz w:val="20"/>
              </w:rPr>
              <w:t>
</w:t>
            </w:r>
            <w:r>
              <w:rPr>
                <w:rFonts w:ascii="Times New Roman"/>
                <w:b w:val="false"/>
                <w:i w:val="false"/>
                <w:color w:val="000000"/>
                <w:sz w:val="20"/>
              </w:rPr>
              <w:t>- создания благоприятных условий для движения.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агрономии.</w:t>
            </w:r>
            <w:r>
              <w:br/>
            </w:r>
            <w:r>
              <w:rPr>
                <w:rFonts w:ascii="Times New Roman"/>
                <w:b w:val="false"/>
                <w:i w:val="false"/>
                <w:color w:val="000000"/>
                <w:sz w:val="20"/>
              </w:rPr>
              <w:t>
</w:t>
            </w:r>
            <w:r>
              <w:rPr>
                <w:rFonts w:ascii="Times New Roman"/>
                <w:b w:val="false"/>
                <w:i w:val="false"/>
                <w:color w:val="000000"/>
                <w:sz w:val="20"/>
              </w:rPr>
              <w:t>Условия жизни сельскохозяйственных культур и регулирование в земледелии. Почва и ее плодородие. Сорняки, основные меры борьбы с ними. Севообороты и их значение. Обработка почвы. Вредители и болезни сельскохозяйственных культур и основные меры борьбы с ними. Удобрения и их применение. Мелиоративные и противоэрозийные мероприятия. Семена и посев. Зональная система земледелия. Технология возделывания зерновых культур. Технология возделывания зернобобовых культур. Технология возделывания корнеплодов. Технология возделывания картофеля. Технология возделывания масличных культур. Кормовые сеянные травы. Сенокосы и пастбища. Технология выращивания овощных и плодовых культур.</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Закон РК «О земле»; о роли растений в жизни человека, их классификацию, размножение и необходимые условия для развития; о почве, ее плодородии, механическом составе и физических свойствах; о вредителях и болезнях, о мерах борьбы с ними; о севообороте и его значении; значение удобрений, влиянии их на урожайность сельскохозяйственных культур; приемы основной и подпосевной обработок почвы, качества и требования к обработке почвы, требования к качеству семян, способы посева, преимущества и недостатки способов посева; о мелиоративных мероприятиях; морфологическое строение культур и их биологические особенности.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Различать растения по семействам, условиям жизни и способам размножения; составлять схему севооборотов; распознавать удобрения внешнему виду, рассчитывать норму внесения удобрений; рассчитывать годность и норму высева семян; составлять технологические карты под сельскохозяйственные культуры.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150102 2 – мастер по эксплуатации и ремонту машин и механизмов</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Тракторы и автомобили</w:t>
            </w:r>
            <w:r>
              <w:br/>
            </w:r>
            <w:r>
              <w:rPr>
                <w:rFonts w:ascii="Times New Roman"/>
                <w:b w:val="false"/>
                <w:i w:val="false"/>
                <w:color w:val="000000"/>
                <w:sz w:val="20"/>
              </w:rPr>
              <w:t>
</w:t>
            </w:r>
            <w:r>
              <w:rPr>
                <w:rFonts w:ascii="Times New Roman"/>
                <w:b w:val="false"/>
                <w:i w:val="false"/>
                <w:color w:val="000000"/>
                <w:sz w:val="20"/>
              </w:rPr>
              <w:t>Общие сведения о тракторах и автомобилях. Основы автомобильных и тракторных двигателей. Двигатели тракторов, самоходных шасси и автомобилей. Электрическое оборудование тракторов, самоходных шасси и автомобилей. Трансмиссии тракторов, самоходных шасси автомобилей. Ходовая часть и управление автомобилем, трактором и самоходных шасси. Рабочее оборудование тракторов, самоходных шасси и автомобилей. Основы теории тракторов и автомобилей. Безопасность труда и пожарная безопасность при работе на тракторах и автомобилях.</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по классификации тракторов, самоходных шасси и автомобилей по назначению, типу и устройству ходовой части; </w:t>
            </w:r>
            <w:r>
              <w:br/>
            </w:r>
            <w:r>
              <w:rPr>
                <w:rFonts w:ascii="Times New Roman"/>
                <w:b w:val="false"/>
                <w:i w:val="false"/>
                <w:color w:val="000000"/>
                <w:sz w:val="20"/>
              </w:rPr>
              <w:t>
</w:t>
            </w:r>
            <w:r>
              <w:rPr>
                <w:rFonts w:ascii="Times New Roman"/>
                <w:b w:val="false"/>
                <w:i w:val="false"/>
                <w:color w:val="000000"/>
                <w:sz w:val="20"/>
              </w:rPr>
              <w:t xml:space="preserve">- о тяговых классах тракторов; </w:t>
            </w:r>
            <w:r>
              <w:br/>
            </w:r>
            <w:r>
              <w:rPr>
                <w:rFonts w:ascii="Times New Roman"/>
                <w:b w:val="false"/>
                <w:i w:val="false"/>
                <w:color w:val="000000"/>
                <w:sz w:val="20"/>
              </w:rPr>
              <w:t>
</w:t>
            </w:r>
            <w:r>
              <w:rPr>
                <w:rFonts w:ascii="Times New Roman"/>
                <w:b w:val="false"/>
                <w:i w:val="false"/>
                <w:color w:val="000000"/>
                <w:sz w:val="20"/>
              </w:rPr>
              <w:t xml:space="preserve">- основных частях трактора и автомобиля, классификацию двигателей, основных механизмах и системе двигателей, их назначении, кратких технических характеристик двигателей тракторов, автомобилей, о рабочих циклах бензиновых и дизельных двигателей. </w:t>
            </w:r>
            <w:r>
              <w:br/>
            </w:r>
            <w:r>
              <w:rPr>
                <w:rFonts w:ascii="Times New Roman"/>
                <w:b w:val="false"/>
                <w:i w:val="false"/>
                <w:color w:val="000000"/>
                <w:sz w:val="20"/>
              </w:rPr>
              <w:t>
</w:t>
            </w:r>
            <w:r>
              <w:rPr>
                <w:rFonts w:ascii="Times New Roman"/>
                <w:b w:val="false"/>
                <w:i w:val="false"/>
                <w:color w:val="000000"/>
                <w:sz w:val="20"/>
              </w:rPr>
              <w:t xml:space="preserve">- о действительных и теоретических циклах, бензиновых и дизельных двигателей; </w:t>
            </w:r>
            <w:r>
              <w:br/>
            </w:r>
            <w:r>
              <w:rPr>
                <w:rFonts w:ascii="Times New Roman"/>
                <w:b w:val="false"/>
                <w:i w:val="false"/>
                <w:color w:val="000000"/>
                <w:sz w:val="20"/>
              </w:rPr>
              <w:t>
</w:t>
            </w:r>
            <w:r>
              <w:rPr>
                <w:rFonts w:ascii="Times New Roman"/>
                <w:b w:val="false"/>
                <w:i w:val="false"/>
                <w:color w:val="000000"/>
                <w:sz w:val="20"/>
              </w:rPr>
              <w:t>- об индикаторных диаграммах;</w:t>
            </w:r>
            <w:r>
              <w:br/>
            </w:r>
            <w:r>
              <w:rPr>
                <w:rFonts w:ascii="Times New Roman"/>
                <w:b w:val="false"/>
                <w:i w:val="false"/>
                <w:color w:val="000000"/>
                <w:sz w:val="20"/>
              </w:rPr>
              <w:t>
</w:t>
            </w:r>
            <w:r>
              <w:rPr>
                <w:rFonts w:ascii="Times New Roman"/>
                <w:b w:val="false"/>
                <w:i w:val="false"/>
                <w:color w:val="000000"/>
                <w:sz w:val="20"/>
              </w:rPr>
              <w:t>- о типах кривошипно-шатунных механизмов;</w:t>
            </w:r>
            <w:r>
              <w:br/>
            </w:r>
            <w:r>
              <w:rPr>
                <w:rFonts w:ascii="Times New Roman"/>
                <w:b w:val="false"/>
                <w:i w:val="false"/>
                <w:color w:val="000000"/>
                <w:sz w:val="20"/>
              </w:rPr>
              <w:t>
</w:t>
            </w:r>
            <w:r>
              <w:rPr>
                <w:rFonts w:ascii="Times New Roman"/>
                <w:b w:val="false"/>
                <w:i w:val="false"/>
                <w:color w:val="000000"/>
                <w:sz w:val="20"/>
              </w:rPr>
              <w:t>- о силе, возникающей при работе двигателя, силе давления газов и силы инерции, суммарные силы и моменты, действующие на КШМ;</w:t>
            </w:r>
            <w:r>
              <w:br/>
            </w:r>
            <w:r>
              <w:rPr>
                <w:rFonts w:ascii="Times New Roman"/>
                <w:b w:val="false"/>
                <w:i w:val="false"/>
                <w:color w:val="000000"/>
                <w:sz w:val="20"/>
              </w:rPr>
              <w:t>
</w:t>
            </w:r>
            <w:r>
              <w:rPr>
                <w:rFonts w:ascii="Times New Roman"/>
                <w:b w:val="false"/>
                <w:i w:val="false"/>
                <w:color w:val="000000"/>
                <w:sz w:val="20"/>
              </w:rPr>
              <w:t>- устройства и работы основных механизмов и систем двигателя, назначения деталей, их материала обработки;</w:t>
            </w:r>
            <w:r>
              <w:br/>
            </w:r>
            <w:r>
              <w:rPr>
                <w:rFonts w:ascii="Times New Roman"/>
                <w:b w:val="false"/>
                <w:i w:val="false"/>
                <w:color w:val="000000"/>
                <w:sz w:val="20"/>
              </w:rPr>
              <w:t>
</w:t>
            </w:r>
            <w:r>
              <w:rPr>
                <w:rFonts w:ascii="Times New Roman"/>
                <w:b w:val="false"/>
                <w:i w:val="false"/>
                <w:color w:val="000000"/>
                <w:sz w:val="20"/>
              </w:rPr>
              <w:t xml:space="preserve">- общее устройство, принцип работы электрооборудования автомобилей и тракторов; </w:t>
            </w:r>
            <w:r>
              <w:br/>
            </w:r>
            <w:r>
              <w:rPr>
                <w:rFonts w:ascii="Times New Roman"/>
                <w:b w:val="false"/>
                <w:i w:val="false"/>
                <w:color w:val="000000"/>
                <w:sz w:val="20"/>
              </w:rPr>
              <w:t>
</w:t>
            </w:r>
            <w:r>
              <w:rPr>
                <w:rFonts w:ascii="Times New Roman"/>
                <w:b w:val="false"/>
                <w:i w:val="false"/>
                <w:color w:val="000000"/>
                <w:sz w:val="20"/>
              </w:rPr>
              <w:t xml:space="preserve">- о правилах подготовки автомобилей и тракторов и их эксплуатации, правил технического обслуживания и ремонта; </w:t>
            </w:r>
            <w:r>
              <w:br/>
            </w:r>
            <w:r>
              <w:rPr>
                <w:rFonts w:ascii="Times New Roman"/>
                <w:b w:val="false"/>
                <w:i w:val="false"/>
                <w:color w:val="000000"/>
                <w:sz w:val="20"/>
              </w:rPr>
              <w:t>
</w:t>
            </w:r>
            <w:r>
              <w:rPr>
                <w:rFonts w:ascii="Times New Roman"/>
                <w:b w:val="false"/>
                <w:i w:val="false"/>
                <w:color w:val="000000"/>
                <w:sz w:val="20"/>
              </w:rPr>
              <w:t xml:space="preserve">-о правилах проверки технического состояния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 о назначении, особенности конструкции механизмов трансмиссии и типы;</w:t>
            </w:r>
            <w:r>
              <w:br/>
            </w:r>
            <w:r>
              <w:rPr>
                <w:rFonts w:ascii="Times New Roman"/>
                <w:b w:val="false"/>
                <w:i w:val="false"/>
                <w:color w:val="000000"/>
                <w:sz w:val="20"/>
              </w:rPr>
              <w:t>
</w:t>
            </w:r>
            <w:r>
              <w:rPr>
                <w:rFonts w:ascii="Times New Roman"/>
                <w:b w:val="false"/>
                <w:i w:val="false"/>
                <w:color w:val="000000"/>
                <w:sz w:val="20"/>
              </w:rPr>
              <w:t>- типовых кинематических схем, последовательности передачи, их схемах и принципах работы, гидравлических агрегатах трансмиссии, их преимуществ и недостатков, назначения и об общем устройстве трансмиссии;</w:t>
            </w:r>
            <w:r>
              <w:br/>
            </w:r>
            <w:r>
              <w:rPr>
                <w:rFonts w:ascii="Times New Roman"/>
                <w:b w:val="false"/>
                <w:i w:val="false"/>
                <w:color w:val="000000"/>
                <w:sz w:val="20"/>
              </w:rPr>
              <w:t>
</w:t>
            </w:r>
            <w:r>
              <w:rPr>
                <w:rFonts w:ascii="Times New Roman"/>
                <w:b w:val="false"/>
                <w:i w:val="false"/>
                <w:color w:val="000000"/>
                <w:sz w:val="20"/>
              </w:rPr>
              <w:t>- о техническом обслуживании (ТО) ходовой части автомобилей и колесных тракторов, принципах работы гусеничного двигателя, ТО ходовой части гусеничного трактора, назначении и конструкции рулевого управления тормозной системы автомобилей и тракторов.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осуществлять процессы впуска, сжатия, сгорания, расширения, выпуска, температуры и давления в конце каждого процесса; </w:t>
            </w:r>
            <w:r>
              <w:br/>
            </w:r>
            <w:r>
              <w:rPr>
                <w:rFonts w:ascii="Times New Roman"/>
                <w:b w:val="false"/>
                <w:i w:val="false"/>
                <w:color w:val="000000"/>
                <w:sz w:val="20"/>
              </w:rPr>
              <w:t>
</w:t>
            </w:r>
            <w:r>
              <w:rPr>
                <w:rFonts w:ascii="Times New Roman"/>
                <w:b w:val="false"/>
                <w:i w:val="false"/>
                <w:color w:val="000000"/>
                <w:sz w:val="20"/>
              </w:rPr>
              <w:t xml:space="preserve">- регулировать влияние различных факторов на индикаторные показатели двигателей; </w:t>
            </w:r>
            <w:r>
              <w:br/>
            </w:r>
            <w:r>
              <w:rPr>
                <w:rFonts w:ascii="Times New Roman"/>
                <w:b w:val="false"/>
                <w:i w:val="false"/>
                <w:color w:val="000000"/>
                <w:sz w:val="20"/>
              </w:rPr>
              <w:t>
</w:t>
            </w:r>
            <w:r>
              <w:rPr>
                <w:rFonts w:ascii="Times New Roman"/>
                <w:b w:val="false"/>
                <w:i w:val="false"/>
                <w:color w:val="000000"/>
                <w:sz w:val="20"/>
              </w:rPr>
              <w:t xml:space="preserve">- находить основные неисправности механизмов двигателя, способы их устранения; </w:t>
            </w:r>
            <w:r>
              <w:br/>
            </w:r>
            <w:r>
              <w:rPr>
                <w:rFonts w:ascii="Times New Roman"/>
                <w:b w:val="false"/>
                <w:i w:val="false"/>
                <w:color w:val="000000"/>
                <w:sz w:val="20"/>
              </w:rPr>
              <w:t>
</w:t>
            </w:r>
            <w:r>
              <w:rPr>
                <w:rFonts w:ascii="Times New Roman"/>
                <w:b w:val="false"/>
                <w:i w:val="false"/>
                <w:color w:val="000000"/>
                <w:sz w:val="20"/>
              </w:rPr>
              <w:t>- находить неисправности систем и механизмов двигателя, устранять их и выполнять их регулировку;</w:t>
            </w:r>
            <w:r>
              <w:br/>
            </w:r>
            <w:r>
              <w:rPr>
                <w:rFonts w:ascii="Times New Roman"/>
                <w:b w:val="false"/>
                <w:i w:val="false"/>
                <w:color w:val="000000"/>
                <w:sz w:val="20"/>
              </w:rPr>
              <w:t>
</w:t>
            </w:r>
            <w:r>
              <w:rPr>
                <w:rFonts w:ascii="Times New Roman"/>
                <w:b w:val="false"/>
                <w:i w:val="false"/>
                <w:color w:val="000000"/>
                <w:sz w:val="20"/>
              </w:rPr>
              <w:t xml:space="preserve">- подготовить к эксплуатации приборов и механизмов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 xml:space="preserve">- проводить ТО, последовательно разбирать и собирать механизмы трансмиссии тракторов и автомобилей; </w:t>
            </w:r>
            <w:r>
              <w:br/>
            </w:r>
            <w:r>
              <w:rPr>
                <w:rFonts w:ascii="Times New Roman"/>
                <w:b w:val="false"/>
                <w:i w:val="false"/>
                <w:color w:val="000000"/>
                <w:sz w:val="20"/>
              </w:rPr>
              <w:t>
</w:t>
            </w:r>
            <w:r>
              <w:rPr>
                <w:rFonts w:ascii="Times New Roman"/>
                <w:b w:val="false"/>
                <w:i w:val="false"/>
                <w:color w:val="000000"/>
                <w:sz w:val="20"/>
              </w:rPr>
              <w:t>- выполнять операции ТО за ходовой частью и рулевым управлением, тормозной системой автомобилей и тракторов;</w:t>
            </w:r>
            <w:r>
              <w:br/>
            </w:r>
            <w:r>
              <w:rPr>
                <w:rFonts w:ascii="Times New Roman"/>
                <w:b w:val="false"/>
                <w:i w:val="false"/>
                <w:color w:val="000000"/>
                <w:sz w:val="20"/>
              </w:rPr>
              <w:t>
</w:t>
            </w:r>
            <w:r>
              <w:rPr>
                <w:rFonts w:ascii="Times New Roman"/>
                <w:b w:val="false"/>
                <w:i w:val="false"/>
                <w:color w:val="000000"/>
                <w:sz w:val="20"/>
              </w:rPr>
              <w:t>- составлять тяговый баланс тракторов и автомобилей; определять предельные углы подъема и уклона.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2.2.3.; ПК 2.2.5.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машины и оборудование для животноводства</w:t>
            </w:r>
            <w:r>
              <w:br/>
            </w:r>
            <w:r>
              <w:rPr>
                <w:rFonts w:ascii="Times New Roman"/>
                <w:b w:val="false"/>
                <w:i w:val="false"/>
                <w:color w:val="000000"/>
                <w:sz w:val="20"/>
              </w:rPr>
              <w:t>
</w:t>
            </w:r>
            <w:r>
              <w:rPr>
                <w:rFonts w:ascii="Times New Roman"/>
                <w:b w:val="false"/>
                <w:i w:val="false"/>
                <w:color w:val="000000"/>
                <w:sz w:val="20"/>
              </w:rPr>
              <w:t xml:space="preserve">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 Машины для уборки овощей и механизации работ в садах и виноградниках. </w:t>
            </w:r>
            <w:r>
              <w:br/>
            </w:r>
            <w:r>
              <w:rPr>
                <w:rFonts w:ascii="Times New Roman"/>
                <w:b w:val="false"/>
                <w:i w:val="false"/>
                <w:color w:val="000000"/>
                <w:sz w:val="20"/>
              </w:rPr>
              <w:t>
</w:t>
            </w:r>
            <w:r>
              <w:rPr>
                <w:rFonts w:ascii="Times New Roman"/>
                <w:b w:val="false"/>
                <w:i w:val="false"/>
                <w:color w:val="000000"/>
                <w:sz w:val="20"/>
              </w:rPr>
              <w:t xml:space="preserve">Машины и орудия для лесоводства. Машины для мелиоративных и землеройных машин. Машины для орошения. Погрузочно-разгрузочные машины и транспортные средства. Общие сведения о фермах и животноводческих комплексах. Механизация ферм и животноводческих комплексов. внутрифермский транспорт. Механизация приготовления кормов. Механизация доения коров и первичной обработки молока. Комплексная механизация производственных процессов в животноводстве.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технику безопасности;</w:t>
            </w:r>
            <w:r>
              <w:br/>
            </w:r>
            <w:r>
              <w:rPr>
                <w:rFonts w:ascii="Times New Roman"/>
                <w:b w:val="false"/>
                <w:i w:val="false"/>
                <w:color w:val="000000"/>
                <w:sz w:val="20"/>
              </w:rPr>
              <w:t>
</w:t>
            </w:r>
            <w:r>
              <w:rPr>
                <w:rFonts w:ascii="Times New Roman"/>
                <w:b w:val="false"/>
                <w:i w:val="false"/>
                <w:color w:val="000000"/>
                <w:sz w:val="20"/>
              </w:rPr>
              <w:t>агротехнические требования, назначение, устройство и принципы работы, технические характеристики сельскохозяйственных машин;</w:t>
            </w:r>
            <w:r>
              <w:br/>
            </w:r>
            <w:r>
              <w:rPr>
                <w:rFonts w:ascii="Times New Roman"/>
                <w:b w:val="false"/>
                <w:i w:val="false"/>
                <w:color w:val="000000"/>
                <w:sz w:val="20"/>
              </w:rPr>
              <w:t>
</w:t>
            </w:r>
            <w:r>
              <w:rPr>
                <w:rFonts w:ascii="Times New Roman"/>
                <w:b w:val="false"/>
                <w:i w:val="false"/>
                <w:color w:val="000000"/>
                <w:sz w:val="20"/>
              </w:rPr>
              <w:t>правила технического обслуживания машин, назначение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val="false"/>
                <w:i w:val="false"/>
                <w:color w:val="000000"/>
                <w:sz w:val="20"/>
              </w:rPr>
              <w:t xml:space="preserve">общее устройство, работу, классификацию сельскохозяйственных машин и оборудования для животноводства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подготавливать сельхозмашины и оборудование для животноводства к работе в соответствии с агротехническими требованиями, выполнять установку, регулировку, подготовку, настройку, технический уход за сельскохозяйственными машинами и оборудованиями для животноводства.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2.2.2.; ПК 2.2.4.; ПК 2.2.6.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машин</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Капитальный ремонт машин и оборудования: общие сведения о ремонте, дефектация и комплектование деталей и сопряжений. Ручная и механизированная сварка, пайкосварка, наплавка. Ремонт сборочных единиц машин и оборудования: несущих конструкций, каркасов и кабин, блок-картеров, головок цилиндров, корпусных деталей и кожухов, деталей цилиндропоршневой группы, кривошипно-шатунных и газораспределительных механизмов насосов, фильтров, радиаторов и турбокомпрессоров, топливной и гидравлической аппаратуры. Капитальный ремонт аккумуляторов и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цилиндров, гидросистем. Восстановление сельхозмашин и оборудования животноводческих ферм. Ремонт холодильных установок, пастеризаторов и сепараторов, оборудования для стрижки овец. Ремонт электродвигателей и низковольтной пускозащитной аппаратуры оборудования животноводческих ферм.</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Классификацию тракторов, самоходных шасси, автомобилей по назначению, типу, устройству, ходовой части, тяговые классы трактора. Основные части тракторов и автомобилей. Классификацию двигателей, основные механизмы и системы двигателей, их назначение. Технические характеристики двигателей. Понятие о рабочих циклах двигателей. Устройство и работу основных механизмов и систем двигателя, назначение деталей, материалы обработки. Устройство, основные неисправности систем и механизмов двигателя,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способы их устранения. Общее устройство, принципы работы, правила подготовки, проверки электрооборудования транспортных средств, трансмиссии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производить сборку, разборку и регулировку основных механизмов двигателя, ведущего моста,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 Выполнять техническую диагностику и планово-предупредительную систему ТО, контрольное и ежедневное техническое обслуживание. </w:t>
            </w:r>
            <w:r>
              <w:br/>
            </w:r>
            <w:r>
              <w:rPr>
                <w:rFonts w:ascii="Times New Roman"/>
                <w:b w:val="false"/>
                <w:i w:val="false"/>
                <w:color w:val="000000"/>
                <w:sz w:val="20"/>
              </w:rPr>
              <w:t>
</w:t>
            </w:r>
            <w:r>
              <w:rPr>
                <w:rFonts w:ascii="Times New Roman"/>
                <w:b w:val="false"/>
                <w:i w:val="false"/>
                <w:color w:val="000000"/>
                <w:sz w:val="20"/>
              </w:rPr>
              <w:t xml:space="preserve">Проводить восстановление и ремонт деталей пластической деформацией и дополнительными ремонтными деталями с применением полимерных материалов. Применять электрофизическую и слесарно-механическую обработку восстанавливаемых деталей.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Слесарно-ремонтное дело</w:t>
            </w:r>
            <w:r>
              <w:br/>
            </w:r>
            <w:r>
              <w:rPr>
                <w:rFonts w:ascii="Times New Roman"/>
                <w:b w:val="false"/>
                <w:i w:val="false"/>
                <w:color w:val="000000"/>
                <w:sz w:val="20"/>
              </w:rPr>
              <w:t>
</w:t>
            </w:r>
            <w:r>
              <w:rPr>
                <w:rFonts w:ascii="Times New Roman"/>
                <w:b w:val="false"/>
                <w:i w:val="false"/>
                <w:color w:val="000000"/>
                <w:sz w:val="20"/>
              </w:rPr>
              <w:t xml:space="preserve">Слесарное дело, техника измерений, заправка инструментов, разметка, рубка металлов, правка и гибка, резание металлов, отливание металлов, сверление, зенкование, развертывание, нарезание резьбы, клепка, шабрение и притирка, паяние, лужение, заливка, запрессовка и выпрессовка. </w:t>
            </w:r>
            <w:r>
              <w:br/>
            </w:r>
            <w:r>
              <w:rPr>
                <w:rFonts w:ascii="Times New Roman"/>
                <w:b w:val="false"/>
                <w:i w:val="false"/>
                <w:color w:val="000000"/>
                <w:sz w:val="20"/>
              </w:rPr>
              <w:t>
</w:t>
            </w:r>
            <w:r>
              <w:rPr>
                <w:rFonts w:ascii="Times New Roman"/>
                <w:b w:val="false"/>
                <w:i w:val="false"/>
                <w:color w:val="000000"/>
                <w:sz w:val="20"/>
              </w:rPr>
              <w:t>Ремонтное дело, ремонт КШМ, ГРМ, систем питания, охлаждения, смазки, силовой передачи, ходовой части, рам, выгружного устройства, площадки водителя, транспортеров, элеваторов и цепей. Сборка, обработка, регулировка и испытание двигателя после ремонта, ведущего и ведомого мостов колес.</w:t>
            </w:r>
            <w:r>
              <w:br/>
            </w:r>
            <w:r>
              <w:rPr>
                <w:rFonts w:ascii="Times New Roman"/>
                <w:b w:val="false"/>
                <w:i w:val="false"/>
                <w:color w:val="000000"/>
                <w:sz w:val="20"/>
              </w:rPr>
              <w:t>
</w:t>
            </w:r>
            <w:r>
              <w:rPr>
                <w:rFonts w:ascii="Times New Roman"/>
                <w:b w:val="false"/>
                <w:i w:val="false"/>
                <w:color w:val="000000"/>
                <w:sz w:val="20"/>
              </w:rPr>
              <w:t xml:space="preserve">Ремонт почвообрабатывающих, посевных, посадочных, уборочных машин и машин для защиты растений.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технику безопасности при проведении слесарно-ремонтных работ, способы разметки, рубки металлов, правки и гибки, резания металлов, отливания металлов, сверления, зенкования, развертывания, нарезания резьбы, клепки, шабрения и притирки, паяния, лужения, заливки, запрессовки и выпрессовка. Виды ремонтных работ.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величину и характер износа деталей, применять соответствующие технические средства. Выполнять ремонтные работы, ремонт КШМ, ГРМ, систем питания, охлаждения, смазки, силовой передачи, ходовой части, рам, выгружного устройства, площадки водителя, транспортеров, элеваторов и цепей. Проводить сборку, обработку, регулировку и испытание двигателя после ремонта, ведущего и ведомого мостов колес.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w:t>
            </w:r>
            <w:r>
              <w:br/>
            </w:r>
            <w:r>
              <w:rPr>
                <w:rFonts w:ascii="Times New Roman"/>
                <w:b w:val="false"/>
                <w:i w:val="false"/>
                <w:color w:val="000000"/>
                <w:sz w:val="20"/>
              </w:rPr>
              <w:t>
</w:t>
            </w:r>
            <w:r>
              <w:rPr>
                <w:rFonts w:ascii="Times New Roman"/>
                <w:b w:val="false"/>
                <w:i w:val="false"/>
                <w:color w:val="000000"/>
                <w:sz w:val="20"/>
              </w:rPr>
              <w:t>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проводить работы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вести журнал наблюдений.</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оформления первичной документации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организовать производственные процессы; рассчитывать потребности в сырье и вспомогательных материалах; работать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по обслуживанию технологического оборудования; по проведению анализов химического состава сырья, готовой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Квалификационная преддипломная практика предусматривает изучение: </w:t>
            </w:r>
            <w:r>
              <w:br/>
            </w:r>
            <w:r>
              <w:rPr>
                <w:rFonts w:ascii="Times New Roman"/>
                <w:b w:val="false"/>
                <w:i w:val="false"/>
                <w:color w:val="000000"/>
                <w:sz w:val="20"/>
              </w:rPr>
              <w:t>
</w:t>
            </w:r>
            <w:r>
              <w:rPr>
                <w:rFonts w:ascii="Times New Roman"/>
                <w:b w:val="false"/>
                <w:i w:val="false"/>
                <w:color w:val="000000"/>
                <w:sz w:val="20"/>
              </w:rPr>
              <w:t>функционирования производства, комплекса мер по выполнению резервов повышения эффективности и производительности труда, а также оборудования,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xml:space="preserve">мероприятия, проводимые по охране труда и технике безопасности по использованию экологически безопасной технологии производства; </w:t>
            </w:r>
            <w:r>
              <w:br/>
            </w:r>
            <w:r>
              <w:rPr>
                <w:rFonts w:ascii="Times New Roman"/>
                <w:b w:val="false"/>
                <w:i w:val="false"/>
                <w:color w:val="000000"/>
                <w:sz w:val="20"/>
              </w:rPr>
              <w:t>
</w:t>
            </w:r>
            <w:r>
              <w:rPr>
                <w:rFonts w:ascii="Times New Roman"/>
                <w:b w:val="false"/>
                <w:i w:val="false"/>
                <w:color w:val="000000"/>
                <w:sz w:val="20"/>
              </w:rPr>
              <w:t>внедрение новых технологии в производство.</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разрабатывать мероприятия по совершенствованию технологических процессов для улучшения качества продукции; использовать информационно-коммуникационные технологии в профессиональной деятельности.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оформлять техническую документацию по внедрению технологических процессов и при освоении новых видов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p>
        </w:tc>
      </w:tr>
    </w:tbl>
    <w:bookmarkStart w:name="z258" w:id="20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11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(БК)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правила техники безопасности, пожарной безопасности, производственной санитарии</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профессиональные требования</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дорожного движения</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действия, предусмотренные технологическим процессом</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профессиональной деятельности</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практические навыки в течение всей профессиональной деятельности</w:t>
            </w:r>
          </w:p>
        </w:tc>
      </w:tr>
    </w:tbl>
    <w:bookmarkStart w:name="z259" w:id="202"/>
    <w:p>
      <w:pPr>
        <w:spacing w:after="0"/>
        <w:ind w:left="0"/>
        <w:jc w:val="both"/>
      </w:pPr>
      <w:r>
        <w:rPr>
          <w:rFonts w:ascii="Times New Roman"/>
          <w:b w:val="false"/>
          <w:i w:val="false"/>
          <w:color w:val="000000"/>
          <w:sz w:val="28"/>
        </w:rPr>
        <w:t>
Таблица 2 Профессиональные компетенции;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651"/>
        <w:gridCol w:w="997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232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2 – Тракторист-машинист сельскохозяйственного производства</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Организовывать и контролировать работу сельскохозяйственных машин и тракторов;</w:t>
            </w:r>
            <w:r>
              <w:br/>
            </w:r>
            <w:r>
              <w:rPr>
                <w:rFonts w:ascii="Times New Roman"/>
                <w:b w:val="false"/>
                <w:i w:val="false"/>
                <w:color w:val="000000"/>
                <w:sz w:val="20"/>
              </w:rPr>
              <w:t>
</w:t>
            </w:r>
            <w:r>
              <w:rPr>
                <w:rFonts w:ascii="Times New Roman"/>
                <w:b w:val="false"/>
                <w:i w:val="false"/>
                <w:color w:val="000000"/>
                <w:sz w:val="20"/>
              </w:rPr>
              <w:t>ПК 2.1.2. Управлять тракторами и сельскохозяйственными машинами;</w:t>
            </w:r>
            <w:r>
              <w:br/>
            </w:r>
            <w:r>
              <w:rPr>
                <w:rFonts w:ascii="Times New Roman"/>
                <w:b w:val="false"/>
                <w:i w:val="false"/>
                <w:color w:val="000000"/>
                <w:sz w:val="20"/>
              </w:rPr>
              <w:t>
</w:t>
            </w:r>
            <w:r>
              <w:rPr>
                <w:rFonts w:ascii="Times New Roman"/>
                <w:b w:val="false"/>
                <w:i w:val="false"/>
                <w:color w:val="000000"/>
                <w:sz w:val="20"/>
              </w:rPr>
              <w:t>ПК 2.1.3. Контролировать качество выполняемых работ;</w:t>
            </w:r>
            <w:r>
              <w:br/>
            </w:r>
            <w:r>
              <w:rPr>
                <w:rFonts w:ascii="Times New Roman"/>
                <w:b w:val="false"/>
                <w:i w:val="false"/>
                <w:color w:val="000000"/>
                <w:sz w:val="20"/>
              </w:rPr>
              <w:t>
</w:t>
            </w:r>
            <w:r>
              <w:rPr>
                <w:rFonts w:ascii="Times New Roman"/>
                <w:b w:val="false"/>
                <w:i w:val="false"/>
                <w:color w:val="000000"/>
                <w:sz w:val="20"/>
              </w:rPr>
              <w:t>ПК 2.1.4. Производить техническое обслуживание и текущий ремонт техники, регулировку и наладку механизмов и систем двигателей;</w:t>
            </w:r>
            <w:r>
              <w:br/>
            </w:r>
            <w:r>
              <w:rPr>
                <w:rFonts w:ascii="Times New Roman"/>
                <w:b w:val="false"/>
                <w:i w:val="false"/>
                <w:color w:val="000000"/>
                <w:sz w:val="20"/>
              </w:rPr>
              <w:t>
</w:t>
            </w:r>
            <w:r>
              <w:rPr>
                <w:rFonts w:ascii="Times New Roman"/>
                <w:b w:val="false"/>
                <w:i w:val="false"/>
                <w:color w:val="000000"/>
                <w:sz w:val="20"/>
              </w:rPr>
              <w:t>ПК 2.1.5. Соблюдать агротехнические требования к выполняемым механизированным работам;</w:t>
            </w:r>
            <w:r>
              <w:br/>
            </w:r>
            <w:r>
              <w:rPr>
                <w:rFonts w:ascii="Times New Roman"/>
                <w:b w:val="false"/>
                <w:i w:val="false"/>
                <w:color w:val="000000"/>
                <w:sz w:val="20"/>
              </w:rPr>
              <w:t>
</w:t>
            </w:r>
            <w:r>
              <w:rPr>
                <w:rFonts w:ascii="Times New Roman"/>
                <w:b w:val="false"/>
                <w:i w:val="false"/>
                <w:color w:val="000000"/>
                <w:sz w:val="20"/>
              </w:rPr>
              <w:t>ПК 2.1.6. Выполнять операции технического ухода за тракторами и машинами;</w:t>
            </w:r>
            <w:r>
              <w:br/>
            </w:r>
            <w:r>
              <w:rPr>
                <w:rFonts w:ascii="Times New Roman"/>
                <w:b w:val="false"/>
                <w:i w:val="false"/>
                <w:color w:val="000000"/>
                <w:sz w:val="20"/>
              </w:rPr>
              <w:t>
</w:t>
            </w:r>
            <w:r>
              <w:rPr>
                <w:rFonts w:ascii="Times New Roman"/>
                <w:b w:val="false"/>
                <w:i w:val="false"/>
                <w:color w:val="000000"/>
                <w:sz w:val="20"/>
              </w:rPr>
              <w:t>ПК 2.1.7. Готовить машины к постановке на хранение.</w:t>
            </w:r>
            <w:r>
              <w:br/>
            </w:r>
            <w:r>
              <w:rPr>
                <w:rFonts w:ascii="Times New Roman"/>
                <w:b w:val="false"/>
                <w:i w:val="false"/>
                <w:color w:val="000000"/>
                <w:sz w:val="20"/>
              </w:rPr>
              <w:t>
</w:t>
            </w:r>
            <w:r>
              <w:rPr>
                <w:rFonts w:ascii="Times New Roman"/>
                <w:b w:val="false"/>
                <w:i w:val="false"/>
                <w:color w:val="000000"/>
                <w:sz w:val="20"/>
              </w:rPr>
              <w:t>ПК 2.1.8 Выполнять регулировочные работы на применяемых тракторах и машинах;</w:t>
            </w:r>
            <w:r>
              <w:br/>
            </w:r>
            <w:r>
              <w:rPr>
                <w:rFonts w:ascii="Times New Roman"/>
                <w:b w:val="false"/>
                <w:i w:val="false"/>
                <w:color w:val="000000"/>
                <w:sz w:val="20"/>
              </w:rPr>
              <w:t>
</w:t>
            </w:r>
            <w:r>
              <w:rPr>
                <w:rFonts w:ascii="Times New Roman"/>
                <w:b w:val="false"/>
                <w:i w:val="false"/>
                <w:color w:val="000000"/>
                <w:sz w:val="20"/>
              </w:rPr>
              <w:t>ПК 2.1.9 Выполнять техническое обслуживание и ремонт тракторов и машин.</w:t>
            </w:r>
          </w:p>
        </w:tc>
      </w:tr>
      <w:tr>
        <w:trPr>
          <w:trHeight w:val="2325" w:hRule="atLeast"/>
        </w:trPr>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150102 2 – Мастер по эксплуатации и ремонту машин и механизмов</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Проводить регулировочные работы;</w:t>
            </w:r>
            <w:r>
              <w:br/>
            </w:r>
            <w:r>
              <w:rPr>
                <w:rFonts w:ascii="Times New Roman"/>
                <w:b w:val="false"/>
                <w:i w:val="false"/>
                <w:color w:val="000000"/>
                <w:sz w:val="20"/>
              </w:rPr>
              <w:t>
</w:t>
            </w:r>
            <w:r>
              <w:rPr>
                <w:rFonts w:ascii="Times New Roman"/>
                <w:b w:val="false"/>
                <w:i w:val="false"/>
                <w:color w:val="000000"/>
                <w:sz w:val="20"/>
              </w:rPr>
              <w:t>ПК 2.2.2 Выявлять и устранять дефекты оборудования при его эксплуатации и ремонте;</w:t>
            </w:r>
            <w:r>
              <w:br/>
            </w:r>
            <w:r>
              <w:rPr>
                <w:rFonts w:ascii="Times New Roman"/>
                <w:b w:val="false"/>
                <w:i w:val="false"/>
                <w:color w:val="000000"/>
                <w:sz w:val="20"/>
              </w:rPr>
              <w:t>
</w:t>
            </w:r>
            <w:r>
              <w:rPr>
                <w:rFonts w:ascii="Times New Roman"/>
                <w:b w:val="false"/>
                <w:i w:val="false"/>
                <w:color w:val="000000"/>
                <w:sz w:val="20"/>
              </w:rPr>
              <w:t>ПК 2.2.3 Тестировать оборудование на соответствие эксплуатационным характеристикам;</w:t>
            </w:r>
            <w:r>
              <w:br/>
            </w:r>
            <w:r>
              <w:rPr>
                <w:rFonts w:ascii="Times New Roman"/>
                <w:b w:val="false"/>
                <w:i w:val="false"/>
                <w:color w:val="000000"/>
                <w:sz w:val="20"/>
              </w:rPr>
              <w:t>
</w:t>
            </w:r>
            <w:r>
              <w:rPr>
                <w:rFonts w:ascii="Times New Roman"/>
                <w:b w:val="false"/>
                <w:i w:val="false"/>
                <w:color w:val="000000"/>
                <w:sz w:val="20"/>
              </w:rPr>
              <w:t>ПК 2.2.4 Составлять дефектные акты на ремонт оборудования;</w:t>
            </w:r>
            <w:r>
              <w:br/>
            </w:r>
            <w:r>
              <w:rPr>
                <w:rFonts w:ascii="Times New Roman"/>
                <w:b w:val="false"/>
                <w:i w:val="false"/>
                <w:color w:val="000000"/>
                <w:sz w:val="20"/>
              </w:rPr>
              <w:t>
</w:t>
            </w:r>
            <w:r>
              <w:rPr>
                <w:rFonts w:ascii="Times New Roman"/>
                <w:b w:val="false"/>
                <w:i w:val="false"/>
                <w:color w:val="000000"/>
                <w:sz w:val="20"/>
              </w:rPr>
              <w:t>ПК 2.2.5 Выполнять другие родственные по содержанию обязанности.</w:t>
            </w:r>
          </w:p>
        </w:tc>
      </w:tr>
    </w:tbl>
    <w:bookmarkStart w:name="z260" w:id="203"/>
    <w:p>
      <w:pPr>
        <w:spacing w:after="0"/>
        <w:ind w:left="0"/>
        <w:jc w:val="both"/>
      </w:pPr>
      <w:r>
        <w:rPr>
          <w:rFonts w:ascii="Times New Roman"/>
          <w:b w:val="false"/>
          <w:i w:val="false"/>
          <w:color w:val="000000"/>
          <w:sz w:val="28"/>
        </w:rPr>
        <w:t xml:space="preserve">
Приложение 302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03"/>
    <w:bookmarkStart w:name="z261" w:id="20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04"/>
    <w:bookmarkStart w:name="z262" w:id="20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1504000 – Фермерское хозяйство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150403 </w:t>
      </w:r>
      <w:r>
        <w:rPr>
          <w:rFonts w:ascii="Times New Roman"/>
          <w:b/>
          <w:i w:val="false"/>
          <w:color w:val="000000"/>
          <w:sz w:val="28"/>
        </w:rPr>
        <w:t>2</w:t>
      </w:r>
      <w:r>
        <w:rPr>
          <w:rFonts w:ascii="Times New Roman"/>
          <w:b w:val="false"/>
          <w:i w:val="false"/>
          <w:color w:val="000000"/>
          <w:sz w:val="28"/>
        </w:rPr>
        <w:t xml:space="preserve"> – Плодоовощевод</w:t>
      </w:r>
      <w:r>
        <w:br/>
      </w:r>
      <w:r>
        <w:rPr>
          <w:rFonts w:ascii="Times New Roman"/>
          <w:b w:val="false"/>
          <w:i w:val="false"/>
          <w:color w:val="000000"/>
          <w:sz w:val="28"/>
        </w:rPr>
        <w:t xml:space="preserve">
               150404 </w:t>
      </w:r>
      <w:r>
        <w:rPr>
          <w:rFonts w:ascii="Times New Roman"/>
          <w:b/>
          <w:i w:val="false"/>
          <w:color w:val="000000"/>
          <w:sz w:val="28"/>
        </w:rPr>
        <w:t>2</w:t>
      </w:r>
      <w:r>
        <w:rPr>
          <w:rFonts w:ascii="Times New Roman"/>
          <w:b w:val="false"/>
          <w:i w:val="false"/>
          <w:color w:val="000000"/>
          <w:sz w:val="28"/>
        </w:rPr>
        <w:t xml:space="preserve"> – Повар</w:t>
      </w:r>
      <w:r>
        <w:br/>
      </w:r>
      <w:r>
        <w:rPr>
          <w:rFonts w:ascii="Times New Roman"/>
          <w:b w:val="false"/>
          <w:i w:val="false"/>
          <w:color w:val="000000"/>
          <w:sz w:val="28"/>
        </w:rPr>
        <w:t xml:space="preserve">
               150405 </w:t>
      </w:r>
      <w:r>
        <w:rPr>
          <w:rFonts w:ascii="Times New Roman"/>
          <w:b/>
          <w:i w:val="false"/>
          <w:color w:val="000000"/>
          <w:sz w:val="28"/>
        </w:rPr>
        <w:t>2</w:t>
      </w:r>
      <w:r>
        <w:rPr>
          <w:rFonts w:ascii="Times New Roman"/>
          <w:b w:val="false"/>
          <w:i w:val="false"/>
          <w:color w:val="000000"/>
          <w:sz w:val="28"/>
        </w:rPr>
        <w:t xml:space="preserve"> – Продавец</w:t>
      </w:r>
      <w:r>
        <w:br/>
      </w:r>
      <w:r>
        <w:rPr>
          <w:rFonts w:ascii="Times New Roman"/>
          <w:b w:val="false"/>
          <w:i w:val="false"/>
          <w:color w:val="000000"/>
          <w:sz w:val="28"/>
        </w:rPr>
        <w:t xml:space="preserve">
               150408 </w:t>
      </w:r>
      <w:r>
        <w:rPr>
          <w:rFonts w:ascii="Times New Roman"/>
          <w:b/>
          <w:i w:val="false"/>
          <w:color w:val="000000"/>
          <w:sz w:val="28"/>
        </w:rPr>
        <w:t>2</w:t>
      </w:r>
      <w:r>
        <w:rPr>
          <w:rFonts w:ascii="Times New Roman"/>
          <w:b w:val="false"/>
          <w:i w:val="false"/>
          <w:color w:val="000000"/>
          <w:sz w:val="28"/>
        </w:rPr>
        <w:t xml:space="preserve"> – Водитель автомобиля</w:t>
      </w:r>
      <w:r>
        <w:br/>
      </w:r>
      <w:r>
        <w:rPr>
          <w:rFonts w:ascii="Times New Roman"/>
          <w:b w:val="false"/>
          <w:i w:val="false"/>
          <w:color w:val="000000"/>
          <w:sz w:val="28"/>
        </w:rPr>
        <w:t xml:space="preserve">
               150410 </w:t>
      </w:r>
      <w:r>
        <w:rPr>
          <w:rFonts w:ascii="Times New Roman"/>
          <w:b/>
          <w:i w:val="false"/>
          <w:color w:val="000000"/>
          <w:sz w:val="28"/>
        </w:rPr>
        <w:t>2</w:t>
      </w:r>
      <w:r>
        <w:rPr>
          <w:rFonts w:ascii="Times New Roman"/>
          <w:b w:val="false"/>
          <w:i w:val="false"/>
          <w:color w:val="000000"/>
          <w:sz w:val="28"/>
        </w:rPr>
        <w:t xml:space="preserve"> – Слесарь-ремонтник</w:t>
      </w:r>
    </w:p>
    <w:bookmarkEnd w:id="205"/>
    <w:bookmarkStart w:name="z265" w:id="206"/>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основного среднего образования без</w:t>
      </w:r>
      <w:r>
        <w:br/>
      </w:r>
      <w:r>
        <w:rPr>
          <w:rFonts w:ascii="Times New Roman"/>
          <w:b w:val="false"/>
          <w:i w:val="false"/>
          <w:color w:val="000000"/>
          <w:sz w:val="28"/>
        </w:rPr>
        <w:t>
                             получения общего среднего образования</w:t>
      </w:r>
    </w:p>
    <w:bookmarkEnd w:id="206"/>
    <w:bookmarkStart w:name="z266" w:id="20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4476"/>
        <w:gridCol w:w="825"/>
        <w:gridCol w:w="854"/>
        <w:gridCol w:w="835"/>
        <w:gridCol w:w="891"/>
        <w:gridCol w:w="1103"/>
        <w:gridCol w:w="1068"/>
        <w:gridCol w:w="892"/>
        <w:gridCol w:w="958"/>
        <w:gridCol w:w="811"/>
      </w:tblGrid>
      <w:tr>
        <w:trPr>
          <w:trHeight w:val="165"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7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150403 2 - Плодоовощевод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 мелиорация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 и физиология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9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Земледелие с основами почвоведения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2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w:t>
            </w:r>
          </w:p>
        </w:tc>
      </w:tr>
      <w:tr>
        <w:trPr>
          <w:trHeight w:val="7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Плодоовощеводство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Механизация и электрификация сельского хозяйства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растений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Семеноводство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ОПД. 00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 Квалификация: 150404 2 - Повар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калькуляции и учета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посетителей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сертификации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физиологии питания и санитарии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пищевых продуктов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СД.01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приготовления пищи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питания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предприятий питания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150405 2- Продавец</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вычисления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и этика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делового общения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и гигиена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сельскохозяйственных товаров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 торговых предприятий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и сертификация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розничной торговли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150408 2 – Водитель автомобиля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безопасности, противопожарные мероприятия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доврачебной помощи пострадавшим при ДТП</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электрическое оборудование автомобилей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техническое обслуживание транспортных средств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движения и основы автотранспортного права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r>
              <w:rPr>
                <w:rFonts w:ascii="Times New Roman"/>
                <w:b w:val="false"/>
                <w:i w:val="false"/>
                <w:color w:val="000000"/>
                <w:sz w:val="20"/>
              </w:rPr>
              <w:t xml:space="preserve"> Квалификация:</w:t>
            </w:r>
            <w:r>
              <w:rPr>
                <w:rFonts w:ascii="Times New Roman"/>
                <w:b/>
                <w:i w:val="false"/>
                <w:color w:val="000000"/>
                <w:sz w:val="20"/>
              </w:rPr>
              <w:t xml:space="preserve"> 150410 2 – Слесарь-ремонтник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применение электрической энергии в сельском хозяйстве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Тракторы и автомобили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животноводческих комплексов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с работодателей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1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8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0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08"/>
    <w:bookmarkStart w:name="z268" w:id="209"/>
    <w:p>
      <w:pPr>
        <w:spacing w:after="0"/>
        <w:ind w:left="0"/>
        <w:jc w:val="both"/>
      </w:pPr>
      <w:r>
        <w:rPr>
          <w:rFonts w:ascii="Times New Roman"/>
          <w:b w:val="false"/>
          <w:i w:val="false"/>
          <w:color w:val="000000"/>
          <w:sz w:val="28"/>
        </w:rPr>
        <w:t xml:space="preserve">
Приложение 303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09"/>
    <w:bookmarkStart w:name="z269" w:id="21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10"/>
    <w:bookmarkStart w:name="z270" w:id="21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1504000 – Фермерское хозяйство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150401 2 – Бухгалтер</w:t>
      </w:r>
      <w:r>
        <w:br/>
      </w:r>
      <w:r>
        <w:rPr>
          <w:rFonts w:ascii="Times New Roman"/>
          <w:b w:val="false"/>
          <w:i w:val="false"/>
          <w:color w:val="000000"/>
          <w:sz w:val="28"/>
        </w:rPr>
        <w:t>
               150402 2 – Оператор машинного доения</w:t>
      </w:r>
      <w:r>
        <w:br/>
      </w:r>
      <w:r>
        <w:rPr>
          <w:rFonts w:ascii="Times New Roman"/>
          <w:b w:val="false"/>
          <w:i w:val="false"/>
          <w:color w:val="000000"/>
          <w:sz w:val="28"/>
        </w:rPr>
        <w:t>
               150403 2 – Плодоовощевод</w:t>
      </w:r>
      <w:r>
        <w:br/>
      </w:r>
      <w:r>
        <w:rPr>
          <w:rFonts w:ascii="Times New Roman"/>
          <w:b w:val="false"/>
          <w:i w:val="false"/>
          <w:color w:val="000000"/>
          <w:sz w:val="28"/>
        </w:rPr>
        <w:t>
               150404 2 – Повар</w:t>
      </w:r>
      <w:r>
        <w:br/>
      </w:r>
      <w:r>
        <w:rPr>
          <w:rFonts w:ascii="Times New Roman"/>
          <w:b w:val="false"/>
          <w:i w:val="false"/>
          <w:color w:val="000000"/>
          <w:sz w:val="28"/>
        </w:rPr>
        <w:t>
               150405 2 – Продавец</w:t>
      </w:r>
      <w:r>
        <w:br/>
      </w:r>
      <w:r>
        <w:rPr>
          <w:rFonts w:ascii="Times New Roman"/>
          <w:b w:val="false"/>
          <w:i w:val="false"/>
          <w:color w:val="000000"/>
          <w:sz w:val="28"/>
        </w:rPr>
        <w:t>
               150406 2 – Тракторист – машинист сельскохозяйственного</w:t>
      </w:r>
      <w:r>
        <w:br/>
      </w:r>
      <w:r>
        <w:rPr>
          <w:rFonts w:ascii="Times New Roman"/>
          <w:b w:val="false"/>
          <w:i w:val="false"/>
          <w:color w:val="000000"/>
          <w:sz w:val="28"/>
        </w:rPr>
        <w:t>
               производства</w:t>
      </w:r>
      <w:r>
        <w:br/>
      </w:r>
      <w:r>
        <w:rPr>
          <w:rFonts w:ascii="Times New Roman"/>
          <w:b w:val="false"/>
          <w:i w:val="false"/>
          <w:color w:val="000000"/>
          <w:sz w:val="28"/>
        </w:rPr>
        <w:t>
               150407 2 – Наладчик сельскохозяйственных машин и</w:t>
      </w:r>
      <w:r>
        <w:br/>
      </w:r>
      <w:r>
        <w:rPr>
          <w:rFonts w:ascii="Times New Roman"/>
          <w:b w:val="false"/>
          <w:i w:val="false"/>
          <w:color w:val="000000"/>
          <w:sz w:val="28"/>
        </w:rPr>
        <w:t>
               тракторов</w:t>
      </w:r>
      <w:r>
        <w:br/>
      </w:r>
      <w:r>
        <w:rPr>
          <w:rFonts w:ascii="Times New Roman"/>
          <w:b w:val="false"/>
          <w:i w:val="false"/>
          <w:color w:val="000000"/>
          <w:sz w:val="28"/>
        </w:rPr>
        <w:t>
               150408 2 – Водитель автомобиля</w:t>
      </w:r>
      <w:r>
        <w:br/>
      </w:r>
      <w:r>
        <w:rPr>
          <w:rFonts w:ascii="Times New Roman"/>
          <w:b w:val="false"/>
          <w:i w:val="false"/>
          <w:color w:val="000000"/>
          <w:sz w:val="28"/>
        </w:rPr>
        <w:t>
               150409 2 – Электромонтер по обслуживанию</w:t>
      </w:r>
      <w:r>
        <w:br/>
      </w:r>
      <w:r>
        <w:rPr>
          <w:rFonts w:ascii="Times New Roman"/>
          <w:b w:val="false"/>
          <w:i w:val="false"/>
          <w:color w:val="000000"/>
          <w:sz w:val="28"/>
        </w:rPr>
        <w:t>
               электрооборудования</w:t>
      </w:r>
      <w:r>
        <w:br/>
      </w:r>
      <w:r>
        <w:rPr>
          <w:rFonts w:ascii="Times New Roman"/>
          <w:b w:val="false"/>
          <w:i w:val="false"/>
          <w:color w:val="000000"/>
          <w:sz w:val="28"/>
        </w:rPr>
        <w:t xml:space="preserve">
               150410 2 – Слесарь-ремонтник </w:t>
      </w:r>
    </w:p>
    <w:bookmarkEnd w:id="211"/>
    <w:bookmarkStart w:name="z273" w:id="212"/>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212"/>
    <w:bookmarkStart w:name="z274" w:id="21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749"/>
        <w:gridCol w:w="872"/>
        <w:gridCol w:w="873"/>
        <w:gridCol w:w="942"/>
        <w:gridCol w:w="889"/>
        <w:gridCol w:w="1104"/>
        <w:gridCol w:w="1104"/>
        <w:gridCol w:w="1024"/>
        <w:gridCol w:w="943"/>
        <w:gridCol w:w="1410"/>
      </w:tblGrid>
      <w:tr>
        <w:trPr>
          <w:trHeight w:val="18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 150401 2 – Бухгалтер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отрасли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Праворегулирование хозяйственной деятельности предприятия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бухгалтерского учета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учет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и кредит в агропромышленном комплексе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налогообложение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финансовой отчетности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анализ</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и ревизия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Бухгалтерия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150402 2 – Оператор машинного доения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и применение электрической энергии в сельском хозяйстве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зоотехнии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СД.02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производственных процессов в животноводстве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Зоогигиена с основами ветеринарии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молочного дела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молока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150403 2 – Плодоовощевод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 мелиорация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 и физиология растений</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Земледелие с основами почвоведения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Плодоовощеводство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электрификация сельского хозяйства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растений</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Семеноводство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150404 2- Повар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калькуляции и учета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посетителей</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сертификации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физиологии питания и санитарии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пищевых продуктов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приготовления пищи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питания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предприятий питания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ОПД 00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150405 2 – Продавец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вычисления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и этика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делового общения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и гигиена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сельскохозяйственных товаров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торговых предприятий</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и сертификация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розничной торговли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150406 2 – Тракторист-машинист сельскохозяйственного производства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и применение электрической энергии в сельском хозяйстве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работ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тракторов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животноводства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 xml:space="preserve">Квалификация: </w:t>
            </w:r>
            <w:r>
              <w:rPr>
                <w:rFonts w:ascii="Times New Roman"/>
                <w:b/>
                <w:i w:val="false"/>
                <w:color w:val="000000"/>
                <w:sz w:val="20"/>
              </w:rPr>
              <w:t>150407 2 - Наладчик сельскохозяйственных машин и тракторов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электрическое оборудование тракторов и комбайнов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техническое обслуживание тракторов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Диагностирование автомобилей, сельскохозяйственной техники и тракторов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150408 2 – Водитель автомобиля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противопожарные мероприятия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доврачебной помощи пострадавшим при ДТП</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электрическое оборудование автомобилей</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техническое обслуживание транспортных средств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движения и основы автотранспортного права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150409 2 – Электромонтер по обслуживанию электрооборудования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Электробезопасность</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и автоматизация сельскохозяйственных агрегатов, установок и нетрадиционных источников электроэнергии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сельского хозяйства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техническое обслуживание электрооборудования, средств автоматизации и нетрадиционных источников электроэнергии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150410 2 – Слесарь-ремонтник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и применение электрической энергии в сельском хозяйстве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животноводческих комплексов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2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1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14"/>
    <w:bookmarkStart w:name="z276" w:id="215"/>
    <w:p>
      <w:pPr>
        <w:spacing w:after="0"/>
        <w:ind w:left="0"/>
        <w:jc w:val="both"/>
      </w:pPr>
      <w:r>
        <w:rPr>
          <w:rFonts w:ascii="Times New Roman"/>
          <w:b w:val="false"/>
          <w:i w:val="false"/>
          <w:color w:val="000000"/>
          <w:sz w:val="28"/>
        </w:rPr>
        <w:t xml:space="preserve">
Приложение 304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15"/>
    <w:bookmarkStart w:name="z277" w:id="21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16"/>
    <w:bookmarkStart w:name="z278" w:id="21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1504000 – Фермерское хозяйство (по профилю)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150401 2 – Бухгалтер</w:t>
      </w:r>
      <w:r>
        <w:br/>
      </w:r>
      <w:r>
        <w:rPr>
          <w:rFonts w:ascii="Times New Roman"/>
          <w:b w:val="false"/>
          <w:i w:val="false"/>
          <w:color w:val="000000"/>
          <w:sz w:val="28"/>
        </w:rPr>
        <w:t>
               150402 2 – Оператор машинного доения</w:t>
      </w:r>
      <w:r>
        <w:br/>
      </w:r>
      <w:r>
        <w:rPr>
          <w:rFonts w:ascii="Times New Roman"/>
          <w:b w:val="false"/>
          <w:i w:val="false"/>
          <w:color w:val="000000"/>
          <w:sz w:val="28"/>
        </w:rPr>
        <w:t>
               150403 2 – Плодоовощевод</w:t>
      </w:r>
      <w:r>
        <w:br/>
      </w:r>
      <w:r>
        <w:rPr>
          <w:rFonts w:ascii="Times New Roman"/>
          <w:b w:val="false"/>
          <w:i w:val="false"/>
          <w:color w:val="000000"/>
          <w:sz w:val="28"/>
        </w:rPr>
        <w:t>
               150404 2 – Повар</w:t>
      </w:r>
      <w:r>
        <w:br/>
      </w:r>
      <w:r>
        <w:rPr>
          <w:rFonts w:ascii="Times New Roman"/>
          <w:b w:val="false"/>
          <w:i w:val="false"/>
          <w:color w:val="000000"/>
          <w:sz w:val="28"/>
        </w:rPr>
        <w:t>
               150405 2 – Продавец</w:t>
      </w:r>
      <w:r>
        <w:br/>
      </w:r>
      <w:r>
        <w:rPr>
          <w:rFonts w:ascii="Times New Roman"/>
          <w:b w:val="false"/>
          <w:i w:val="false"/>
          <w:color w:val="000000"/>
          <w:sz w:val="28"/>
        </w:rPr>
        <w:t>
               150406 2 – Тракторист – машинист сельскохозяйственного</w:t>
      </w:r>
      <w:r>
        <w:br/>
      </w:r>
      <w:r>
        <w:rPr>
          <w:rFonts w:ascii="Times New Roman"/>
          <w:b w:val="false"/>
          <w:i w:val="false"/>
          <w:color w:val="000000"/>
          <w:sz w:val="28"/>
        </w:rPr>
        <w:t>
               производства</w:t>
      </w:r>
      <w:r>
        <w:br/>
      </w:r>
      <w:r>
        <w:rPr>
          <w:rFonts w:ascii="Times New Roman"/>
          <w:b w:val="false"/>
          <w:i w:val="false"/>
          <w:color w:val="000000"/>
          <w:sz w:val="28"/>
        </w:rPr>
        <w:t>
               150407 2 – Наладчик сельскохозяйственных машин и</w:t>
      </w:r>
      <w:r>
        <w:br/>
      </w:r>
      <w:r>
        <w:rPr>
          <w:rFonts w:ascii="Times New Roman"/>
          <w:b w:val="false"/>
          <w:i w:val="false"/>
          <w:color w:val="000000"/>
          <w:sz w:val="28"/>
        </w:rPr>
        <w:t>
               тракторов</w:t>
      </w:r>
      <w:r>
        <w:br/>
      </w:r>
      <w:r>
        <w:rPr>
          <w:rFonts w:ascii="Times New Roman"/>
          <w:b w:val="false"/>
          <w:i w:val="false"/>
          <w:color w:val="000000"/>
          <w:sz w:val="28"/>
        </w:rPr>
        <w:t>
               150408 2 – Водитель автомобиля</w:t>
      </w:r>
      <w:r>
        <w:br/>
      </w:r>
      <w:r>
        <w:rPr>
          <w:rFonts w:ascii="Times New Roman"/>
          <w:b w:val="false"/>
          <w:i w:val="false"/>
          <w:color w:val="000000"/>
          <w:sz w:val="28"/>
        </w:rPr>
        <w:t>
               150409 2 – Электромонтер по обслуживанию</w:t>
      </w:r>
      <w:r>
        <w:br/>
      </w:r>
      <w:r>
        <w:rPr>
          <w:rFonts w:ascii="Times New Roman"/>
          <w:b w:val="false"/>
          <w:i w:val="false"/>
          <w:color w:val="000000"/>
          <w:sz w:val="28"/>
        </w:rPr>
        <w:t>
               электрооборудования</w:t>
      </w:r>
      <w:r>
        <w:br/>
      </w:r>
      <w:r>
        <w:rPr>
          <w:rFonts w:ascii="Times New Roman"/>
          <w:b w:val="false"/>
          <w:i w:val="false"/>
          <w:color w:val="000000"/>
          <w:sz w:val="28"/>
        </w:rPr>
        <w:t>
               150410 2 – Слесарь-ремонтник</w:t>
      </w:r>
    </w:p>
    <w:bookmarkEnd w:id="217"/>
    <w:bookmarkStart w:name="z281" w:id="218"/>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218"/>
    <w:bookmarkStart w:name="z282" w:id="21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3978"/>
        <w:gridCol w:w="873"/>
        <w:gridCol w:w="874"/>
        <w:gridCol w:w="1057"/>
        <w:gridCol w:w="886"/>
        <w:gridCol w:w="1042"/>
        <w:gridCol w:w="983"/>
        <w:gridCol w:w="1107"/>
        <w:gridCol w:w="925"/>
        <w:gridCol w:w="1157"/>
      </w:tblGrid>
      <w:tr>
        <w:trPr>
          <w:trHeight w:val="525"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w:t>
            </w:r>
          </w:p>
          <w:p>
            <w:pPr>
              <w:spacing w:after="20"/>
              <w:ind w:left="20"/>
              <w:jc w:val="both"/>
            </w:pPr>
            <w:r>
              <w:rPr>
                <w:rFonts w:ascii="Times New Roman"/>
                <w:b w:val="false"/>
                <w:i w:val="false"/>
                <w:color w:val="000000"/>
                <w:sz w:val="20"/>
              </w:rPr>
              <w:t>проект (работа)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150401 2 – Бухгалтер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отрасли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Проворегулирование хозяйственной деятельности предприятий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бухгалтерского учета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учет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и кредит в агропромышленном комплексе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налогообложение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финансовой отчетности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анализ</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и ревизия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Бухгалтерия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150402 2 – Оператор машинного доения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и применение электрической энергии в сельском хозяйстве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зоотехнии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СД.02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производственных процессов в животноводстве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Зоогигиена с основами ветеринарии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молочного дела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молока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150403 2 – Плодовощевод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 мелиорация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 и физиология растений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Земледелие с основами почвоведения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Плодовощеводство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электрификация сельского хозяйства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растений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Семеноводство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 xml:space="preserve">Квалификация: </w:t>
            </w:r>
            <w:r>
              <w:rPr>
                <w:rFonts w:ascii="Times New Roman"/>
                <w:b/>
                <w:i w:val="false"/>
                <w:color w:val="000000"/>
                <w:sz w:val="20"/>
              </w:rPr>
              <w:t>150404 2- Повар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калькуляции и учета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обслуживания посетителей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сертификации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физиологии питания и санитарии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пищевых продуктов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приготовления пищи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предприятий питания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предприятий питания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ОПД. 00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150405 2 – Продавец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вычисления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и этика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делового общения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и гигиена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сельскохозяйственных товаров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торговых предприятий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и сертификация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розничной торговли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150406 2 – Тракторист- машинист сельскохозяйственного производства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и применение электрической энергии в сельском хозяйстве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работ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тракторов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 xml:space="preserve">Квалификация: </w:t>
            </w:r>
            <w:r>
              <w:rPr>
                <w:rFonts w:ascii="Times New Roman"/>
                <w:b/>
                <w:i w:val="false"/>
                <w:color w:val="000000"/>
                <w:sz w:val="20"/>
              </w:rPr>
              <w:t>150407 2 - Наладчик сельскохозяйственных машин и тракторов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электрическое оборудование тракторов и комбайнов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техническое обслуживание тракторов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Диагностирование автомобилей, сельскохозяйственной техники и тракторов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150408 2 – Водитель автомобиля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противопожарные мероприятия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доврачебной помощи пострадавшим при ДТП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электрическое оборудование автомобилей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техническое обслуживание транспортных средств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движения и основы автотранспортного права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 xml:space="preserve"> 150409 2 – Электромонтер по обслуживанию электрооборудования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Электробезопасность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Электроматериаловедение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и автоматизация сельскохозяйственных агрегатов, установок и нетрадиционных источников электроэнергии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сельского хозяйства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техническое обслуживание электрооборудования, средств автоматизации и нетрадиционных источников электроэнергии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Общепрофессиональные дисциплины </w:t>
            </w:r>
            <w:r>
              <w:rPr>
                <w:rFonts w:ascii="Times New Roman"/>
                <w:b w:val="false"/>
                <w:i w:val="false"/>
                <w:color w:val="000000"/>
                <w:sz w:val="20"/>
              </w:rPr>
              <w:t>Квалификация:</w:t>
            </w:r>
            <w:r>
              <w:rPr>
                <w:rFonts w:ascii="Times New Roman"/>
                <w:b/>
                <w:i w:val="false"/>
                <w:color w:val="000000"/>
                <w:sz w:val="20"/>
              </w:rPr>
              <w:t>150410 2 – Слесарь-ремонтник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 и применение электрической энергии сельском хозяйстве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 для животноводческих комплексов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Дисциплина, определяемая организацией образования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определяемая организацией образования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2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20"/>
    <w:bookmarkStart w:name="z284" w:id="221"/>
    <w:p>
      <w:pPr>
        <w:spacing w:after="0"/>
        <w:ind w:left="0"/>
        <w:jc w:val="both"/>
      </w:pPr>
      <w:r>
        <w:rPr>
          <w:rFonts w:ascii="Times New Roman"/>
          <w:b w:val="false"/>
          <w:i w:val="false"/>
          <w:color w:val="000000"/>
          <w:sz w:val="28"/>
        </w:rPr>
        <w:t xml:space="preserve">
Приложение 305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21"/>
    <w:bookmarkStart w:name="z285" w:id="22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22"/>
    <w:bookmarkStart w:name="z286" w:id="22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 и</w:t>
      </w:r>
      <w:r>
        <w:br/>
      </w:r>
      <w:r>
        <w:rPr>
          <w:rFonts w:ascii="Times New Roman"/>
          <w:b w:val="false"/>
          <w:i w:val="false"/>
          <w:color w:val="000000"/>
          <w:sz w:val="28"/>
        </w:rPr>
        <w:t>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1504000 – Фермерское хозяйство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150411 3 - Фермер</w:t>
      </w:r>
    </w:p>
    <w:bookmarkEnd w:id="223"/>
    <w:bookmarkStart w:name="z289" w:id="224"/>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224"/>
    <w:bookmarkStart w:name="z290" w:id="22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3605"/>
        <w:gridCol w:w="873"/>
        <w:gridCol w:w="873"/>
        <w:gridCol w:w="866"/>
        <w:gridCol w:w="885"/>
        <w:gridCol w:w="1041"/>
        <w:gridCol w:w="1041"/>
        <w:gridCol w:w="1107"/>
        <w:gridCol w:w="924"/>
        <w:gridCol w:w="1610"/>
      </w:tblGrid>
      <w:tr>
        <w:trPr>
          <w:trHeight w:val="18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5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хозяйственной деятельности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Аграрное право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фермерского хозяйства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19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3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Механизация и электрификация сельскохозяйственного производства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6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аграрного менеджмента, маркетинга и организация агробизнеса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ПО.00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13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8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8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2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26"/>
    <w:bookmarkStart w:name="z292" w:id="227"/>
    <w:p>
      <w:pPr>
        <w:spacing w:after="0"/>
        <w:ind w:left="0"/>
        <w:jc w:val="both"/>
      </w:pPr>
      <w:r>
        <w:rPr>
          <w:rFonts w:ascii="Times New Roman"/>
          <w:b w:val="false"/>
          <w:i w:val="false"/>
          <w:color w:val="000000"/>
          <w:sz w:val="28"/>
        </w:rPr>
        <w:t xml:space="preserve">
Приложение 306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27"/>
    <w:bookmarkStart w:name="z293" w:id="22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28"/>
    <w:bookmarkStart w:name="z294" w:id="22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1504000 – Фермерское хозяйство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150411 3 - Фермер </w:t>
      </w:r>
    </w:p>
    <w:bookmarkEnd w:id="229"/>
    <w:bookmarkStart w:name="z297" w:id="230"/>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230"/>
    <w:bookmarkStart w:name="z298" w:id="23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202"/>
        <w:gridCol w:w="966"/>
        <w:gridCol w:w="966"/>
        <w:gridCol w:w="1142"/>
        <w:gridCol w:w="977"/>
        <w:gridCol w:w="1129"/>
        <w:gridCol w:w="1073"/>
        <w:gridCol w:w="1119"/>
        <w:gridCol w:w="1016"/>
        <w:gridCol w:w="1359"/>
      </w:tblGrid>
      <w:tr>
        <w:trPr>
          <w:trHeight w:val="75"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(час)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хозяйственной деятельности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Аграрное право</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фермерского хозяйства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5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13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Механизация и электрификация сельскохозяйственного производства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аграрного менеджмента, маркетинга и организация агробизнеса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ПО.00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13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Поизводственно-технологическая практика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2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8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18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3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32"/>
    <w:bookmarkStart w:name="z300" w:id="233"/>
    <w:p>
      <w:pPr>
        <w:spacing w:after="0"/>
        <w:ind w:left="0"/>
        <w:jc w:val="both"/>
      </w:pPr>
      <w:r>
        <w:rPr>
          <w:rFonts w:ascii="Times New Roman"/>
          <w:b w:val="false"/>
          <w:i w:val="false"/>
          <w:color w:val="000000"/>
          <w:sz w:val="28"/>
        </w:rPr>
        <w:t xml:space="preserve">
Приложение 307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33"/>
    <w:bookmarkStart w:name="z301" w:id="234"/>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w:t>
      </w:r>
      <w:r>
        <w:br/>
      </w:r>
      <w:r>
        <w:rPr>
          <w:rFonts w:ascii="Times New Roman"/>
          <w:b w:val="false"/>
          <w:i w:val="false"/>
          <w:color w:val="000000"/>
          <w:sz w:val="28"/>
        </w:rPr>
        <w:t>
</w:t>
      </w:r>
      <w:r>
        <w:rPr>
          <w:rFonts w:ascii="Times New Roman"/>
          <w:b/>
          <w:i w:val="false"/>
          <w:color w:val="000000"/>
          <w:sz w:val="28"/>
        </w:rPr>
        <w:t>      и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1504000 – Фермерское хозяйство (по профилю)</w:t>
      </w:r>
    </w:p>
    <w:bookmarkEnd w:id="234"/>
    <w:bookmarkStart w:name="z302" w:id="235"/>
    <w:p>
      <w:pPr>
        <w:spacing w:after="0"/>
        <w:ind w:left="0"/>
        <w:jc w:val="both"/>
      </w:pPr>
      <w:r>
        <w:rPr>
          <w:rFonts w:ascii="Times New Roman"/>
          <w:b w:val="false"/>
          <w:i w:val="false"/>
          <w:color w:val="000000"/>
          <w:sz w:val="28"/>
        </w:rPr>
        <w:t>
     Содержание образовательной программы по циклам дисциплин</w:t>
      </w:r>
      <w:r>
        <w:br/>
      </w:r>
      <w:r>
        <w:rPr>
          <w:rFonts w:ascii="Times New Roman"/>
          <w:b w:val="false"/>
          <w:i w:val="false"/>
          <w:color w:val="000000"/>
          <w:sz w:val="28"/>
        </w:rPr>
        <w:t xml:space="preserve">
       и профессиональной практике (установленный уровень) </w:t>
      </w:r>
    </w:p>
    <w:bookmarkEnd w:id="235"/>
    <w:bookmarkStart w:name="z303" w:id="236"/>
    <w:p>
      <w:pPr>
        <w:spacing w:after="0"/>
        <w:ind w:left="0"/>
        <w:jc w:val="both"/>
      </w:pPr>
      <w:r>
        <w:rPr>
          <w:rFonts w:ascii="Times New Roman"/>
          <w:b w:val="false"/>
          <w:i w:val="false"/>
          <w:color w:val="000000"/>
          <w:sz w:val="28"/>
        </w:rPr>
        <w:t>
</w:t>
      </w:r>
      <w:r>
        <w:rPr>
          <w:rFonts w:ascii="Times New Roman"/>
          <w:b/>
          <w:i w:val="false"/>
          <w:color w:val="000000"/>
          <w:sz w:val="28"/>
        </w:rPr>
        <w:t>Квалификации:</w:t>
      </w:r>
      <w:r>
        <w:br/>
      </w:r>
      <w:r>
        <w:rPr>
          <w:rFonts w:ascii="Times New Roman"/>
          <w:b w:val="false"/>
          <w:i w:val="false"/>
          <w:color w:val="000000"/>
          <w:sz w:val="28"/>
        </w:rPr>
        <w:t>
150403 2 – Плодоовощевод</w:t>
      </w:r>
      <w:r>
        <w:br/>
      </w:r>
      <w:r>
        <w:rPr>
          <w:rFonts w:ascii="Times New Roman"/>
          <w:b w:val="false"/>
          <w:i w:val="false"/>
          <w:color w:val="000000"/>
          <w:sz w:val="28"/>
        </w:rPr>
        <w:t>
150404 2 – Повар</w:t>
      </w:r>
      <w:r>
        <w:br/>
      </w:r>
      <w:r>
        <w:rPr>
          <w:rFonts w:ascii="Times New Roman"/>
          <w:b w:val="false"/>
          <w:i w:val="false"/>
          <w:color w:val="000000"/>
          <w:sz w:val="28"/>
        </w:rPr>
        <w:t>
150405 2 – Продавец</w:t>
      </w:r>
      <w:r>
        <w:br/>
      </w:r>
      <w:r>
        <w:rPr>
          <w:rFonts w:ascii="Times New Roman"/>
          <w:b w:val="false"/>
          <w:i w:val="false"/>
          <w:color w:val="000000"/>
          <w:sz w:val="28"/>
        </w:rPr>
        <w:t>
150408 2 – Водитель автомобиля</w:t>
      </w:r>
      <w:r>
        <w:br/>
      </w:r>
      <w:r>
        <w:rPr>
          <w:rFonts w:ascii="Times New Roman"/>
          <w:b w:val="false"/>
          <w:i w:val="false"/>
          <w:color w:val="000000"/>
          <w:sz w:val="28"/>
        </w:rPr>
        <w:t>
      150410 2 – Слесарь-ремонтник</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011"/>
        <w:gridCol w:w="5452"/>
        <w:gridCol w:w="1538"/>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15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150403 </w:t>
            </w:r>
            <w:r>
              <w:rPr>
                <w:rFonts w:ascii="Times New Roman"/>
                <w:b/>
                <w:i w:val="false"/>
                <w:color w:val="000000"/>
                <w:sz w:val="20"/>
              </w:rPr>
              <w:t>2</w:t>
            </w:r>
            <w:r>
              <w:rPr>
                <w:rFonts w:ascii="Times New Roman"/>
                <w:b w:val="false"/>
                <w:i w:val="false"/>
                <w:color w:val="000000"/>
                <w:sz w:val="20"/>
              </w:rPr>
              <w:t xml:space="preserve"> – </w:t>
            </w:r>
            <w:r>
              <w:rPr>
                <w:rFonts w:ascii="Times New Roman"/>
                <w:b/>
                <w:i w:val="false"/>
                <w:color w:val="000000"/>
                <w:sz w:val="20"/>
              </w:rPr>
              <w:t>Плодоовощевод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 мелиорация</w:t>
            </w:r>
            <w:r>
              <w:br/>
            </w:r>
            <w:r>
              <w:rPr>
                <w:rFonts w:ascii="Times New Roman"/>
                <w:b w:val="false"/>
                <w:i w:val="false"/>
                <w:color w:val="000000"/>
                <w:sz w:val="20"/>
              </w:rPr>
              <w:t>
</w:t>
            </w:r>
            <w:r>
              <w:rPr>
                <w:rFonts w:ascii="Times New Roman"/>
                <w:b w:val="false"/>
                <w:i w:val="false"/>
                <w:color w:val="000000"/>
                <w:sz w:val="20"/>
              </w:rPr>
              <w:t>Основные сведения о геодезии. Водный режим активного слоя почвы. Оросительные мелиорации. Осушительные мелиорации переувлажненных земель и болот. Окультивирование почвы, сохранение и повышение ее плодородия.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Видов геодезических работ; понятий: масштаб, план, карта, профиль, геодезические знаки на местности, азимут, румб, дирекционный угол и связь между ними, геодезических инструментов; </w:t>
            </w:r>
            <w:r>
              <w:br/>
            </w:r>
            <w:r>
              <w:rPr>
                <w:rFonts w:ascii="Times New Roman"/>
                <w:b w:val="false"/>
                <w:i w:val="false"/>
                <w:color w:val="000000"/>
                <w:sz w:val="20"/>
              </w:rPr>
              <w:t>
</w:t>
            </w:r>
            <w:r>
              <w:rPr>
                <w:rFonts w:ascii="Times New Roman"/>
                <w:b w:val="false"/>
                <w:i w:val="false"/>
                <w:color w:val="000000"/>
                <w:sz w:val="20"/>
              </w:rPr>
              <w:t xml:space="preserve">Водного баланса активного слоя почвы и определения его составляющих; </w:t>
            </w:r>
            <w:r>
              <w:br/>
            </w:r>
            <w:r>
              <w:rPr>
                <w:rFonts w:ascii="Times New Roman"/>
                <w:b w:val="false"/>
                <w:i w:val="false"/>
                <w:color w:val="000000"/>
                <w:sz w:val="20"/>
              </w:rPr>
              <w:t>
</w:t>
            </w:r>
            <w:r>
              <w:rPr>
                <w:rFonts w:ascii="Times New Roman"/>
                <w:b w:val="false"/>
                <w:i w:val="false"/>
                <w:color w:val="000000"/>
                <w:sz w:val="20"/>
              </w:rPr>
              <w:t xml:space="preserve">Понятий о механизме передвижения воды и соли в почве: оросительной системе, требованиям к ней и ее элементам; источникам воды для орошения; классификации подземных вод по условию залегания; Понятий о режиме рек; Способов полива сельскохозяйственных культур.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Чтения планы и карты, водно-физических показателей почвы, используемых в мелиорации. Использования геодезических инструментов при строительстве и ремонте гидромелиоративных систем. Использования воды местного стока. Проведения гидрологических и водохозяйственных расчетов при проектировании водоемов на местном стоке, мероприятий по сохранению и повышению плодородия орошаемых почв. Проведения подбора насосно-силового оборудования. Регулирования водного режима при программировании урожая. Эксплуатирования гидромелиоративных систем. Проведения культурологических и технических работ и мероприятий по освоению осушенных и нормально увлажненных земель.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1.1.2; </w:t>
            </w:r>
            <w:r>
              <w:br/>
            </w:r>
            <w:r>
              <w:rPr>
                <w:rFonts w:ascii="Times New Roman"/>
                <w:b w:val="false"/>
                <w:i w:val="false"/>
                <w:color w:val="000000"/>
                <w:sz w:val="20"/>
              </w:rPr>
              <w:t>
</w:t>
            </w:r>
            <w:r>
              <w:rPr>
                <w:rFonts w:ascii="Times New Roman"/>
                <w:b w:val="false"/>
                <w:i w:val="false"/>
                <w:color w:val="000000"/>
                <w:sz w:val="20"/>
              </w:rPr>
              <w:t xml:space="preserve">ПК 1.1.5;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Ботаника и физиология</w:t>
            </w:r>
            <w:r>
              <w:br/>
            </w:r>
            <w:r>
              <w:rPr>
                <w:rFonts w:ascii="Times New Roman"/>
                <w:b w:val="false"/>
                <w:i w:val="false"/>
                <w:color w:val="000000"/>
                <w:sz w:val="20"/>
              </w:rPr>
              <w:t>
</w:t>
            </w:r>
            <w:r>
              <w:rPr>
                <w:rFonts w:ascii="Times New Roman"/>
                <w:b w:val="false"/>
                <w:i w:val="false"/>
                <w:color w:val="000000"/>
                <w:sz w:val="20"/>
              </w:rPr>
              <w:t>Цитология. Протопласт. Деление ядра и клетки. Производные протопласта. Гистология. Меристематические, покровные и выделительные ткани. Органография и размножение растений. Вегетативные органы: корень, стебель, побег, лист. Репродуктивные органы: цветок (плод, семя). Опыление. Оплодотворение. Морфология семени. Плоды сухие и сочные. Размножение растений. Систематика растений. Низшие растения. Введение в систематику. Бактерии, вирусы и фаги. Грибы, слизевики, лишайники, водоросли. Высшие растения. Отделы. Элементы географии растений, флористическая география, экономическая география. Физиология растений, растительной клетки. Фотосинтез. Дыхание растений, водный режим растений. Физиологические особенности корневого питания растений. Рост и развитие. Онтогенез растений. Устойчивость растений к неблагоприятным условиям среды. Физиология растений.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Строения растительных клеток, способов деления ядра и клетки, устройства светового микроскопа и правил работы с ним, особенностей компонентов клетки, относящихся к производным протопласта (запасные продукты, вакуоль, клеточная стенка); Понятий: тканей, вегетативных (корень, стебель, побег, лист) и репродуктивных (цветок, плод, семя) органов растений, их макро и микроскопических строений и функций, развития и разнообразия, морфологических характеристик, связи с фотосинтезом.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Работать с определителем систематических и морфологических характеристик растений, изготавливать временные микропрепараты, работать с микроскопами, различать запасные продукты клетки на микропрепаратах, показывать на примерах взаимосвязь растительных тканей, различать ткани на микропрепаратах. Давать морфологическую характеристику корневых систем различных видов растений, различать видоизмененные корни, читать формулы цветков.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1.1.3; </w:t>
            </w:r>
            <w:r>
              <w:br/>
            </w:r>
            <w:r>
              <w:rPr>
                <w:rFonts w:ascii="Times New Roman"/>
                <w:b w:val="false"/>
                <w:i w:val="false"/>
                <w:color w:val="000000"/>
                <w:sz w:val="20"/>
              </w:rPr>
              <w:t>
</w:t>
            </w:r>
            <w:r>
              <w:rPr>
                <w:rFonts w:ascii="Times New Roman"/>
                <w:b w:val="false"/>
                <w:i w:val="false"/>
                <w:color w:val="000000"/>
                <w:sz w:val="20"/>
              </w:rPr>
              <w:t>ПК 1.1.4;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Земледелие с основами почвоведения</w:t>
            </w:r>
            <w:r>
              <w:br/>
            </w:r>
            <w:r>
              <w:rPr>
                <w:rFonts w:ascii="Times New Roman"/>
                <w:b w:val="false"/>
                <w:i w:val="false"/>
                <w:color w:val="000000"/>
                <w:sz w:val="20"/>
              </w:rPr>
              <w:t>
</w:t>
            </w:r>
            <w:r>
              <w:rPr>
                <w:rFonts w:ascii="Times New Roman"/>
                <w:b w:val="false"/>
                <w:i w:val="false"/>
                <w:color w:val="000000"/>
                <w:sz w:val="20"/>
              </w:rPr>
              <w:t>Происхождение и строение Земли. Образование и состав земной коры. Образование поверхности отложений земной коры. Почвообразующие породы на территории Казахстана. Понятие о почве и ее плодородии. Почвообразовательный процесс и его факторы. Почвенный профиль и его морфологические признаки. Происхождение и состав минеральной части почвы. Классический состав почвы. Почвенные коллоиды. Поглотительная способность и реакция почвы. Водные свойства и водный режим почвы. Воздушный и тепловой режимы почвы. Зональная характеристика и диагностика почвы Казахстана. Черноземная зона. Каштановая зона и зона бурых почв. Зона серозема и серобурых почв. Интрозональные почвы. Солончаки. Солонцы. Солоди. Почвы речных долин и горных областей. Пески. Почвенные карты и картограммы. Факторы жизни растений и зоны земледелия. Воспроизводство плодородия почвы в интенсивном земледелии. Биологические особенности и Классификация сорняков и меры борьбы с ними. Севообороты и их агрономическое значение. Классификация и схемы севооборотов.</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Взаимосвязей почвоведения, геологии и минералогии. Почвообразующих процессов на территории Казахстана. Формирования почвенных профилей и их происхождения. Свойств почвы и их значения. Закономерностей и классификации почв. Расположения почв на территории Казахстана и их факторов. Карты почв и картограмм. Научных основ земледелия. Законов земледелия и использования их на практике. Биологических особенностей сорняков и мер борьбы с ними. Понятия севооборота и его значения. Видов и предшественников севооборота. Значения системы обработки почвы. Приемов и способов обработки почвы под различные культуры. Об эрозии и причинах вызывающих ее. Мер борьбы с эрозией. Сущности, целей и задач системы земледелия. Основных звеньев земледелия и путей освоения.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Правильного использования почвы, повышение ее плодородия, проведения мелиоративных и культурно-технических мероприятий, полевого обследования, камеральных и лабораторные обработок материалов и почвенных обследований, составления карт засоренности полей, внедрения и освоения севооборотов, осуществления контроля качества полевых работ, разработки почвозащитной системы земледелия, проведение анализа системы земледелия.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1.1.3; </w:t>
            </w:r>
            <w:r>
              <w:br/>
            </w:r>
            <w:r>
              <w:rPr>
                <w:rFonts w:ascii="Times New Roman"/>
                <w:b w:val="false"/>
                <w:i w:val="false"/>
                <w:color w:val="000000"/>
                <w:sz w:val="20"/>
              </w:rPr>
              <w:t>
</w:t>
            </w:r>
            <w:r>
              <w:rPr>
                <w:rFonts w:ascii="Times New Roman"/>
                <w:b w:val="false"/>
                <w:i w:val="false"/>
                <w:color w:val="000000"/>
                <w:sz w:val="20"/>
              </w:rPr>
              <w:t xml:space="preserve">ПК 1.1.7;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Правовые и организационные основы охраны труда. Закон РК об охране труда. Законодательные акты РК об охране труда. Требование охраны труда в нормативно-правовых актах. Производственная санитария. Производственная санитария, ее значение и задачи. Вредные вещества в рабочей зоне и нормализация их параметров</w:t>
            </w:r>
            <w:r>
              <w:br/>
            </w:r>
            <w:r>
              <w:rPr>
                <w:rFonts w:ascii="Times New Roman"/>
                <w:b w:val="false"/>
                <w:i w:val="false"/>
                <w:color w:val="000000"/>
                <w:sz w:val="20"/>
              </w:rPr>
              <w:t>
</w:t>
            </w:r>
            <w:r>
              <w:rPr>
                <w:rFonts w:ascii="Times New Roman"/>
                <w:b w:val="false"/>
                <w:i w:val="false"/>
                <w:color w:val="000000"/>
                <w:sz w:val="20"/>
              </w:rPr>
              <w:t xml:space="preserve">Агрессивные и ядовитые вещества и меры защиты от них. Производственный шум, ультразвук, вибрация и нормализация их параметров.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Правовых и организационных основ охраны труда;</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Основам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1.1.4; </w:t>
            </w:r>
            <w:r>
              <w:br/>
            </w:r>
            <w:r>
              <w:rPr>
                <w:rFonts w:ascii="Times New Roman"/>
                <w:b w:val="false"/>
                <w:i w:val="false"/>
                <w:color w:val="000000"/>
                <w:sz w:val="20"/>
              </w:rPr>
              <w:t>
</w:t>
            </w:r>
            <w:r>
              <w:rPr>
                <w:rFonts w:ascii="Times New Roman"/>
                <w:b w:val="false"/>
                <w:i w:val="false"/>
                <w:color w:val="000000"/>
                <w:sz w:val="20"/>
              </w:rPr>
              <w:t>ПК 1.1.6;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Плодоовощеводство </w:t>
            </w:r>
            <w:r>
              <w:br/>
            </w:r>
            <w:r>
              <w:rPr>
                <w:rFonts w:ascii="Times New Roman"/>
                <w:b w:val="false"/>
                <w:i w:val="false"/>
                <w:color w:val="000000"/>
                <w:sz w:val="20"/>
              </w:rPr>
              <w:t>
</w:t>
            </w:r>
            <w:r>
              <w:rPr>
                <w:rFonts w:ascii="Times New Roman"/>
                <w:b w:val="false"/>
                <w:i w:val="false"/>
                <w:color w:val="000000"/>
                <w:sz w:val="20"/>
              </w:rPr>
              <w:t>Овощеводство. Классификация и биологические особенности овощных культур. Устройство и обогрев сооружений защищенного грунта. Возделывание овощных культур в открытом и защищенном грунтах. Севообороты в открытом и культурообороты в защищенном грунтах. Плодоводство. Биологические особенности и морфологические признаки плодовых культур. Технология выращивания посадочного материала плодовых растений. Закладка плодового сада. Уход за молодыми и плодоносящим садом. Культура ягодников.</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Классификации овощных культур; Устройства сооружений защищенного грунта и способов обогрева; Интенсивных технологий возделывания овощных культур; Особенностей плодово-ягодных культур. Технологии выращивания посадочного материала и способов размножения. Промышленных технологий закладки садов.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Составлять различные виды севооборотов и культурооборотов. Ухаживать за молодым и плодоносящим садом. Закладывать и ухаживать за ягодниками.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1.1.1;</w:t>
            </w:r>
            <w:r>
              <w:br/>
            </w:r>
            <w:r>
              <w:rPr>
                <w:rFonts w:ascii="Times New Roman"/>
                <w:b w:val="false"/>
                <w:i w:val="false"/>
                <w:color w:val="000000"/>
                <w:sz w:val="20"/>
              </w:rPr>
              <w:t>
</w:t>
            </w:r>
            <w:r>
              <w:rPr>
                <w:rFonts w:ascii="Times New Roman"/>
                <w:b w:val="false"/>
                <w:i w:val="false"/>
                <w:color w:val="000000"/>
                <w:sz w:val="20"/>
              </w:rPr>
              <w:t>ПК 1.1.2;</w:t>
            </w:r>
            <w:r>
              <w:br/>
            </w:r>
            <w:r>
              <w:rPr>
                <w:rFonts w:ascii="Times New Roman"/>
                <w:b w:val="false"/>
                <w:i w:val="false"/>
                <w:color w:val="000000"/>
                <w:sz w:val="20"/>
              </w:rPr>
              <w:t>
</w:t>
            </w:r>
            <w:r>
              <w:rPr>
                <w:rFonts w:ascii="Times New Roman"/>
                <w:b w:val="false"/>
                <w:i w:val="false"/>
                <w:color w:val="000000"/>
                <w:sz w:val="20"/>
              </w:rPr>
              <w:t>ПК 1.1.5;</w:t>
            </w:r>
            <w:r>
              <w:br/>
            </w:r>
            <w:r>
              <w:rPr>
                <w:rFonts w:ascii="Times New Roman"/>
                <w:b w:val="false"/>
                <w:i w:val="false"/>
                <w:color w:val="000000"/>
                <w:sz w:val="20"/>
              </w:rPr>
              <w:t>
</w:t>
            </w:r>
            <w:r>
              <w:rPr>
                <w:rFonts w:ascii="Times New Roman"/>
                <w:b w:val="false"/>
                <w:i w:val="false"/>
                <w:color w:val="000000"/>
                <w:sz w:val="20"/>
              </w:rPr>
              <w:t>ПК 1.1.6;</w:t>
            </w:r>
            <w:r>
              <w:br/>
            </w:r>
            <w:r>
              <w:rPr>
                <w:rFonts w:ascii="Times New Roman"/>
                <w:b w:val="false"/>
                <w:i w:val="false"/>
                <w:color w:val="000000"/>
                <w:sz w:val="20"/>
              </w:rPr>
              <w:t>
</w:t>
            </w:r>
            <w:r>
              <w:rPr>
                <w:rFonts w:ascii="Times New Roman"/>
                <w:b w:val="false"/>
                <w:i w:val="false"/>
                <w:color w:val="000000"/>
                <w:sz w:val="20"/>
              </w:rPr>
              <w:t>ПК 1.1.7;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электрификация сельского хозяйства</w:t>
            </w:r>
            <w:r>
              <w:br/>
            </w:r>
            <w:r>
              <w:rPr>
                <w:rFonts w:ascii="Times New Roman"/>
                <w:b w:val="false"/>
                <w:i w:val="false"/>
                <w:color w:val="000000"/>
                <w:sz w:val="20"/>
              </w:rPr>
              <w:t>
</w:t>
            </w:r>
            <w:r>
              <w:rPr>
                <w:rFonts w:ascii="Times New Roman"/>
                <w:b w:val="false"/>
                <w:i w:val="false"/>
                <w:color w:val="000000"/>
                <w:sz w:val="20"/>
              </w:rPr>
              <w:t xml:space="preserve">Основные сведения о тракторах, двигателях внутреннего сгорания. Механизмы и системы двигателей внутреннего сгорания. </w:t>
            </w:r>
            <w:r>
              <w:br/>
            </w:r>
            <w:r>
              <w:rPr>
                <w:rFonts w:ascii="Times New Roman"/>
                <w:b w:val="false"/>
                <w:i w:val="false"/>
                <w:color w:val="000000"/>
                <w:sz w:val="20"/>
              </w:rPr>
              <w:t>
</w:t>
            </w:r>
            <w:r>
              <w:rPr>
                <w:rFonts w:ascii="Times New Roman"/>
                <w:b w:val="false"/>
                <w:i w:val="false"/>
                <w:color w:val="000000"/>
                <w:sz w:val="20"/>
              </w:rPr>
              <w:t>Сельскохозяйственные машины</w:t>
            </w:r>
            <w:r>
              <w:br/>
            </w:r>
            <w:r>
              <w:rPr>
                <w:rFonts w:ascii="Times New Roman"/>
                <w:b w:val="false"/>
                <w:i w:val="false"/>
                <w:color w:val="000000"/>
                <w:sz w:val="20"/>
              </w:rPr>
              <w:t>
</w:t>
            </w:r>
            <w:r>
              <w:rPr>
                <w:rFonts w:ascii="Times New Roman"/>
                <w:b w:val="false"/>
                <w:i w:val="false"/>
                <w:color w:val="000000"/>
                <w:sz w:val="20"/>
              </w:rPr>
              <w:t>Общие сведения о сельскохозяйственных машинах и орудиях. Машины и орудия для основной, поверхностной обработки почвы и уходу за растениями. Посевные и посадочные машины, машины для внесения удобрений, машины для борьбы с вредителями, болезнями и сорняками сельскохозяйственных культур. Машины для уборки сельскохозяйственных культур.</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Классификации и общего устройства тракторов и автомобилей;</w:t>
            </w:r>
            <w:r>
              <w:br/>
            </w:r>
            <w:r>
              <w:rPr>
                <w:rFonts w:ascii="Times New Roman"/>
                <w:b w:val="false"/>
                <w:i w:val="false"/>
                <w:color w:val="000000"/>
                <w:sz w:val="20"/>
              </w:rPr>
              <w:t>
</w:t>
            </w:r>
            <w:r>
              <w:rPr>
                <w:rFonts w:ascii="Times New Roman"/>
                <w:b w:val="false"/>
                <w:i w:val="false"/>
                <w:color w:val="000000"/>
                <w:sz w:val="20"/>
              </w:rPr>
              <w:t>основных принципов работы и общего устройства двигателя;</w:t>
            </w:r>
            <w:r>
              <w:br/>
            </w:r>
            <w:r>
              <w:rPr>
                <w:rFonts w:ascii="Times New Roman"/>
                <w:b w:val="false"/>
                <w:i w:val="false"/>
                <w:color w:val="000000"/>
                <w:sz w:val="20"/>
              </w:rPr>
              <w:t>
</w:t>
            </w:r>
            <w:r>
              <w:rPr>
                <w:rFonts w:ascii="Times New Roman"/>
                <w:b w:val="false"/>
                <w:i w:val="false"/>
                <w:color w:val="000000"/>
                <w:sz w:val="20"/>
              </w:rPr>
              <w:t>устройства и работы кривошипно-шатунного, газораспределительного механизмов их способов регулировки;</w:t>
            </w:r>
            <w:r>
              <w:br/>
            </w:r>
            <w:r>
              <w:rPr>
                <w:rFonts w:ascii="Times New Roman"/>
                <w:b w:val="false"/>
                <w:i w:val="false"/>
                <w:color w:val="000000"/>
                <w:sz w:val="20"/>
              </w:rPr>
              <w:t>
</w:t>
            </w:r>
            <w:r>
              <w:rPr>
                <w:rFonts w:ascii="Times New Roman"/>
                <w:b w:val="false"/>
                <w:i w:val="false"/>
                <w:color w:val="000000"/>
                <w:sz w:val="20"/>
              </w:rPr>
              <w:t>устройства и работы системы питания и смазки.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классификации и общего устройства тракторов и двигателей, принципов работы двигателей внутреннего сгорания;</w:t>
            </w:r>
            <w:r>
              <w:br/>
            </w:r>
            <w:r>
              <w:rPr>
                <w:rFonts w:ascii="Times New Roman"/>
                <w:b w:val="false"/>
                <w:i w:val="false"/>
                <w:color w:val="000000"/>
                <w:sz w:val="20"/>
              </w:rPr>
              <w:t>
</w:t>
            </w:r>
            <w:r>
              <w:rPr>
                <w:rFonts w:ascii="Times New Roman"/>
                <w:b w:val="false"/>
                <w:i w:val="false"/>
                <w:color w:val="000000"/>
                <w:sz w:val="20"/>
              </w:rPr>
              <w:t>Производить разборку и сборку кривошипно-шатунного механизма, механизма газораспределения, регулировку газораспределительного и декомпрессионного механизмов;</w:t>
            </w:r>
            <w:r>
              <w:br/>
            </w:r>
            <w:r>
              <w:rPr>
                <w:rFonts w:ascii="Times New Roman"/>
                <w:b w:val="false"/>
                <w:i w:val="false"/>
                <w:color w:val="000000"/>
                <w:sz w:val="20"/>
              </w:rPr>
              <w:t>
</w:t>
            </w:r>
            <w:r>
              <w:rPr>
                <w:rFonts w:ascii="Times New Roman"/>
                <w:b w:val="false"/>
                <w:i w:val="false"/>
                <w:color w:val="000000"/>
                <w:sz w:val="20"/>
              </w:rPr>
              <w:t xml:space="preserve">проверку состояния форсунки.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12, </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1.1.2; </w:t>
            </w:r>
            <w:r>
              <w:br/>
            </w:r>
            <w:r>
              <w:rPr>
                <w:rFonts w:ascii="Times New Roman"/>
                <w:b w:val="false"/>
                <w:i w:val="false"/>
                <w:color w:val="000000"/>
                <w:sz w:val="20"/>
              </w:rPr>
              <w:t>
</w:t>
            </w:r>
            <w:r>
              <w:rPr>
                <w:rFonts w:ascii="Times New Roman"/>
                <w:b w:val="false"/>
                <w:i w:val="false"/>
                <w:color w:val="000000"/>
                <w:sz w:val="20"/>
              </w:rPr>
              <w:t>ПК 1.1.4;</w:t>
            </w:r>
            <w:r>
              <w:br/>
            </w:r>
            <w:r>
              <w:rPr>
                <w:rFonts w:ascii="Times New Roman"/>
                <w:b w:val="false"/>
                <w:i w:val="false"/>
                <w:color w:val="000000"/>
                <w:sz w:val="20"/>
              </w:rPr>
              <w:t>
</w:t>
            </w:r>
            <w:r>
              <w:rPr>
                <w:rFonts w:ascii="Times New Roman"/>
                <w:b w:val="false"/>
                <w:i w:val="false"/>
                <w:color w:val="000000"/>
                <w:sz w:val="20"/>
              </w:rPr>
              <w:t>ПК 1.1.6;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Агрохимия</w:t>
            </w:r>
            <w:r>
              <w:br/>
            </w:r>
            <w:r>
              <w:rPr>
                <w:rFonts w:ascii="Times New Roman"/>
                <w:b w:val="false"/>
                <w:i w:val="false"/>
                <w:color w:val="000000"/>
                <w:sz w:val="20"/>
              </w:rPr>
              <w:t>
</w:t>
            </w:r>
            <w:r>
              <w:rPr>
                <w:rFonts w:ascii="Times New Roman"/>
                <w:b w:val="false"/>
                <w:i w:val="false"/>
                <w:color w:val="000000"/>
                <w:sz w:val="20"/>
              </w:rPr>
              <w:t>Химический состав растений и качество урожая. Питание растений. Состав и поглотительная способность почв. Потенциальное и эффективное плодородие почв. Агрохимическая характеристика основных типов почв в Казахстане. Гипсование солонцовых почв и используемые материалы. Классификация удобрений, их производство и применение в Казахстане. Азотные, фосфорные, калийные удобрения, микроудобрения, комплексные удобрения. Технология применения минеральных удобрений.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Особенностей химического состава важнейших сельскохозяйственных культур и его влияния на качество продукции; Роли основных элементов питания в жизни растений и потребности в них для формирования урожая сельскохозяйственных культур; </w:t>
            </w:r>
            <w:r>
              <w:br/>
            </w:r>
            <w:r>
              <w:rPr>
                <w:rFonts w:ascii="Times New Roman"/>
                <w:b w:val="false"/>
                <w:i w:val="false"/>
                <w:color w:val="000000"/>
                <w:sz w:val="20"/>
              </w:rPr>
              <w:t>
</w:t>
            </w:r>
            <w:r>
              <w:rPr>
                <w:rFonts w:ascii="Times New Roman"/>
                <w:b w:val="false"/>
                <w:i w:val="false"/>
                <w:color w:val="000000"/>
                <w:sz w:val="20"/>
              </w:rPr>
              <w:t>Основ химической диагностики питания растений; Классификации солонцов по содержанию натрия и глубине залегания солонцового горизонта, условий эффективного применения гипса для улучшения солонца. Влияния гипсования на урожай сельскохозяйственных культур и эффективности удобрений.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по внешним признакам и результатам «Экспресс – методов» растительной диагностики обеспеченности сельскохозяйственных культур основными элементами питания. Правильного использования лабораторного оборудования с соблюдением правил безопасности труда при проведении анализов. Расчета нормы гипса для химической мелиорации солонцовых почв. Подготовки исходного материала для составления проектно-сметной документации с использованием ЭВМ.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1.1.2; </w:t>
            </w:r>
            <w:r>
              <w:br/>
            </w:r>
            <w:r>
              <w:rPr>
                <w:rFonts w:ascii="Times New Roman"/>
                <w:b w:val="false"/>
                <w:i w:val="false"/>
                <w:color w:val="000000"/>
                <w:sz w:val="20"/>
              </w:rPr>
              <w:t>
</w:t>
            </w:r>
            <w:r>
              <w:rPr>
                <w:rFonts w:ascii="Times New Roman"/>
                <w:b w:val="false"/>
                <w:i w:val="false"/>
                <w:color w:val="000000"/>
                <w:sz w:val="20"/>
              </w:rPr>
              <w:t>ПК 1.1.4;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 растений</w:t>
            </w:r>
            <w:r>
              <w:br/>
            </w:r>
            <w:r>
              <w:rPr>
                <w:rFonts w:ascii="Times New Roman"/>
                <w:b w:val="false"/>
                <w:i w:val="false"/>
                <w:color w:val="000000"/>
                <w:sz w:val="20"/>
              </w:rPr>
              <w:t>
</w:t>
            </w:r>
            <w:r>
              <w:rPr>
                <w:rFonts w:ascii="Times New Roman"/>
                <w:b w:val="false"/>
                <w:i w:val="false"/>
                <w:color w:val="000000"/>
                <w:sz w:val="20"/>
              </w:rPr>
              <w:t>Общие сведения о вредителях и болезнях сельскохозяйственных культур. Основные понятия об общей энтомологии. Основные понятия об общей фитопатологии и иммунитете растений. Методы борьбы с вредителями и болезнями сельскохозяйственных культур. Агротехнический, биологический, механический и физический методы борьбы. Химический метод борьбы, меры безопасности и защитные средства при работе с пестицидами. Карантин растений. Понятие об интегрированной защите растений. Вредители и болезни сельскохозяйственных культур и система защитных мероприятий.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Морфологического и анатомического строениям, принципов систематики и классификации насекомых, клещей, слизней, нематод, грызунов; Биологических особенностей развития насекомых; Характеристик главнейших отрядов насекомых; Экологических факторов, оказывающих воздействие на вредителей; </w:t>
            </w:r>
            <w:r>
              <w:br/>
            </w:r>
            <w:r>
              <w:rPr>
                <w:rFonts w:ascii="Times New Roman"/>
                <w:b w:val="false"/>
                <w:i w:val="false"/>
                <w:color w:val="000000"/>
                <w:sz w:val="20"/>
              </w:rPr>
              <w:t>
</w:t>
            </w:r>
            <w:r>
              <w:rPr>
                <w:rFonts w:ascii="Times New Roman"/>
                <w:b w:val="false"/>
                <w:i w:val="false"/>
                <w:color w:val="000000"/>
                <w:sz w:val="20"/>
              </w:rPr>
              <w:t xml:space="preserve">Причин, вызывающих болезни растений, классификации болезней, о паразитизме и его формах. Морфологии, биологии, экологии и систематики групп микроорганизмов, вызывающих инфекционные болезни растений; </w:t>
            </w:r>
            <w:r>
              <w:br/>
            </w:r>
            <w:r>
              <w:rPr>
                <w:rFonts w:ascii="Times New Roman"/>
                <w:b w:val="false"/>
                <w:i w:val="false"/>
                <w:color w:val="000000"/>
                <w:sz w:val="20"/>
              </w:rPr>
              <w:t>
</w:t>
            </w:r>
            <w:r>
              <w:rPr>
                <w:rFonts w:ascii="Times New Roman"/>
                <w:b w:val="false"/>
                <w:i w:val="false"/>
                <w:color w:val="000000"/>
                <w:sz w:val="20"/>
              </w:rPr>
              <w:t>Основных методов и средств защиты растений от вредных организмов.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Определения отрядов насекомых по взрослой и личиночной фазам, типов повреждений по гербарию, натуральным образцам, фиксированному материалу. </w:t>
            </w:r>
            <w:r>
              <w:br/>
            </w:r>
            <w:r>
              <w:rPr>
                <w:rFonts w:ascii="Times New Roman"/>
                <w:b w:val="false"/>
                <w:i w:val="false"/>
                <w:color w:val="000000"/>
                <w:sz w:val="20"/>
              </w:rPr>
              <w:t>
</w:t>
            </w:r>
            <w:r>
              <w:rPr>
                <w:rFonts w:ascii="Times New Roman"/>
                <w:b w:val="false"/>
                <w:i w:val="false"/>
                <w:color w:val="000000"/>
                <w:sz w:val="20"/>
              </w:rPr>
              <w:t xml:space="preserve">Различать по внешнему строению клещей, нематод, слизней и грызунов. </w:t>
            </w:r>
            <w:r>
              <w:br/>
            </w:r>
            <w:r>
              <w:rPr>
                <w:rFonts w:ascii="Times New Roman"/>
                <w:b w:val="false"/>
                <w:i w:val="false"/>
                <w:color w:val="000000"/>
                <w:sz w:val="20"/>
              </w:rPr>
              <w:t>
</w:t>
            </w:r>
            <w:r>
              <w:rPr>
                <w:rFonts w:ascii="Times New Roman"/>
                <w:b w:val="false"/>
                <w:i w:val="false"/>
                <w:color w:val="000000"/>
                <w:sz w:val="20"/>
              </w:rPr>
              <w:t xml:space="preserve">Определять иммунитет растений к болезням. Определять основные типы болезней. </w:t>
            </w:r>
            <w:r>
              <w:br/>
            </w:r>
            <w:r>
              <w:rPr>
                <w:rFonts w:ascii="Times New Roman"/>
                <w:b w:val="false"/>
                <w:i w:val="false"/>
                <w:color w:val="000000"/>
                <w:sz w:val="20"/>
              </w:rPr>
              <w:t>
</w:t>
            </w:r>
            <w:r>
              <w:rPr>
                <w:rFonts w:ascii="Times New Roman"/>
                <w:b w:val="false"/>
                <w:i w:val="false"/>
                <w:color w:val="000000"/>
                <w:sz w:val="20"/>
              </w:rPr>
              <w:t xml:space="preserve">Готовить микроскопические препараты различных систематических групп возбудителей болезней.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1.1.2; </w:t>
            </w:r>
            <w:r>
              <w:br/>
            </w:r>
            <w:r>
              <w:rPr>
                <w:rFonts w:ascii="Times New Roman"/>
                <w:b w:val="false"/>
                <w:i w:val="false"/>
                <w:color w:val="000000"/>
                <w:sz w:val="20"/>
              </w:rPr>
              <w:t>
</w:t>
            </w:r>
            <w:r>
              <w:rPr>
                <w:rFonts w:ascii="Times New Roman"/>
                <w:b w:val="false"/>
                <w:i w:val="false"/>
                <w:color w:val="000000"/>
                <w:sz w:val="20"/>
              </w:rPr>
              <w:t>ПК 1.1.4;</w:t>
            </w:r>
            <w:r>
              <w:br/>
            </w:r>
            <w:r>
              <w:rPr>
                <w:rFonts w:ascii="Times New Roman"/>
                <w:b w:val="false"/>
                <w:i w:val="false"/>
                <w:color w:val="000000"/>
                <w:sz w:val="20"/>
              </w:rPr>
              <w:t>
</w:t>
            </w:r>
            <w:r>
              <w:rPr>
                <w:rFonts w:ascii="Times New Roman"/>
                <w:b w:val="false"/>
                <w:i w:val="false"/>
                <w:color w:val="000000"/>
                <w:sz w:val="20"/>
              </w:rPr>
              <w:t>ПК 1.1.5;</w:t>
            </w:r>
            <w:r>
              <w:br/>
            </w:r>
            <w:r>
              <w:rPr>
                <w:rFonts w:ascii="Times New Roman"/>
                <w:b w:val="false"/>
                <w:i w:val="false"/>
                <w:color w:val="000000"/>
                <w:sz w:val="20"/>
              </w:rPr>
              <w:t>
</w:t>
            </w:r>
            <w:r>
              <w:rPr>
                <w:rFonts w:ascii="Times New Roman"/>
                <w:b w:val="false"/>
                <w:i w:val="false"/>
                <w:color w:val="000000"/>
                <w:sz w:val="20"/>
              </w:rPr>
              <w:t>ПК 1.1.7;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Семеноводство </w:t>
            </w:r>
            <w:r>
              <w:br/>
            </w:r>
            <w:r>
              <w:rPr>
                <w:rFonts w:ascii="Times New Roman"/>
                <w:b w:val="false"/>
                <w:i w:val="false"/>
                <w:color w:val="000000"/>
                <w:sz w:val="20"/>
              </w:rPr>
              <w:t>
</w:t>
            </w:r>
            <w:r>
              <w:rPr>
                <w:rFonts w:ascii="Times New Roman"/>
                <w:b w:val="false"/>
                <w:i w:val="false"/>
                <w:color w:val="000000"/>
                <w:sz w:val="20"/>
              </w:rPr>
              <w:t>Основы цитологии. Клетка и ее компоненты. Наследственность и изменчивость. Понятие о полиплоидии. Код наследственности. Понятие о сорте. Виды, значение. Основные материалы селекции сельскохозяйственных культур. Принципы и основные направления в селекционной работе. Внутривидовая и отдаленная гибридизация. Использование полиплоидии, гаплодии и мутагенеза в селекции растений.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Основ цитологии; Клетки и ее компонентов; Наследственности и изменчивости; Значения сорта, принципов и основных направлений селекционного процесса; Понятия о гетерозисе и его закономерностях; Оценки селекционного материала; Научной организации семеноводства.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Организации селекционных процессов по производству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ПК 1.1.1; </w:t>
            </w:r>
            <w:r>
              <w:br/>
            </w:r>
            <w:r>
              <w:rPr>
                <w:rFonts w:ascii="Times New Roman"/>
                <w:b w:val="false"/>
                <w:i w:val="false"/>
                <w:color w:val="000000"/>
                <w:sz w:val="20"/>
              </w:rPr>
              <w:t>
</w:t>
            </w:r>
            <w:r>
              <w:rPr>
                <w:rFonts w:ascii="Times New Roman"/>
                <w:b w:val="false"/>
                <w:i w:val="false"/>
                <w:color w:val="000000"/>
                <w:sz w:val="20"/>
              </w:rPr>
              <w:t xml:space="preserve">ПК 1.1.2;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150404 2 - Повар</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калькуляции и учета</w:t>
            </w:r>
            <w:r>
              <w:br/>
            </w:r>
            <w:r>
              <w:rPr>
                <w:rFonts w:ascii="Times New Roman"/>
                <w:b w:val="false"/>
                <w:i w:val="false"/>
                <w:color w:val="000000"/>
                <w:sz w:val="20"/>
              </w:rPr>
              <w:t>
</w:t>
            </w:r>
            <w:r>
              <w:rPr>
                <w:rFonts w:ascii="Times New Roman"/>
                <w:b w:val="false"/>
                <w:i w:val="false"/>
                <w:color w:val="000000"/>
                <w:sz w:val="20"/>
              </w:rPr>
              <w:t>Финансовый учет: понятие, задачи, метод; механизация хозяйственных операций; общие принципы организации учета на предприятиях общественного питания; материальная ответственность; понятие о документах учета; сборник рецептур блюд и кулинарных изделий, сборник рецептур мучных кондитерских и булочных изделий для предприятий общественного питания, их использование; ценообразование и калькуляция на предприятиях общественного питания; понятие о цене и ценообразовании; ценообразование в общественном питании; понятие о калькуляции.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Финансового учета: понятий, задач, методов; </w:t>
            </w:r>
            <w:r>
              <w:br/>
            </w:r>
            <w:r>
              <w:rPr>
                <w:rFonts w:ascii="Times New Roman"/>
                <w:b w:val="false"/>
                <w:i w:val="false"/>
                <w:color w:val="000000"/>
                <w:sz w:val="20"/>
              </w:rPr>
              <w:t>
</w:t>
            </w:r>
            <w:r>
              <w:rPr>
                <w:rFonts w:ascii="Times New Roman"/>
                <w:b w:val="false"/>
                <w:i w:val="false"/>
                <w:color w:val="000000"/>
                <w:sz w:val="20"/>
              </w:rPr>
              <w:t>механизации хозяйственных операций;</w:t>
            </w:r>
            <w:r>
              <w:br/>
            </w:r>
            <w:r>
              <w:rPr>
                <w:rFonts w:ascii="Times New Roman"/>
                <w:b w:val="false"/>
                <w:i w:val="false"/>
                <w:color w:val="000000"/>
                <w:sz w:val="20"/>
              </w:rPr>
              <w:t>
</w:t>
            </w:r>
            <w:r>
              <w:rPr>
                <w:rFonts w:ascii="Times New Roman"/>
                <w:b w:val="false"/>
                <w:i w:val="false"/>
                <w:color w:val="000000"/>
                <w:sz w:val="20"/>
              </w:rPr>
              <w:t>Цен и ценообразования, понятий о калькуляции, расчете количества сырья по нормативам;</w:t>
            </w:r>
            <w:r>
              <w:br/>
            </w:r>
            <w:r>
              <w:rPr>
                <w:rFonts w:ascii="Times New Roman"/>
                <w:b w:val="false"/>
                <w:i w:val="false"/>
                <w:color w:val="000000"/>
                <w:sz w:val="20"/>
              </w:rPr>
              <w:t>
</w:t>
            </w:r>
            <w:r>
              <w:rPr>
                <w:rFonts w:ascii="Times New Roman"/>
                <w:b w:val="false"/>
                <w:i w:val="false"/>
                <w:color w:val="000000"/>
                <w:sz w:val="20"/>
              </w:rPr>
              <w:t>Учета сырья и готовой продукции на производстве и в кондитерском цехе;</w:t>
            </w:r>
            <w:r>
              <w:br/>
            </w:r>
            <w:r>
              <w:rPr>
                <w:rFonts w:ascii="Times New Roman"/>
                <w:b w:val="false"/>
                <w:i w:val="false"/>
                <w:color w:val="000000"/>
                <w:sz w:val="20"/>
              </w:rPr>
              <w:t>
</w:t>
            </w:r>
            <w:r>
              <w:rPr>
                <w:rFonts w:ascii="Times New Roman"/>
                <w:b w:val="false"/>
                <w:i w:val="false"/>
                <w:color w:val="000000"/>
                <w:sz w:val="20"/>
              </w:rPr>
              <w:t>Учета предметов материально-технического оснащения, малоценного и быстроизнашивающегося инвентаря;</w:t>
            </w:r>
            <w:r>
              <w:br/>
            </w:r>
            <w:r>
              <w:rPr>
                <w:rFonts w:ascii="Times New Roman"/>
                <w:b w:val="false"/>
                <w:i w:val="false"/>
                <w:color w:val="000000"/>
                <w:sz w:val="20"/>
              </w:rPr>
              <w:t>
</w:t>
            </w:r>
            <w:r>
              <w:rPr>
                <w:rFonts w:ascii="Times New Roman"/>
                <w:b w:val="false"/>
                <w:i w:val="false"/>
                <w:color w:val="000000"/>
                <w:sz w:val="20"/>
              </w:rPr>
              <w:t>Документального оформления, порядка списания.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Организации учета на предприятиях общественного питания;</w:t>
            </w:r>
            <w:r>
              <w:br/>
            </w:r>
            <w:r>
              <w:rPr>
                <w:rFonts w:ascii="Times New Roman"/>
                <w:b w:val="false"/>
                <w:i w:val="false"/>
                <w:color w:val="000000"/>
                <w:sz w:val="20"/>
              </w:rPr>
              <w:t>
</w:t>
            </w:r>
            <w:r>
              <w:rPr>
                <w:rFonts w:ascii="Times New Roman"/>
                <w:b w:val="false"/>
                <w:i w:val="false"/>
                <w:color w:val="000000"/>
                <w:sz w:val="20"/>
              </w:rPr>
              <w:t>производить хозяйственные вычисления;</w:t>
            </w:r>
            <w:r>
              <w:br/>
            </w:r>
            <w:r>
              <w:rPr>
                <w:rFonts w:ascii="Times New Roman"/>
                <w:b w:val="false"/>
                <w:i w:val="false"/>
                <w:color w:val="000000"/>
                <w:sz w:val="20"/>
              </w:rPr>
              <w:t>
</w:t>
            </w:r>
            <w:r>
              <w:rPr>
                <w:rFonts w:ascii="Times New Roman"/>
                <w:b w:val="false"/>
                <w:i w:val="false"/>
                <w:color w:val="000000"/>
                <w:sz w:val="20"/>
              </w:rPr>
              <w:t>составлять калькуляционные карточки;</w:t>
            </w:r>
            <w:r>
              <w:br/>
            </w:r>
            <w:r>
              <w:rPr>
                <w:rFonts w:ascii="Times New Roman"/>
                <w:b w:val="false"/>
                <w:i w:val="false"/>
                <w:color w:val="000000"/>
                <w:sz w:val="20"/>
              </w:rPr>
              <w:t>
</w:t>
            </w:r>
            <w:r>
              <w:rPr>
                <w:rFonts w:ascii="Times New Roman"/>
                <w:b w:val="false"/>
                <w:i w:val="false"/>
                <w:color w:val="000000"/>
                <w:sz w:val="20"/>
              </w:rPr>
              <w:t>оформлять документы по учету сырой и готовой продукции;</w:t>
            </w:r>
            <w:r>
              <w:br/>
            </w:r>
            <w:r>
              <w:rPr>
                <w:rFonts w:ascii="Times New Roman"/>
                <w:b w:val="false"/>
                <w:i w:val="false"/>
                <w:color w:val="000000"/>
                <w:sz w:val="20"/>
              </w:rPr>
              <w:t>
</w:t>
            </w:r>
            <w:r>
              <w:rPr>
                <w:rFonts w:ascii="Times New Roman"/>
                <w:b w:val="false"/>
                <w:i w:val="false"/>
                <w:color w:val="000000"/>
                <w:sz w:val="20"/>
              </w:rPr>
              <w:t>производить учет предметов материально-технического оснащения.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 xml:space="preserve">ПК 1.2.1; </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1.2.4;</w:t>
            </w:r>
            <w:r>
              <w:br/>
            </w:r>
            <w:r>
              <w:rPr>
                <w:rFonts w:ascii="Times New Roman"/>
                <w:b w:val="false"/>
                <w:i w:val="false"/>
                <w:color w:val="000000"/>
                <w:sz w:val="20"/>
              </w:rPr>
              <w:t>
</w:t>
            </w:r>
            <w:r>
              <w:rPr>
                <w:rFonts w:ascii="Times New Roman"/>
                <w:b w:val="false"/>
                <w:i w:val="false"/>
                <w:color w:val="000000"/>
                <w:sz w:val="20"/>
              </w:rPr>
              <w:t>ПК 1.2.5;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обслуживания посетителей</w:t>
            </w:r>
            <w:r>
              <w:br/>
            </w:r>
            <w:r>
              <w:rPr>
                <w:rFonts w:ascii="Times New Roman"/>
                <w:b w:val="false"/>
                <w:i w:val="false"/>
                <w:color w:val="000000"/>
                <w:sz w:val="20"/>
              </w:rPr>
              <w:t>
</w:t>
            </w:r>
            <w:r>
              <w:rPr>
                <w:rFonts w:ascii="Times New Roman"/>
                <w:b w:val="false"/>
                <w:i w:val="false"/>
                <w:color w:val="000000"/>
                <w:sz w:val="20"/>
              </w:rPr>
              <w:t xml:space="preserve">организация обслуживания посетителей; </w:t>
            </w:r>
            <w:r>
              <w:br/>
            </w:r>
            <w:r>
              <w:rPr>
                <w:rFonts w:ascii="Times New Roman"/>
                <w:b w:val="false"/>
                <w:i w:val="false"/>
                <w:color w:val="000000"/>
                <w:sz w:val="20"/>
              </w:rPr>
              <w:t>
</w:t>
            </w:r>
            <w:r>
              <w:rPr>
                <w:rFonts w:ascii="Times New Roman"/>
                <w:b w:val="false"/>
                <w:i w:val="false"/>
                <w:color w:val="000000"/>
                <w:sz w:val="20"/>
              </w:rPr>
              <w:t xml:space="preserve">потребительский спрос и его изучение; </w:t>
            </w:r>
            <w:r>
              <w:br/>
            </w:r>
            <w:r>
              <w:rPr>
                <w:rFonts w:ascii="Times New Roman"/>
                <w:b w:val="false"/>
                <w:i w:val="false"/>
                <w:color w:val="000000"/>
                <w:sz w:val="20"/>
              </w:rPr>
              <w:t>
</w:t>
            </w:r>
            <w:r>
              <w:rPr>
                <w:rFonts w:ascii="Times New Roman"/>
                <w:b w:val="false"/>
                <w:i w:val="false"/>
                <w:color w:val="000000"/>
                <w:sz w:val="20"/>
              </w:rPr>
              <w:t>характеристика помещений; оборудование и оформление залов;</w:t>
            </w:r>
            <w:r>
              <w:br/>
            </w:r>
            <w:r>
              <w:rPr>
                <w:rFonts w:ascii="Times New Roman"/>
                <w:b w:val="false"/>
                <w:i w:val="false"/>
                <w:color w:val="000000"/>
                <w:sz w:val="20"/>
              </w:rPr>
              <w:t>
</w:t>
            </w:r>
            <w:r>
              <w:rPr>
                <w:rFonts w:ascii="Times New Roman"/>
                <w:b w:val="false"/>
                <w:i w:val="false"/>
                <w:color w:val="000000"/>
                <w:sz w:val="20"/>
              </w:rPr>
              <w:t>формы обслуживания посетителей, виды, характеристика;</w:t>
            </w:r>
            <w:r>
              <w:br/>
            </w:r>
            <w:r>
              <w:rPr>
                <w:rFonts w:ascii="Times New Roman"/>
                <w:b w:val="false"/>
                <w:i w:val="false"/>
                <w:color w:val="000000"/>
                <w:sz w:val="20"/>
              </w:rPr>
              <w:t>
</w:t>
            </w:r>
            <w:r>
              <w:rPr>
                <w:rFonts w:ascii="Times New Roman"/>
                <w:b w:val="false"/>
                <w:i w:val="false"/>
                <w:color w:val="000000"/>
                <w:sz w:val="20"/>
              </w:rPr>
              <w:t>классификация и назначение столовой посуды и приборов; сервировка столов.</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 уборке помещений, расстановке мебели, получению столового белья, посуды, приборов;</w:t>
            </w:r>
            <w:r>
              <w:br/>
            </w:r>
            <w:r>
              <w:rPr>
                <w:rFonts w:ascii="Times New Roman"/>
                <w:b w:val="false"/>
                <w:i w:val="false"/>
                <w:color w:val="000000"/>
                <w:sz w:val="20"/>
              </w:rPr>
              <w:t>
</w:t>
            </w:r>
            <w:r>
              <w:rPr>
                <w:rFonts w:ascii="Times New Roman"/>
                <w:b w:val="false"/>
                <w:i w:val="false"/>
                <w:color w:val="000000"/>
                <w:sz w:val="20"/>
              </w:rPr>
              <w:t>Правил подготовки специй и приправ, сервировки столов;</w:t>
            </w:r>
            <w:r>
              <w:br/>
            </w:r>
            <w:r>
              <w:rPr>
                <w:rFonts w:ascii="Times New Roman"/>
                <w:b w:val="false"/>
                <w:i w:val="false"/>
                <w:color w:val="000000"/>
                <w:sz w:val="20"/>
              </w:rPr>
              <w:t>
</w:t>
            </w:r>
            <w:r>
              <w:rPr>
                <w:rFonts w:ascii="Times New Roman"/>
                <w:b w:val="false"/>
                <w:i w:val="false"/>
                <w:color w:val="000000"/>
                <w:sz w:val="20"/>
              </w:rPr>
              <w:t>Видов обслуживания, особых форм обслуживания;</w:t>
            </w:r>
            <w:r>
              <w:br/>
            </w:r>
            <w:r>
              <w:rPr>
                <w:rFonts w:ascii="Times New Roman"/>
                <w:b w:val="false"/>
                <w:i w:val="false"/>
                <w:color w:val="000000"/>
                <w:sz w:val="20"/>
              </w:rPr>
              <w:t>
</w:t>
            </w:r>
            <w:r>
              <w:rPr>
                <w:rFonts w:ascii="Times New Roman"/>
                <w:b w:val="false"/>
                <w:i w:val="false"/>
                <w:color w:val="000000"/>
                <w:sz w:val="20"/>
              </w:rPr>
              <w:t>Особенностей организации и обслуживания свадебных и праздничных вечеров на дому;</w:t>
            </w:r>
            <w:r>
              <w:br/>
            </w:r>
            <w:r>
              <w:rPr>
                <w:rFonts w:ascii="Times New Roman"/>
                <w:b w:val="false"/>
                <w:i w:val="false"/>
                <w:color w:val="000000"/>
                <w:sz w:val="20"/>
              </w:rPr>
              <w:t>
</w:t>
            </w:r>
            <w:r>
              <w:rPr>
                <w:rFonts w:ascii="Times New Roman"/>
                <w:b w:val="false"/>
                <w:i w:val="false"/>
                <w:color w:val="000000"/>
                <w:sz w:val="20"/>
              </w:rPr>
              <w:t>Правил и порядка приема посетителей, подачи напитков и блюд;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По соблюдению правил и техники подачи виноводочных и табачных изделий, </w:t>
            </w:r>
            <w:r>
              <w:br/>
            </w:r>
            <w:r>
              <w:rPr>
                <w:rFonts w:ascii="Times New Roman"/>
                <w:b w:val="false"/>
                <w:i w:val="false"/>
                <w:color w:val="000000"/>
                <w:sz w:val="20"/>
              </w:rPr>
              <w:t>
</w:t>
            </w:r>
            <w:r>
              <w:rPr>
                <w:rFonts w:ascii="Times New Roman"/>
                <w:b w:val="false"/>
                <w:i w:val="false"/>
                <w:color w:val="000000"/>
                <w:sz w:val="20"/>
              </w:rPr>
              <w:t>по работе на контрольно-кассовых машинах;</w:t>
            </w:r>
            <w:r>
              <w:br/>
            </w:r>
            <w:r>
              <w:rPr>
                <w:rFonts w:ascii="Times New Roman"/>
                <w:b w:val="false"/>
                <w:i w:val="false"/>
                <w:color w:val="000000"/>
                <w:sz w:val="20"/>
              </w:rPr>
              <w:t>
</w:t>
            </w:r>
            <w:r>
              <w:rPr>
                <w:rFonts w:ascii="Times New Roman"/>
                <w:b w:val="false"/>
                <w:i w:val="false"/>
                <w:color w:val="000000"/>
                <w:sz w:val="20"/>
              </w:rPr>
              <w:t>Различать виды банкетов, общие требования к обслуживанию, соблюдения правил и порядка обслуживания участников банкетов;</w:t>
            </w:r>
            <w:r>
              <w:br/>
            </w:r>
            <w:r>
              <w:rPr>
                <w:rFonts w:ascii="Times New Roman"/>
                <w:b w:val="false"/>
                <w:i w:val="false"/>
                <w:color w:val="000000"/>
                <w:sz w:val="20"/>
              </w:rPr>
              <w:t>
</w:t>
            </w:r>
            <w:r>
              <w:rPr>
                <w:rFonts w:ascii="Times New Roman"/>
                <w:b w:val="false"/>
                <w:i w:val="false"/>
                <w:color w:val="000000"/>
                <w:sz w:val="20"/>
              </w:rPr>
              <w:t>Различать виды приемов, их назначение, особенности и преимущества.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ПК 1.2.1; </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стандартизации, сертификации </w:t>
            </w:r>
            <w:r>
              <w:br/>
            </w:r>
            <w:r>
              <w:rPr>
                <w:rFonts w:ascii="Times New Roman"/>
                <w:b w:val="false"/>
                <w:i w:val="false"/>
                <w:color w:val="000000"/>
                <w:sz w:val="20"/>
              </w:rPr>
              <w:t>
</w:t>
            </w:r>
            <w:r>
              <w:rPr>
                <w:rFonts w:ascii="Times New Roman"/>
                <w:b w:val="false"/>
                <w:i w:val="false"/>
                <w:color w:val="000000"/>
                <w:sz w:val="20"/>
              </w:rPr>
              <w:t xml:space="preserve">Стандартизация; возникновение и развитие стандартизации; </w:t>
            </w:r>
            <w:r>
              <w:br/>
            </w:r>
            <w:r>
              <w:rPr>
                <w:rFonts w:ascii="Times New Roman"/>
                <w:b w:val="false"/>
                <w:i w:val="false"/>
                <w:color w:val="000000"/>
                <w:sz w:val="20"/>
              </w:rPr>
              <w:t>
</w:t>
            </w:r>
            <w:r>
              <w:rPr>
                <w:rFonts w:ascii="Times New Roman"/>
                <w:b w:val="false"/>
                <w:i w:val="false"/>
                <w:color w:val="000000"/>
                <w:sz w:val="20"/>
              </w:rPr>
              <w:t xml:space="preserve">нормативно-правовая база стандартизации в Республике Казахстан, принципы стандартизации в предприятиях питания; международная региональная стандартизация; международное сотрудничество. </w:t>
            </w:r>
            <w:r>
              <w:br/>
            </w:r>
            <w:r>
              <w:rPr>
                <w:rFonts w:ascii="Times New Roman"/>
                <w:b w:val="false"/>
                <w:i w:val="false"/>
                <w:color w:val="000000"/>
                <w:sz w:val="20"/>
              </w:rPr>
              <w:t>
</w:t>
            </w:r>
            <w:r>
              <w:rPr>
                <w:rFonts w:ascii="Times New Roman"/>
                <w:b w:val="false"/>
                <w:i w:val="false"/>
                <w:color w:val="000000"/>
                <w:sz w:val="20"/>
              </w:rPr>
              <w:t xml:space="preserve">Средства измерений; </w:t>
            </w:r>
            <w:r>
              <w:br/>
            </w:r>
            <w:r>
              <w:rPr>
                <w:rFonts w:ascii="Times New Roman"/>
                <w:b w:val="false"/>
                <w:i w:val="false"/>
                <w:color w:val="000000"/>
                <w:sz w:val="20"/>
              </w:rPr>
              <w:t>
</w:t>
            </w:r>
            <w:r>
              <w:rPr>
                <w:rFonts w:ascii="Times New Roman"/>
                <w:b w:val="false"/>
                <w:i w:val="false"/>
                <w:color w:val="000000"/>
                <w:sz w:val="20"/>
              </w:rPr>
              <w:t>эталоны величин; сертификация; основы сертификации; термины и определения; нормативно-правовая база сертификации и метрологии в Республике Казахстан, сертификация услуг на сельхозпредприятиях; качество продукции и декларация о соответствии.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Основ стандартизации; истории возникновения и развития стандартизации; Закона РК «О стандартизации»; Принципов стандартизации в предприятиях питания; Основ метрологии, сертификации; Закону РК «О сертификации»; Средств измерений; Эталонов величин;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Сотрудничества с Международной Региональной стандартизацией; Сертифицирования; </w:t>
            </w:r>
            <w:r>
              <w:br/>
            </w:r>
            <w:r>
              <w:rPr>
                <w:rFonts w:ascii="Times New Roman"/>
                <w:b w:val="false"/>
                <w:i w:val="false"/>
                <w:color w:val="000000"/>
                <w:sz w:val="20"/>
              </w:rPr>
              <w:t>
</w:t>
            </w:r>
            <w:r>
              <w:rPr>
                <w:rFonts w:ascii="Times New Roman"/>
                <w:b w:val="false"/>
                <w:i w:val="false"/>
                <w:color w:val="000000"/>
                <w:sz w:val="20"/>
              </w:rPr>
              <w:t xml:space="preserve">применения терминов и их определений; </w:t>
            </w:r>
            <w:r>
              <w:br/>
            </w:r>
            <w:r>
              <w:rPr>
                <w:rFonts w:ascii="Times New Roman"/>
                <w:b w:val="false"/>
                <w:i w:val="false"/>
                <w:color w:val="000000"/>
                <w:sz w:val="20"/>
              </w:rPr>
              <w:t>
</w:t>
            </w:r>
            <w:r>
              <w:rPr>
                <w:rFonts w:ascii="Times New Roman"/>
                <w:b w:val="false"/>
                <w:i w:val="false"/>
                <w:color w:val="000000"/>
                <w:sz w:val="20"/>
              </w:rPr>
              <w:t xml:space="preserve">Оказания сертификации услуг на предприятиях питания; Определения качества продукции и декларации по соответствию; </w:t>
            </w:r>
            <w:r>
              <w:br/>
            </w:r>
            <w:r>
              <w:rPr>
                <w:rFonts w:ascii="Times New Roman"/>
                <w:b w:val="false"/>
                <w:i w:val="false"/>
                <w:color w:val="000000"/>
                <w:sz w:val="20"/>
              </w:rPr>
              <w:t>
</w:t>
            </w:r>
            <w:r>
              <w:rPr>
                <w:rFonts w:ascii="Times New Roman"/>
                <w:b w:val="false"/>
                <w:i w:val="false"/>
                <w:color w:val="000000"/>
                <w:sz w:val="20"/>
              </w:rPr>
              <w:t>Разработки и внедрения системы менеджмента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ПК 1.2.1; </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физиологии питания, санитарии и гигиены </w:t>
            </w:r>
            <w:r>
              <w:br/>
            </w:r>
            <w:r>
              <w:rPr>
                <w:rFonts w:ascii="Times New Roman"/>
                <w:b w:val="false"/>
                <w:i w:val="false"/>
                <w:color w:val="000000"/>
                <w:sz w:val="20"/>
              </w:rPr>
              <w:t>
</w:t>
            </w:r>
            <w:r>
              <w:rPr>
                <w:rFonts w:ascii="Times New Roman"/>
                <w:b w:val="false"/>
                <w:i w:val="false"/>
                <w:color w:val="000000"/>
                <w:sz w:val="20"/>
              </w:rPr>
              <w:t>общее понятие о физиологии питания, микробиологии, гигиене и санитарии предприятий общественного питания; основы физиологии питания; пищевые вещества и их значение; пищеварение и усвояемость пищи; понятие о процессе пищеварения; обмен веществ и энергии; питание различных групп населения; энергетическая ценность пищи; основы микробиологии; понятие о микроорганизмах; пищевые инфекции, пищевые отравления и глистные заболевания; пищевые инфекционные заболевания; общие понятия;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Пищевых веществ, значения, энергетической ценности, понятия о процессе пищеварения, обмене веществ и энергии, питании различных групп населения;</w:t>
            </w:r>
            <w:r>
              <w:br/>
            </w:r>
            <w:r>
              <w:rPr>
                <w:rFonts w:ascii="Times New Roman"/>
                <w:b w:val="false"/>
                <w:i w:val="false"/>
                <w:color w:val="000000"/>
                <w:sz w:val="20"/>
              </w:rPr>
              <w:t>
</w:t>
            </w:r>
            <w:r>
              <w:rPr>
                <w:rFonts w:ascii="Times New Roman"/>
                <w:b w:val="false"/>
                <w:i w:val="false"/>
                <w:color w:val="000000"/>
                <w:sz w:val="20"/>
              </w:rPr>
              <w:t>Основ гигиены труда, личной гигиены, санитарной культуры, медицинского обследования, по доврачебной помощи;</w:t>
            </w:r>
            <w:r>
              <w:br/>
            </w:r>
            <w:r>
              <w:rPr>
                <w:rFonts w:ascii="Times New Roman"/>
                <w:b w:val="false"/>
                <w:i w:val="false"/>
                <w:color w:val="000000"/>
                <w:sz w:val="20"/>
              </w:rPr>
              <w:t>
</w:t>
            </w:r>
            <w:r>
              <w:rPr>
                <w:rFonts w:ascii="Times New Roman"/>
                <w:b w:val="false"/>
                <w:i w:val="false"/>
                <w:color w:val="000000"/>
                <w:sz w:val="20"/>
              </w:rPr>
              <w:t>санитарно-пищевому законодательству, организации санитарно-пищевого надзора.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расчет энергетической ценности пищевых веществ, и блюд, определять расход энергии;</w:t>
            </w:r>
            <w:r>
              <w:br/>
            </w:r>
            <w:r>
              <w:rPr>
                <w:rFonts w:ascii="Times New Roman"/>
                <w:b w:val="false"/>
                <w:i w:val="false"/>
                <w:color w:val="000000"/>
                <w:sz w:val="20"/>
              </w:rPr>
              <w:t>
</w:t>
            </w:r>
            <w:r>
              <w:rPr>
                <w:rFonts w:ascii="Times New Roman"/>
                <w:b w:val="false"/>
                <w:i w:val="false"/>
                <w:color w:val="000000"/>
                <w:sz w:val="20"/>
              </w:rPr>
              <w:t>Соблюдать санитарный режим на производстве;</w:t>
            </w:r>
            <w:r>
              <w:br/>
            </w:r>
            <w:r>
              <w:rPr>
                <w:rFonts w:ascii="Times New Roman"/>
                <w:b w:val="false"/>
                <w:i w:val="false"/>
                <w:color w:val="000000"/>
                <w:sz w:val="20"/>
              </w:rPr>
              <w:t>
</w:t>
            </w:r>
            <w:r>
              <w:rPr>
                <w:rFonts w:ascii="Times New Roman"/>
                <w:b w:val="false"/>
                <w:i w:val="false"/>
                <w:color w:val="000000"/>
                <w:sz w:val="20"/>
              </w:rPr>
              <w:t>Оказывать доврачебную помощь пострадавшему;</w:t>
            </w:r>
            <w:r>
              <w:br/>
            </w:r>
            <w:r>
              <w:rPr>
                <w:rFonts w:ascii="Times New Roman"/>
                <w:b w:val="false"/>
                <w:i w:val="false"/>
                <w:color w:val="000000"/>
                <w:sz w:val="20"/>
              </w:rPr>
              <w:t>
</w:t>
            </w:r>
            <w:r>
              <w:rPr>
                <w:rFonts w:ascii="Times New Roman"/>
                <w:b w:val="false"/>
                <w:i w:val="false"/>
                <w:color w:val="000000"/>
                <w:sz w:val="20"/>
              </w:rPr>
              <w:t>Выбирать технологическое оборудование, посуду и инвентарь.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пищевых продуктов</w:t>
            </w:r>
            <w:r>
              <w:br/>
            </w:r>
            <w:r>
              <w:rPr>
                <w:rFonts w:ascii="Times New Roman"/>
                <w:b w:val="false"/>
                <w:i w:val="false"/>
                <w:color w:val="000000"/>
                <w:sz w:val="20"/>
              </w:rPr>
              <w:t>
</w:t>
            </w:r>
            <w:r>
              <w:rPr>
                <w:rFonts w:ascii="Times New Roman"/>
                <w:b w:val="false"/>
                <w:i w:val="false"/>
                <w:color w:val="000000"/>
                <w:sz w:val="20"/>
              </w:rPr>
              <w:t xml:space="preserve">предмет и задачи товароведения; понятие об ассортименте и товарном сорте; </w:t>
            </w:r>
            <w:r>
              <w:br/>
            </w:r>
            <w:r>
              <w:rPr>
                <w:rFonts w:ascii="Times New Roman"/>
                <w:b w:val="false"/>
                <w:i w:val="false"/>
                <w:color w:val="000000"/>
                <w:sz w:val="20"/>
              </w:rPr>
              <w:t>
</w:t>
            </w:r>
            <w:r>
              <w:rPr>
                <w:rFonts w:ascii="Times New Roman"/>
                <w:b w:val="false"/>
                <w:i w:val="false"/>
                <w:color w:val="000000"/>
                <w:sz w:val="20"/>
              </w:rPr>
              <w:t>качество продовольственных товаров;</w:t>
            </w:r>
            <w:r>
              <w:br/>
            </w:r>
            <w:r>
              <w:rPr>
                <w:rFonts w:ascii="Times New Roman"/>
                <w:b w:val="false"/>
                <w:i w:val="false"/>
                <w:color w:val="000000"/>
                <w:sz w:val="20"/>
              </w:rPr>
              <w:t>
</w:t>
            </w:r>
            <w:r>
              <w:rPr>
                <w:rFonts w:ascii="Times New Roman"/>
                <w:b w:val="false"/>
                <w:i w:val="false"/>
                <w:color w:val="000000"/>
                <w:sz w:val="20"/>
              </w:rPr>
              <w:t>основные зерновые культуры; крупы; мука;</w:t>
            </w:r>
            <w:r>
              <w:br/>
            </w:r>
            <w:r>
              <w:rPr>
                <w:rFonts w:ascii="Times New Roman"/>
                <w:b w:val="false"/>
                <w:i w:val="false"/>
                <w:color w:val="000000"/>
                <w:sz w:val="20"/>
              </w:rPr>
              <w:t>
</w:t>
            </w:r>
            <w:r>
              <w:rPr>
                <w:rFonts w:ascii="Times New Roman"/>
                <w:b w:val="false"/>
                <w:i w:val="false"/>
                <w:color w:val="000000"/>
                <w:sz w:val="20"/>
              </w:rPr>
              <w:t xml:space="preserve">хлебобулочные изделия; </w:t>
            </w:r>
            <w:r>
              <w:br/>
            </w:r>
            <w:r>
              <w:rPr>
                <w:rFonts w:ascii="Times New Roman"/>
                <w:b w:val="false"/>
                <w:i w:val="false"/>
                <w:color w:val="000000"/>
                <w:sz w:val="20"/>
              </w:rPr>
              <w:t>
</w:t>
            </w:r>
            <w:r>
              <w:rPr>
                <w:rFonts w:ascii="Times New Roman"/>
                <w:b w:val="false"/>
                <w:i w:val="false"/>
                <w:color w:val="000000"/>
                <w:sz w:val="20"/>
              </w:rPr>
              <w:t>ассортимент хлебобулочных изделий, условия и сроки хранения и транспортирования; виды макаронных изделий, показатели качества, дефекты, упаковка, условия хранения;</w:t>
            </w:r>
            <w:r>
              <w:br/>
            </w:r>
            <w:r>
              <w:rPr>
                <w:rFonts w:ascii="Times New Roman"/>
                <w:b w:val="false"/>
                <w:i w:val="false"/>
                <w:color w:val="000000"/>
                <w:sz w:val="20"/>
              </w:rPr>
              <w:t>
</w:t>
            </w:r>
            <w:r>
              <w:rPr>
                <w:rFonts w:ascii="Times New Roman"/>
                <w:b w:val="false"/>
                <w:i w:val="false"/>
                <w:color w:val="000000"/>
                <w:sz w:val="20"/>
              </w:rPr>
              <w:t>плодоовощные товары: классификация, характеристика основных видов, показатели качества, условия хранения и транспортирования;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Предмета и задач товароведения, понятий об ассортименте и товарных сортах продовольственных товаров; </w:t>
            </w:r>
            <w:r>
              <w:br/>
            </w:r>
            <w:r>
              <w:rPr>
                <w:rFonts w:ascii="Times New Roman"/>
                <w:b w:val="false"/>
                <w:i w:val="false"/>
                <w:color w:val="000000"/>
                <w:sz w:val="20"/>
              </w:rPr>
              <w:t>
</w:t>
            </w:r>
            <w:r>
              <w:rPr>
                <w:rFonts w:ascii="Times New Roman"/>
                <w:b w:val="false"/>
                <w:i w:val="false"/>
                <w:color w:val="000000"/>
                <w:sz w:val="20"/>
              </w:rPr>
              <w:t>Качества продуктов и методов их оценки;</w:t>
            </w:r>
            <w:r>
              <w:br/>
            </w:r>
            <w:r>
              <w:rPr>
                <w:rFonts w:ascii="Times New Roman"/>
                <w:b w:val="false"/>
                <w:i w:val="false"/>
                <w:color w:val="000000"/>
                <w:sz w:val="20"/>
              </w:rPr>
              <w:t>
</w:t>
            </w:r>
            <w:r>
              <w:rPr>
                <w:rFonts w:ascii="Times New Roman"/>
                <w:b w:val="false"/>
                <w:i w:val="false"/>
                <w:color w:val="000000"/>
                <w:sz w:val="20"/>
              </w:rPr>
              <w:t>Способов и условий хранения;</w:t>
            </w:r>
            <w:r>
              <w:br/>
            </w:r>
            <w:r>
              <w:rPr>
                <w:rFonts w:ascii="Times New Roman"/>
                <w:b w:val="false"/>
                <w:i w:val="false"/>
                <w:color w:val="000000"/>
                <w:sz w:val="20"/>
              </w:rPr>
              <w:t>
</w:t>
            </w:r>
            <w:r>
              <w:rPr>
                <w:rFonts w:ascii="Times New Roman"/>
                <w:b w:val="false"/>
                <w:i w:val="false"/>
                <w:color w:val="000000"/>
                <w:sz w:val="20"/>
              </w:rPr>
              <w:t>Видов круп, муки, хлебобулочных и макаронных изделий;</w:t>
            </w:r>
            <w:r>
              <w:br/>
            </w:r>
            <w:r>
              <w:rPr>
                <w:rFonts w:ascii="Times New Roman"/>
                <w:b w:val="false"/>
                <w:i w:val="false"/>
                <w:color w:val="000000"/>
                <w:sz w:val="20"/>
              </w:rPr>
              <w:t>
</w:t>
            </w:r>
            <w:r>
              <w:rPr>
                <w:rFonts w:ascii="Times New Roman"/>
                <w:b w:val="false"/>
                <w:i w:val="false"/>
                <w:color w:val="000000"/>
                <w:sz w:val="20"/>
              </w:rPr>
              <w:t>Плодоовощных товаров.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Определения и контроля качества пищевых товаров; </w:t>
            </w:r>
            <w:r>
              <w:br/>
            </w:r>
            <w:r>
              <w:rPr>
                <w:rFonts w:ascii="Times New Roman"/>
                <w:b w:val="false"/>
                <w:i w:val="false"/>
                <w:color w:val="000000"/>
                <w:sz w:val="20"/>
              </w:rPr>
              <w:t>
</w:t>
            </w:r>
            <w:r>
              <w:rPr>
                <w:rFonts w:ascii="Times New Roman"/>
                <w:b w:val="false"/>
                <w:i w:val="false"/>
                <w:color w:val="000000"/>
                <w:sz w:val="20"/>
              </w:rPr>
              <w:t>Определения дефектов;</w:t>
            </w:r>
            <w:r>
              <w:br/>
            </w:r>
            <w:r>
              <w:rPr>
                <w:rFonts w:ascii="Times New Roman"/>
                <w:b w:val="false"/>
                <w:i w:val="false"/>
                <w:color w:val="000000"/>
                <w:sz w:val="20"/>
              </w:rPr>
              <w:t>
</w:t>
            </w:r>
            <w:r>
              <w:rPr>
                <w:rFonts w:ascii="Times New Roman"/>
                <w:b w:val="false"/>
                <w:i w:val="false"/>
                <w:color w:val="000000"/>
                <w:sz w:val="20"/>
              </w:rPr>
              <w:t>выбора режим хранения;</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зерновых культур;</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плодоовощных товаров;</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вкусовых товаров;</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крахмала, сахара и кондитерских товаров;</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молочных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приготовления пищи</w:t>
            </w:r>
            <w:r>
              <w:br/>
            </w:r>
            <w:r>
              <w:rPr>
                <w:rFonts w:ascii="Times New Roman"/>
                <w:b w:val="false"/>
                <w:i w:val="false"/>
                <w:color w:val="000000"/>
                <w:sz w:val="20"/>
              </w:rPr>
              <w:t>
</w:t>
            </w:r>
            <w:r>
              <w:rPr>
                <w:rFonts w:ascii="Times New Roman"/>
                <w:b w:val="false"/>
                <w:i w:val="false"/>
                <w:color w:val="000000"/>
                <w:sz w:val="20"/>
              </w:rPr>
              <w:t xml:space="preserve">Механическая кулинарная обработка овощей и грибов. Технологический процесс. Сырье. Полуфабрикаты. Готовая продукция. Правила обработки овощей. Механическая кулинарная обработка рыбы и нерыбных продуктов моря: технологический процесс, основные виды нарезки; Полуфабрикаты: ассортимент, технология приготовления, кулинарное использование, требования к качеству, условия и сроки хранения; </w:t>
            </w:r>
            <w:r>
              <w:br/>
            </w:r>
            <w:r>
              <w:rPr>
                <w:rFonts w:ascii="Times New Roman"/>
                <w:b w:val="false"/>
                <w:i w:val="false"/>
                <w:color w:val="000000"/>
                <w:sz w:val="20"/>
              </w:rPr>
              <w:t>
</w:t>
            </w:r>
            <w:r>
              <w:rPr>
                <w:rFonts w:ascii="Times New Roman"/>
                <w:b w:val="false"/>
                <w:i w:val="false"/>
                <w:color w:val="000000"/>
                <w:sz w:val="20"/>
              </w:rPr>
              <w:t>Котлетная масса: рецептура, технология приготовления, полуфабрикатов из нее.</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Механической кулинарной обработки продуктов;</w:t>
            </w:r>
            <w:r>
              <w:br/>
            </w:r>
            <w:r>
              <w:rPr>
                <w:rFonts w:ascii="Times New Roman"/>
                <w:b w:val="false"/>
                <w:i w:val="false"/>
                <w:color w:val="000000"/>
                <w:sz w:val="20"/>
              </w:rPr>
              <w:t>
</w:t>
            </w:r>
            <w:r>
              <w:rPr>
                <w:rFonts w:ascii="Times New Roman"/>
                <w:b w:val="false"/>
                <w:i w:val="false"/>
                <w:color w:val="000000"/>
                <w:sz w:val="20"/>
              </w:rPr>
              <w:t>Варки и жарки;</w:t>
            </w:r>
            <w:r>
              <w:br/>
            </w:r>
            <w:r>
              <w:rPr>
                <w:rFonts w:ascii="Times New Roman"/>
                <w:b w:val="false"/>
                <w:i w:val="false"/>
                <w:color w:val="000000"/>
                <w:sz w:val="20"/>
              </w:rPr>
              <w:t>
</w:t>
            </w:r>
            <w:r>
              <w:rPr>
                <w:rFonts w:ascii="Times New Roman"/>
                <w:b w:val="false"/>
                <w:i w:val="false"/>
                <w:color w:val="000000"/>
                <w:sz w:val="20"/>
              </w:rPr>
              <w:t>Комбинированных и Вспомогательных приемов тепловой обработки;</w:t>
            </w:r>
            <w:r>
              <w:br/>
            </w:r>
            <w:r>
              <w:rPr>
                <w:rFonts w:ascii="Times New Roman"/>
                <w:b w:val="false"/>
                <w:i w:val="false"/>
                <w:color w:val="000000"/>
                <w:sz w:val="20"/>
              </w:rPr>
              <w:t>
</w:t>
            </w:r>
            <w:r>
              <w:rPr>
                <w:rFonts w:ascii="Times New Roman"/>
                <w:b w:val="false"/>
                <w:i w:val="false"/>
                <w:color w:val="000000"/>
                <w:sz w:val="20"/>
              </w:rPr>
              <w:t>Характеристик супов;</w:t>
            </w:r>
            <w:r>
              <w:br/>
            </w:r>
            <w:r>
              <w:rPr>
                <w:rFonts w:ascii="Times New Roman"/>
                <w:b w:val="false"/>
                <w:i w:val="false"/>
                <w:color w:val="000000"/>
                <w:sz w:val="20"/>
              </w:rPr>
              <w:t>
</w:t>
            </w:r>
            <w:r>
              <w:rPr>
                <w:rFonts w:ascii="Times New Roman"/>
                <w:b w:val="false"/>
                <w:i w:val="false"/>
                <w:color w:val="000000"/>
                <w:sz w:val="20"/>
              </w:rPr>
              <w:t>бульонов, технологии приготовления бульонов;</w:t>
            </w:r>
            <w:r>
              <w:br/>
            </w:r>
            <w:r>
              <w:rPr>
                <w:rFonts w:ascii="Times New Roman"/>
                <w:b w:val="false"/>
                <w:i w:val="false"/>
                <w:color w:val="000000"/>
                <w:sz w:val="20"/>
              </w:rPr>
              <w:t>
</w:t>
            </w:r>
            <w:r>
              <w:rPr>
                <w:rFonts w:ascii="Times New Roman"/>
                <w:b w:val="false"/>
                <w:i w:val="false"/>
                <w:color w:val="000000"/>
                <w:sz w:val="20"/>
              </w:rPr>
              <w:t>Технологии приготовления супов, требований к качеству;</w:t>
            </w:r>
            <w:r>
              <w:br/>
            </w:r>
            <w:r>
              <w:rPr>
                <w:rFonts w:ascii="Times New Roman"/>
                <w:b w:val="false"/>
                <w:i w:val="false"/>
                <w:color w:val="000000"/>
                <w:sz w:val="20"/>
              </w:rPr>
              <w:t>
</w:t>
            </w:r>
            <w:r>
              <w:rPr>
                <w:rFonts w:ascii="Times New Roman"/>
                <w:b w:val="false"/>
                <w:i w:val="false"/>
                <w:color w:val="000000"/>
                <w:sz w:val="20"/>
              </w:rPr>
              <w:t>Характеристик соусов;</w:t>
            </w:r>
            <w:r>
              <w:br/>
            </w:r>
            <w:r>
              <w:rPr>
                <w:rFonts w:ascii="Times New Roman"/>
                <w:b w:val="false"/>
                <w:i w:val="false"/>
                <w:color w:val="000000"/>
                <w:sz w:val="20"/>
              </w:rPr>
              <w:t>
</w:t>
            </w:r>
            <w:r>
              <w:rPr>
                <w:rFonts w:ascii="Times New Roman"/>
                <w:b w:val="false"/>
                <w:i w:val="false"/>
                <w:color w:val="000000"/>
                <w:sz w:val="20"/>
              </w:rPr>
              <w:t>Характеристик блюд из мяса, рыбы, птицы, овощей, круп, бобовых и макаронных изделий.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Выбора рациональных способов тепловой обработки продуктов;</w:t>
            </w:r>
            <w:r>
              <w:br/>
            </w:r>
            <w:r>
              <w:rPr>
                <w:rFonts w:ascii="Times New Roman"/>
                <w:b w:val="false"/>
                <w:i w:val="false"/>
                <w:color w:val="000000"/>
                <w:sz w:val="20"/>
              </w:rPr>
              <w:t>
</w:t>
            </w:r>
            <w:r>
              <w:rPr>
                <w:rFonts w:ascii="Times New Roman"/>
                <w:b w:val="false"/>
                <w:i w:val="false"/>
                <w:color w:val="000000"/>
                <w:sz w:val="20"/>
              </w:rPr>
              <w:t xml:space="preserve">Соблюдения технологии и рецептуру приготовления супов, соусов, блюд из творога и яиц, салатов, закусок и заливных блюд, сладких блюд.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 1.2.2; </w:t>
            </w:r>
            <w:r>
              <w:br/>
            </w:r>
            <w:r>
              <w:rPr>
                <w:rFonts w:ascii="Times New Roman"/>
                <w:b w:val="false"/>
                <w:i w:val="false"/>
                <w:color w:val="000000"/>
                <w:sz w:val="20"/>
              </w:rPr>
              <w:t>
</w:t>
            </w:r>
            <w:r>
              <w:rPr>
                <w:rFonts w:ascii="Times New Roman"/>
                <w:b w:val="false"/>
                <w:i w:val="false"/>
                <w:color w:val="000000"/>
                <w:sz w:val="20"/>
              </w:rPr>
              <w:t>ПК 1.2.3;</w:t>
            </w:r>
            <w:r>
              <w:br/>
            </w:r>
            <w:r>
              <w:rPr>
                <w:rFonts w:ascii="Times New Roman"/>
                <w:b w:val="false"/>
                <w:i w:val="false"/>
                <w:color w:val="000000"/>
                <w:sz w:val="20"/>
              </w:rPr>
              <w:t>
</w:t>
            </w:r>
            <w:r>
              <w:rPr>
                <w:rFonts w:ascii="Times New Roman"/>
                <w:b w:val="false"/>
                <w:i w:val="false"/>
                <w:color w:val="000000"/>
                <w:sz w:val="20"/>
              </w:rPr>
              <w:t>ПК 1.2.11;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предприятий питания</w:t>
            </w:r>
            <w:r>
              <w:br/>
            </w:r>
            <w:r>
              <w:rPr>
                <w:rFonts w:ascii="Times New Roman"/>
                <w:b w:val="false"/>
                <w:i w:val="false"/>
                <w:color w:val="000000"/>
                <w:sz w:val="20"/>
              </w:rPr>
              <w:t>
</w:t>
            </w:r>
            <w:r>
              <w:rPr>
                <w:rFonts w:ascii="Times New Roman"/>
                <w:b w:val="false"/>
                <w:i w:val="false"/>
                <w:color w:val="000000"/>
                <w:sz w:val="20"/>
              </w:rPr>
              <w:t>общие сведения о машинах; понятие о машине, классификация, основные части и детали машин, их назначение; сведения о передаточных механизмах; понятие об электроприводах; аппаратура управления и защиты электроприводов; техническая документация машин; общие правила эксплуатации машин; требования безопасности труда; универсальные приводы: назначение, принцип устройства, комплекты сменных механизмов и правила их крепления, эксплуатация, требования безопасности труда;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Общих сведений о машинах;</w:t>
            </w:r>
            <w:r>
              <w:br/>
            </w:r>
            <w:r>
              <w:rPr>
                <w:rFonts w:ascii="Times New Roman"/>
                <w:b w:val="false"/>
                <w:i w:val="false"/>
                <w:color w:val="000000"/>
                <w:sz w:val="20"/>
              </w:rPr>
              <w:t>
</w:t>
            </w:r>
            <w:r>
              <w:rPr>
                <w:rFonts w:ascii="Times New Roman"/>
                <w:b w:val="false"/>
                <w:i w:val="false"/>
                <w:color w:val="000000"/>
                <w:sz w:val="20"/>
              </w:rPr>
              <w:t xml:space="preserve">Общих правил эксплуатации машин; </w:t>
            </w:r>
            <w:r>
              <w:br/>
            </w:r>
            <w:r>
              <w:rPr>
                <w:rFonts w:ascii="Times New Roman"/>
                <w:b w:val="false"/>
                <w:i w:val="false"/>
                <w:color w:val="000000"/>
                <w:sz w:val="20"/>
              </w:rPr>
              <w:t>
</w:t>
            </w:r>
            <w:r>
              <w:rPr>
                <w:rFonts w:ascii="Times New Roman"/>
                <w:b w:val="false"/>
                <w:i w:val="false"/>
                <w:color w:val="000000"/>
                <w:sz w:val="20"/>
              </w:rPr>
              <w:t>О машинах для обработки овощей и картофеля;</w:t>
            </w:r>
            <w:r>
              <w:br/>
            </w:r>
            <w:r>
              <w:rPr>
                <w:rFonts w:ascii="Times New Roman"/>
                <w:b w:val="false"/>
                <w:i w:val="false"/>
                <w:color w:val="000000"/>
                <w:sz w:val="20"/>
              </w:rPr>
              <w:t>
</w:t>
            </w:r>
            <w:r>
              <w:rPr>
                <w:rFonts w:ascii="Times New Roman"/>
                <w:b w:val="false"/>
                <w:i w:val="false"/>
                <w:color w:val="000000"/>
                <w:sz w:val="20"/>
              </w:rPr>
              <w:t>Правил безопасной эксплуатации машин для обработки мяса и рыбы, подготовки кондитерского сырья, приготовления и обработки теста и полуфабрикатов.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Использования защиты управления аппаратуры электроприводов;</w:t>
            </w:r>
            <w:r>
              <w:br/>
            </w:r>
            <w:r>
              <w:rPr>
                <w:rFonts w:ascii="Times New Roman"/>
                <w:b w:val="false"/>
                <w:i w:val="false"/>
                <w:color w:val="000000"/>
                <w:sz w:val="20"/>
              </w:rPr>
              <w:t>
</w:t>
            </w:r>
            <w:r>
              <w:rPr>
                <w:rFonts w:ascii="Times New Roman"/>
                <w:b w:val="false"/>
                <w:i w:val="false"/>
                <w:color w:val="000000"/>
                <w:sz w:val="20"/>
              </w:rPr>
              <w:t xml:space="preserve">Оформления Технической документации машин; </w:t>
            </w:r>
            <w:r>
              <w:br/>
            </w:r>
            <w:r>
              <w:rPr>
                <w:rFonts w:ascii="Times New Roman"/>
                <w:b w:val="false"/>
                <w:i w:val="false"/>
                <w:color w:val="000000"/>
                <w:sz w:val="20"/>
              </w:rPr>
              <w:t>
</w:t>
            </w:r>
            <w:r>
              <w:rPr>
                <w:rFonts w:ascii="Times New Roman"/>
                <w:b w:val="false"/>
                <w:i w:val="false"/>
                <w:color w:val="000000"/>
                <w:sz w:val="20"/>
              </w:rPr>
              <w:t xml:space="preserve">Правильного Эксплуатирования машин; </w:t>
            </w:r>
            <w:r>
              <w:br/>
            </w:r>
            <w:r>
              <w:rPr>
                <w:rFonts w:ascii="Times New Roman"/>
                <w:b w:val="false"/>
                <w:i w:val="false"/>
                <w:color w:val="000000"/>
                <w:sz w:val="20"/>
              </w:rPr>
              <w:t>
</w:t>
            </w:r>
            <w:r>
              <w:rPr>
                <w:rFonts w:ascii="Times New Roman"/>
                <w:b w:val="false"/>
                <w:i w:val="false"/>
                <w:color w:val="000000"/>
                <w:sz w:val="20"/>
              </w:rPr>
              <w:t xml:space="preserve">Соблюдения требований безопасности труда; </w:t>
            </w:r>
            <w:r>
              <w:br/>
            </w:r>
            <w:r>
              <w:rPr>
                <w:rFonts w:ascii="Times New Roman"/>
                <w:b w:val="false"/>
                <w:i w:val="false"/>
                <w:color w:val="000000"/>
                <w:sz w:val="20"/>
              </w:rPr>
              <w:t>
</w:t>
            </w:r>
            <w:r>
              <w:rPr>
                <w:rFonts w:ascii="Times New Roman"/>
                <w:b w:val="false"/>
                <w:i w:val="false"/>
                <w:color w:val="000000"/>
                <w:sz w:val="20"/>
              </w:rPr>
              <w:t xml:space="preserve">Эксплуатации машин для обработки: овощей и картофеля, мяса и рыбы; </w:t>
            </w:r>
            <w:r>
              <w:br/>
            </w:r>
            <w:r>
              <w:rPr>
                <w:rFonts w:ascii="Times New Roman"/>
                <w:b w:val="false"/>
                <w:i w:val="false"/>
                <w:color w:val="000000"/>
                <w:sz w:val="20"/>
              </w:rPr>
              <w:t>
</w:t>
            </w:r>
            <w:r>
              <w:rPr>
                <w:rFonts w:ascii="Times New Roman"/>
                <w:b w:val="false"/>
                <w:i w:val="false"/>
                <w:color w:val="000000"/>
                <w:sz w:val="20"/>
              </w:rPr>
              <w:t>Эксплуатации машину для подготовки кондитерского сырья.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11, </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 xml:space="preserve">ПК 1.2.8; </w:t>
            </w:r>
            <w:r>
              <w:br/>
            </w:r>
            <w:r>
              <w:rPr>
                <w:rFonts w:ascii="Times New Roman"/>
                <w:b w:val="false"/>
                <w:i w:val="false"/>
                <w:color w:val="000000"/>
                <w:sz w:val="20"/>
              </w:rPr>
              <w:t>
</w:t>
            </w:r>
            <w:r>
              <w:rPr>
                <w:rFonts w:ascii="Times New Roman"/>
                <w:b w:val="false"/>
                <w:i w:val="false"/>
                <w:color w:val="000000"/>
                <w:sz w:val="20"/>
              </w:rPr>
              <w:t>ПК 1.2.9;</w:t>
            </w:r>
            <w:r>
              <w:br/>
            </w:r>
            <w:r>
              <w:rPr>
                <w:rFonts w:ascii="Times New Roman"/>
                <w:b w:val="false"/>
                <w:i w:val="false"/>
                <w:color w:val="000000"/>
                <w:sz w:val="20"/>
              </w:rPr>
              <w:t>
</w:t>
            </w:r>
            <w:r>
              <w:rPr>
                <w:rFonts w:ascii="Times New Roman"/>
                <w:b w:val="false"/>
                <w:i w:val="false"/>
                <w:color w:val="000000"/>
                <w:sz w:val="20"/>
              </w:rPr>
              <w:t>ПК 1.2.12;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производства предприятий питания</w:t>
            </w:r>
            <w:r>
              <w:br/>
            </w:r>
            <w:r>
              <w:rPr>
                <w:rFonts w:ascii="Times New Roman"/>
                <w:b w:val="false"/>
                <w:i w:val="false"/>
                <w:color w:val="000000"/>
                <w:sz w:val="20"/>
              </w:rPr>
              <w:t>
</w:t>
            </w:r>
            <w:r>
              <w:rPr>
                <w:rFonts w:ascii="Times New Roman"/>
                <w:b w:val="false"/>
                <w:i w:val="false"/>
                <w:color w:val="000000"/>
                <w:sz w:val="20"/>
              </w:rPr>
              <w:t xml:space="preserve">характеристика предприятий общественного питания; </w:t>
            </w:r>
            <w:r>
              <w:br/>
            </w:r>
            <w:r>
              <w:rPr>
                <w:rFonts w:ascii="Times New Roman"/>
                <w:b w:val="false"/>
                <w:i w:val="false"/>
                <w:color w:val="000000"/>
                <w:sz w:val="20"/>
              </w:rPr>
              <w:t>
</w:t>
            </w:r>
            <w:r>
              <w:rPr>
                <w:rFonts w:ascii="Times New Roman"/>
                <w:b w:val="false"/>
                <w:i w:val="false"/>
                <w:color w:val="000000"/>
                <w:sz w:val="20"/>
              </w:rPr>
              <w:t xml:space="preserve">организация снабжения предприятия общественного питания; </w:t>
            </w:r>
            <w:r>
              <w:br/>
            </w:r>
            <w:r>
              <w:rPr>
                <w:rFonts w:ascii="Times New Roman"/>
                <w:b w:val="false"/>
                <w:i w:val="false"/>
                <w:color w:val="000000"/>
                <w:sz w:val="20"/>
              </w:rPr>
              <w:t>
</w:t>
            </w:r>
            <w:r>
              <w:rPr>
                <w:rFonts w:ascii="Times New Roman"/>
                <w:b w:val="false"/>
                <w:i w:val="false"/>
                <w:color w:val="000000"/>
                <w:sz w:val="20"/>
              </w:rPr>
              <w:t>организация весового хозяйства;</w:t>
            </w:r>
            <w:r>
              <w:br/>
            </w:r>
            <w:r>
              <w:rPr>
                <w:rFonts w:ascii="Times New Roman"/>
                <w:b w:val="false"/>
                <w:i w:val="false"/>
                <w:color w:val="000000"/>
                <w:sz w:val="20"/>
              </w:rPr>
              <w:t>
</w:t>
            </w:r>
            <w:r>
              <w:rPr>
                <w:rFonts w:ascii="Times New Roman"/>
                <w:b w:val="false"/>
                <w:i w:val="false"/>
                <w:color w:val="000000"/>
                <w:sz w:val="20"/>
              </w:rPr>
              <w:t xml:space="preserve">организация производства предприятий общественного питания; </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организации рабочих мест; организация работы цехов; организация рабочих мест; состав работников, их расстановка и распределение обязанностей между ними;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Характеристик Предприятий общественного питания;</w:t>
            </w:r>
            <w:r>
              <w:br/>
            </w:r>
            <w:r>
              <w:rPr>
                <w:rFonts w:ascii="Times New Roman"/>
                <w:b w:val="false"/>
                <w:i w:val="false"/>
                <w:color w:val="000000"/>
                <w:sz w:val="20"/>
              </w:rPr>
              <w:t>
</w:t>
            </w:r>
            <w:r>
              <w:rPr>
                <w:rFonts w:ascii="Times New Roman"/>
                <w:b w:val="false"/>
                <w:i w:val="false"/>
                <w:color w:val="000000"/>
                <w:sz w:val="20"/>
              </w:rPr>
              <w:t>По организации весового хозяйства;</w:t>
            </w:r>
            <w:r>
              <w:br/>
            </w:r>
            <w:r>
              <w:rPr>
                <w:rFonts w:ascii="Times New Roman"/>
                <w:b w:val="false"/>
                <w:i w:val="false"/>
                <w:color w:val="000000"/>
                <w:sz w:val="20"/>
              </w:rPr>
              <w:t>
</w:t>
            </w:r>
            <w:r>
              <w:rPr>
                <w:rFonts w:ascii="Times New Roman"/>
                <w:b w:val="false"/>
                <w:i w:val="false"/>
                <w:color w:val="000000"/>
                <w:sz w:val="20"/>
              </w:rPr>
              <w:t xml:space="preserve">Организации Производства Предприятий общественного питания; </w:t>
            </w:r>
            <w:r>
              <w:br/>
            </w:r>
            <w:r>
              <w:rPr>
                <w:rFonts w:ascii="Times New Roman"/>
                <w:b w:val="false"/>
                <w:i w:val="false"/>
                <w:color w:val="000000"/>
                <w:sz w:val="20"/>
              </w:rPr>
              <w:t>
</w:t>
            </w:r>
            <w:r>
              <w:rPr>
                <w:rFonts w:ascii="Times New Roman"/>
                <w:b w:val="false"/>
                <w:i w:val="false"/>
                <w:color w:val="000000"/>
                <w:sz w:val="20"/>
              </w:rPr>
              <w:t xml:space="preserve">Общих требований к Производственным помещениям и организации рабочих мест; </w:t>
            </w:r>
            <w:r>
              <w:br/>
            </w:r>
            <w:r>
              <w:rPr>
                <w:rFonts w:ascii="Times New Roman"/>
                <w:b w:val="false"/>
                <w:i w:val="false"/>
                <w:color w:val="000000"/>
                <w:sz w:val="20"/>
              </w:rPr>
              <w:t>
</w:t>
            </w:r>
            <w:r>
              <w:rPr>
                <w:rFonts w:ascii="Times New Roman"/>
                <w:b w:val="false"/>
                <w:i w:val="false"/>
                <w:color w:val="000000"/>
                <w:sz w:val="20"/>
              </w:rPr>
              <w:t xml:space="preserve">Организации работы цехов.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Организации снабжения Предприятий общественного питания;</w:t>
            </w:r>
            <w:r>
              <w:br/>
            </w:r>
            <w:r>
              <w:rPr>
                <w:rFonts w:ascii="Times New Roman"/>
                <w:b w:val="false"/>
                <w:i w:val="false"/>
                <w:color w:val="000000"/>
                <w:sz w:val="20"/>
              </w:rPr>
              <w:t>
</w:t>
            </w:r>
            <w:r>
              <w:rPr>
                <w:rFonts w:ascii="Times New Roman"/>
                <w:b w:val="false"/>
                <w:i w:val="false"/>
                <w:color w:val="000000"/>
                <w:sz w:val="20"/>
              </w:rPr>
              <w:t>Организации рабочих мест;</w:t>
            </w:r>
            <w:r>
              <w:br/>
            </w:r>
            <w:r>
              <w:rPr>
                <w:rFonts w:ascii="Times New Roman"/>
                <w:b w:val="false"/>
                <w:i w:val="false"/>
                <w:color w:val="000000"/>
                <w:sz w:val="20"/>
              </w:rPr>
              <w:t>
</w:t>
            </w:r>
            <w:r>
              <w:rPr>
                <w:rFonts w:ascii="Times New Roman"/>
                <w:b w:val="false"/>
                <w:i w:val="false"/>
                <w:color w:val="000000"/>
                <w:sz w:val="20"/>
              </w:rPr>
              <w:t>Распределения, организации работ;</w:t>
            </w:r>
            <w:r>
              <w:br/>
            </w:r>
            <w:r>
              <w:rPr>
                <w:rFonts w:ascii="Times New Roman"/>
                <w:b w:val="false"/>
                <w:i w:val="false"/>
                <w:color w:val="000000"/>
                <w:sz w:val="20"/>
              </w:rPr>
              <w:t>
</w:t>
            </w:r>
            <w:r>
              <w:rPr>
                <w:rFonts w:ascii="Times New Roman"/>
                <w:b w:val="false"/>
                <w:i w:val="false"/>
                <w:color w:val="000000"/>
                <w:sz w:val="20"/>
              </w:rPr>
              <w:t>Соблюдение техники и правил хранения и отпуска готовой продукции;</w:t>
            </w:r>
            <w:r>
              <w:br/>
            </w:r>
            <w:r>
              <w:rPr>
                <w:rFonts w:ascii="Times New Roman"/>
                <w:b w:val="false"/>
                <w:i w:val="false"/>
                <w:color w:val="000000"/>
                <w:sz w:val="20"/>
              </w:rPr>
              <w:t>
</w:t>
            </w:r>
            <w:r>
              <w:rPr>
                <w:rFonts w:ascii="Times New Roman"/>
                <w:b w:val="false"/>
                <w:i w:val="false"/>
                <w:color w:val="000000"/>
                <w:sz w:val="20"/>
              </w:rPr>
              <w:t>Организации обслуживания производства.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БК 11, </w:t>
            </w:r>
            <w:r>
              <w:br/>
            </w:r>
            <w:r>
              <w:rPr>
                <w:rFonts w:ascii="Times New Roman"/>
                <w:b w:val="false"/>
                <w:i w:val="false"/>
                <w:color w:val="000000"/>
                <w:sz w:val="20"/>
              </w:rPr>
              <w:t>
</w:t>
            </w:r>
            <w:r>
              <w:rPr>
                <w:rFonts w:ascii="Times New Roman"/>
                <w:b w:val="false"/>
                <w:i w:val="false"/>
                <w:color w:val="000000"/>
                <w:sz w:val="20"/>
              </w:rPr>
              <w:t xml:space="preserve">ПК 1.2.5; </w:t>
            </w:r>
            <w:r>
              <w:br/>
            </w:r>
            <w:r>
              <w:rPr>
                <w:rFonts w:ascii="Times New Roman"/>
                <w:b w:val="false"/>
                <w:i w:val="false"/>
                <w:color w:val="000000"/>
                <w:sz w:val="20"/>
              </w:rPr>
              <w:t>
</w:t>
            </w:r>
            <w:r>
              <w:rPr>
                <w:rFonts w:ascii="Times New Roman"/>
                <w:b w:val="false"/>
                <w:i w:val="false"/>
                <w:color w:val="000000"/>
                <w:sz w:val="20"/>
              </w:rPr>
              <w:t>ПК 1.2.7;</w:t>
            </w:r>
            <w:r>
              <w:br/>
            </w:r>
            <w:r>
              <w:rPr>
                <w:rFonts w:ascii="Times New Roman"/>
                <w:b w:val="false"/>
                <w:i w:val="false"/>
                <w:color w:val="000000"/>
                <w:sz w:val="20"/>
              </w:rPr>
              <w:t>
</w:t>
            </w:r>
            <w:r>
              <w:rPr>
                <w:rFonts w:ascii="Times New Roman"/>
                <w:b w:val="false"/>
                <w:i w:val="false"/>
                <w:color w:val="000000"/>
                <w:sz w:val="20"/>
              </w:rPr>
              <w:t>ПК 1.2.9;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rPr>
                <w:rFonts w:ascii="Times New Roman"/>
                <w:b w:val="false"/>
                <w:i w:val="false"/>
                <w:color w:val="000000"/>
                <w:sz w:val="20"/>
              </w:rPr>
              <w:t>150405</w:t>
            </w:r>
            <w:r>
              <w:rPr>
                <w:rFonts w:ascii="Times New Roman"/>
                <w:b/>
                <w:i w:val="false"/>
                <w:color w:val="000000"/>
                <w:sz w:val="20"/>
              </w:rPr>
              <w:t xml:space="preserve"> 2 – </w:t>
            </w:r>
            <w:r>
              <w:rPr>
                <w:rFonts w:ascii="Times New Roman"/>
                <w:b w:val="false"/>
                <w:i w:val="false"/>
                <w:color w:val="000000"/>
                <w:sz w:val="20"/>
              </w:rPr>
              <w:t>Продавец</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Торговые вычисления</w:t>
            </w:r>
            <w:r>
              <w:br/>
            </w:r>
            <w:r>
              <w:rPr>
                <w:rFonts w:ascii="Times New Roman"/>
                <w:b w:val="false"/>
                <w:i w:val="false"/>
                <w:color w:val="000000"/>
                <w:sz w:val="20"/>
              </w:rPr>
              <w:t>
</w:t>
            </w:r>
            <w:r>
              <w:rPr>
                <w:rFonts w:ascii="Times New Roman"/>
                <w:b w:val="false"/>
                <w:i w:val="false"/>
                <w:color w:val="000000"/>
                <w:sz w:val="20"/>
              </w:rPr>
              <w:t>Задачи, содержание и характеристика дисциплины «Торговые вычисления». Основные положения вычислений. Меры и измерения. Виды и методы вычислений. Электронные вычислительные приборы. Виды микрокалькуляторов и их особенности.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Международных систем единиц измерения, понятий о цене и ценообразовании, методах и средствах вычислений, приемах упрощения вычислений по расчетным таблицам, классификации и принципов работы ВТ, техники безопасности, понятий о массе брутто и нетто.</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Преобразования над числами в процессе вычислений, использования рациональных методов вычислений, применения навыков устного счета, применения средства ВТ в торговле, применения микрокалькуляторов в торговых вычислениях, проведения процентных вычислений.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 1.3.2;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 и отчетность</w:t>
            </w:r>
            <w:r>
              <w:br/>
            </w:r>
            <w:r>
              <w:rPr>
                <w:rFonts w:ascii="Times New Roman"/>
                <w:b w:val="false"/>
                <w:i w:val="false"/>
                <w:color w:val="000000"/>
                <w:sz w:val="20"/>
              </w:rPr>
              <w:t>
</w:t>
            </w:r>
            <w:r>
              <w:rPr>
                <w:rFonts w:ascii="Times New Roman"/>
                <w:b w:val="false"/>
                <w:i w:val="false"/>
                <w:color w:val="000000"/>
                <w:sz w:val="20"/>
              </w:rPr>
              <w:t>Характеристика хозяйственного учета: бухгалтерского, оперативного и статистического. Материальная ответственность в торговле. Документы. Бухгалтерский учет. Документооборот. Поступление товаров. Учет движения денежных средств. Учет движения основных средств, малоценных и быстроизнашивающихся предметов. Учет товарных операций.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 сущности, роли, значении и видах учета; Измерителей, применяемых в учете, понятий, основных признаков, видов, форм и условий поступлений, понятий о документах, классификации, основным реквизитов, требований к оформлению и хранению, порядку составления, источников поступления товаров, о договорных отношениях с поставщиками, порядка получения и оприходования товаров, понятия денежных средств.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Организации составления бухгалтерского учета, составления договора о материальной ответственности, ведения первичного учета, правильного оформления и хранения документов, проведения финансовой обработки документов, учета товаров и тары в торговых точках, составления сопроводительных документов, проведения приемки товаров по количеству и качеству, расчета товарных потерь, списания, возмещения и переоценки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Эстетика и этика</w:t>
            </w:r>
            <w:r>
              <w:br/>
            </w:r>
            <w:r>
              <w:rPr>
                <w:rFonts w:ascii="Times New Roman"/>
                <w:b w:val="false"/>
                <w:i w:val="false"/>
                <w:color w:val="000000"/>
                <w:sz w:val="20"/>
              </w:rPr>
              <w:t>
</w:t>
            </w:r>
            <w:r>
              <w:rPr>
                <w:rFonts w:ascii="Times New Roman"/>
                <w:b w:val="false"/>
                <w:i w:val="false"/>
                <w:color w:val="000000"/>
                <w:sz w:val="20"/>
              </w:rPr>
              <w:t>Деловая культура. Эстетическая культура. Этикет. Роль искусства в эстетическом воспитании. Этическая культура. Нравственные требования к профессиональному поведению работника торговли.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Понятий о культуре, ее роли в обществе, об общих понятиях, о сущности культуры общения, общих сведений об эстетике, эстетической культуры, ее роли в профессиональной деятельности, сферы эстетической культуры, сущности эстетического воспитания и его значения.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Выполнения эстетических требований к внешнему облику работника торговли, соблюдения нравственных принципов, профессиональной этики.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делового общения</w:t>
            </w:r>
            <w:r>
              <w:br/>
            </w:r>
            <w:r>
              <w:rPr>
                <w:rFonts w:ascii="Times New Roman"/>
                <w:b w:val="false"/>
                <w:i w:val="false"/>
                <w:color w:val="000000"/>
                <w:sz w:val="20"/>
              </w:rPr>
              <w:t>
</w:t>
            </w:r>
            <w:r>
              <w:rPr>
                <w:rFonts w:ascii="Times New Roman"/>
                <w:b w:val="false"/>
                <w:i w:val="false"/>
                <w:color w:val="000000"/>
                <w:sz w:val="20"/>
              </w:rPr>
              <w:t>Психология общения. Культура делового общения. Коммуникация и ее особенности. Содержание и сущность речевого общения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Основных сведений о психологических процессах, свойствах и психологическом состоянии человека, психологических основ общения. </w:t>
            </w:r>
            <w:r>
              <w:br/>
            </w:r>
            <w:r>
              <w:rPr>
                <w:rFonts w:ascii="Times New Roman"/>
                <w:b w:val="false"/>
                <w:i w:val="false"/>
                <w:color w:val="000000"/>
                <w:sz w:val="20"/>
              </w:rPr>
              <w:t>
</w:t>
            </w:r>
            <w:r>
              <w:rPr>
                <w:rFonts w:ascii="Times New Roman"/>
                <w:b w:val="false"/>
                <w:i w:val="false"/>
                <w:color w:val="000000"/>
                <w:sz w:val="20"/>
              </w:rPr>
              <w:t xml:space="preserve">Понятия личности; Специфики трудовой деятельности работника торговли; </w:t>
            </w:r>
            <w:r>
              <w:br/>
            </w:r>
            <w:r>
              <w:rPr>
                <w:rFonts w:ascii="Times New Roman"/>
                <w:b w:val="false"/>
                <w:i w:val="false"/>
                <w:color w:val="000000"/>
                <w:sz w:val="20"/>
              </w:rPr>
              <w:t>
</w:t>
            </w:r>
            <w:r>
              <w:rPr>
                <w:rFonts w:ascii="Times New Roman"/>
                <w:b w:val="false"/>
                <w:i w:val="false"/>
                <w:color w:val="000000"/>
                <w:sz w:val="20"/>
              </w:rPr>
              <w:t>Характеристик процесса делового общения; Видам, принципов действия, основных факторов эффективной коммуникации, каналов коммуникации, средств, стилей делового общения, жестов.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Учета в работе психологически аспектов общения, Соблюдения культуры межличностного общения, не допущения и устранения причин и источников межличностных конфликтов.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1.3.2;</w:t>
            </w:r>
            <w:r>
              <w:br/>
            </w:r>
            <w:r>
              <w:rPr>
                <w:rFonts w:ascii="Times New Roman"/>
                <w:b w:val="false"/>
                <w:i w:val="false"/>
                <w:color w:val="000000"/>
                <w:sz w:val="20"/>
              </w:rPr>
              <w:t>
</w:t>
            </w:r>
            <w:r>
              <w:rPr>
                <w:rFonts w:ascii="Times New Roman"/>
                <w:b w:val="false"/>
                <w:i w:val="false"/>
                <w:color w:val="000000"/>
                <w:sz w:val="20"/>
              </w:rPr>
              <w:t>ПК 1.3.5;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Санитария и гигиена</w:t>
            </w:r>
            <w:r>
              <w:br/>
            </w:r>
            <w:r>
              <w:rPr>
                <w:rFonts w:ascii="Times New Roman"/>
                <w:b w:val="false"/>
                <w:i w:val="false"/>
                <w:color w:val="000000"/>
                <w:sz w:val="20"/>
              </w:rPr>
              <w:t>
</w:t>
            </w:r>
            <w:r>
              <w:rPr>
                <w:rFonts w:ascii="Times New Roman"/>
                <w:b w:val="false"/>
                <w:i w:val="false"/>
                <w:color w:val="000000"/>
                <w:sz w:val="20"/>
              </w:rPr>
              <w:t>Гигиена труда. Профессиональная вредность, производственный травматизм. Санитарный режим работы. Санитарная гигиена. Медико-санитарное обследование. Санитарные требования. Санитарное законодательство и организация санитарного надзора.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Понятий производственной и личной гигиены, Санитарных требований к устройству и содержанию торговых предприятий, к оборудованию, инструментам, инвентарю, к транспортировке и хранению товаров и обслуживанию покупателей; </w:t>
            </w:r>
            <w:r>
              <w:br/>
            </w:r>
            <w:r>
              <w:rPr>
                <w:rFonts w:ascii="Times New Roman"/>
                <w:b w:val="false"/>
                <w:i w:val="false"/>
                <w:color w:val="000000"/>
                <w:sz w:val="20"/>
              </w:rPr>
              <w:t>
</w:t>
            </w:r>
            <w:r>
              <w:rPr>
                <w:rFonts w:ascii="Times New Roman"/>
                <w:b w:val="false"/>
                <w:i w:val="false"/>
                <w:color w:val="000000"/>
                <w:sz w:val="20"/>
              </w:rPr>
              <w:t xml:space="preserve">Значения профилактических прививок; </w:t>
            </w:r>
            <w:r>
              <w:br/>
            </w:r>
            <w:r>
              <w:rPr>
                <w:rFonts w:ascii="Times New Roman"/>
                <w:b w:val="false"/>
                <w:i w:val="false"/>
                <w:color w:val="000000"/>
                <w:sz w:val="20"/>
              </w:rPr>
              <w:t>
</w:t>
            </w:r>
            <w:r>
              <w:rPr>
                <w:rFonts w:ascii="Times New Roman"/>
                <w:b w:val="false"/>
                <w:i w:val="false"/>
                <w:color w:val="000000"/>
                <w:sz w:val="20"/>
              </w:rPr>
              <w:t>Санитарного законодательства.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Соблюдения правил личной и производственной гигиены, санитарных требований, предупреждения производственного травматизма, оказания первой доврачебной помощи, проведения санитарно-гигиенического надзора.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1.3.2;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сельскохозяйственных товаров</w:t>
            </w:r>
            <w:r>
              <w:br/>
            </w:r>
            <w:r>
              <w:rPr>
                <w:rFonts w:ascii="Times New Roman"/>
                <w:b w:val="false"/>
                <w:i w:val="false"/>
                <w:color w:val="000000"/>
                <w:sz w:val="20"/>
              </w:rPr>
              <w:t>
</w:t>
            </w:r>
            <w:r>
              <w:rPr>
                <w:rFonts w:ascii="Times New Roman"/>
                <w:b w:val="false"/>
                <w:i w:val="false"/>
                <w:color w:val="000000"/>
                <w:sz w:val="20"/>
              </w:rPr>
              <w:t>Общая часть товароведения. Качество сельскохозяйственных товаров. Стандартизация и сертификация. Сельскохозяйственная продукция. Основные зерновые культуры. Плодоовощные товары. Вкусовые товары. Пряности, приправы. Напитки. Крахмал, сахар и кондитерские товары. Молочные товары. Пищевые жиры. Мясные товары. Яичные товары. Рыба. Меховые товары.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Задач товароведения, понятий об ассортименте и товарном сорте; Определения качества сельхозпродукции и факторов, влияющих на него; Показателей качества зерна и продуктов из него: круп, муки, хлебопродуктов, макаронных изделий, плодоовощных товаров, продуктов переработки плодов, овощей и грибов, вкусовых товаров, напитков, мучных, молочных, кондитерских, мясных, яичных товаров, пищевых жиров, рыбы.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классификации, характеристики основных видов, показателей качества, упаковки, маркировки, условий и сроков хранения сельскохозяйственных, плодоовощных товаров, продуктов переработки плодов, овощей и грибов, вкусовых товаров, напитков, мучных, молочных, кондитерских, мясных, яичных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торговых предприятий</w:t>
            </w:r>
            <w:r>
              <w:br/>
            </w:r>
            <w:r>
              <w:rPr>
                <w:rFonts w:ascii="Times New Roman"/>
                <w:b w:val="false"/>
                <w:i w:val="false"/>
                <w:color w:val="000000"/>
                <w:sz w:val="20"/>
              </w:rPr>
              <w:t>
</w:t>
            </w:r>
            <w:r>
              <w:rPr>
                <w:rFonts w:ascii="Times New Roman"/>
                <w:b w:val="false"/>
                <w:i w:val="false"/>
                <w:color w:val="000000"/>
                <w:sz w:val="20"/>
              </w:rPr>
              <w:t>Задачи дисциплины. Немеханическое оборудование и инвентарь. Весы: товарные, контрольные, автоматические, полуавтоматические. Механическое и тепловое оборудование. Оборудование для нарезки продуктов, упаковки товаров. Контрольно-кассовое оборудование. Холодильное оборудование. Торговые автоматы. Подъемно-транспортное оборудование.</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Видов торгового оборудования, правил эксплуатации и классификации контрольно-кассовых машин и другого торгового оборудования; Назначения, видов, классификации торгового оборудования, подсобных помещений; Типов и особенностей торговых конструкций и требований к ним; Правил размещения инвентаря и инструментария на рабочем месте и в подсобном помещении. Типов весов, их назначения, устройства, требований к ним, условий эксплуатации.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Освоения новой техники, соблюдения правил эксплуатации и безопасности труда при эксплуатации инвентаря и торгового оборудования, весоизмерительного оборудования. Проверки, настройки весов, взвешивания товаров, комплектации и ухода за гирями весов различных типов, проведение клеймения.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 xml:space="preserve">ПК 1.3.2;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Стандартизация и сертификация </w:t>
            </w:r>
            <w:r>
              <w:br/>
            </w:r>
            <w:r>
              <w:rPr>
                <w:rFonts w:ascii="Times New Roman"/>
                <w:b w:val="false"/>
                <w:i w:val="false"/>
                <w:color w:val="000000"/>
                <w:sz w:val="20"/>
              </w:rPr>
              <w:t>
</w:t>
            </w:r>
            <w:r>
              <w:rPr>
                <w:rFonts w:ascii="Times New Roman"/>
                <w:b w:val="false"/>
                <w:i w:val="false"/>
                <w:color w:val="000000"/>
                <w:sz w:val="20"/>
              </w:rPr>
              <w:t xml:space="preserve">Стандартизация; возникновение и развитие стандартизации; </w:t>
            </w:r>
            <w:r>
              <w:br/>
            </w:r>
            <w:r>
              <w:rPr>
                <w:rFonts w:ascii="Times New Roman"/>
                <w:b w:val="false"/>
                <w:i w:val="false"/>
                <w:color w:val="000000"/>
                <w:sz w:val="20"/>
              </w:rPr>
              <w:t>
</w:t>
            </w:r>
            <w:r>
              <w:rPr>
                <w:rFonts w:ascii="Times New Roman"/>
                <w:b w:val="false"/>
                <w:i w:val="false"/>
                <w:color w:val="000000"/>
                <w:sz w:val="20"/>
              </w:rPr>
              <w:t xml:space="preserve">закон РК «О стандартизации»; принципы стандартизации в предприятиях питания; международная региональная стандартизация; международное сотрудничество. </w:t>
            </w:r>
            <w:r>
              <w:br/>
            </w:r>
            <w:r>
              <w:rPr>
                <w:rFonts w:ascii="Times New Roman"/>
                <w:b w:val="false"/>
                <w:i w:val="false"/>
                <w:color w:val="000000"/>
                <w:sz w:val="20"/>
              </w:rPr>
              <w:t>
</w:t>
            </w:r>
            <w:r>
              <w:rPr>
                <w:rFonts w:ascii="Times New Roman"/>
                <w:b w:val="false"/>
                <w:i w:val="false"/>
                <w:color w:val="000000"/>
                <w:sz w:val="20"/>
              </w:rPr>
              <w:t>средства измерений; эталоны величин; сертификация; основы сертификации; термины и определения; закон РК «О сертификации».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 стандартизации;</w:t>
            </w:r>
            <w:r>
              <w:br/>
            </w:r>
            <w:r>
              <w:rPr>
                <w:rFonts w:ascii="Times New Roman"/>
                <w:b w:val="false"/>
                <w:i w:val="false"/>
                <w:color w:val="000000"/>
                <w:sz w:val="20"/>
              </w:rPr>
              <w:t>
</w:t>
            </w:r>
            <w:r>
              <w:rPr>
                <w:rFonts w:ascii="Times New Roman"/>
                <w:b w:val="false"/>
                <w:i w:val="false"/>
                <w:color w:val="000000"/>
                <w:sz w:val="20"/>
              </w:rPr>
              <w:t xml:space="preserve">Истории возникновения и развития стандартизации; </w:t>
            </w:r>
            <w:r>
              <w:br/>
            </w:r>
            <w:r>
              <w:rPr>
                <w:rFonts w:ascii="Times New Roman"/>
                <w:b w:val="false"/>
                <w:i w:val="false"/>
                <w:color w:val="000000"/>
                <w:sz w:val="20"/>
              </w:rPr>
              <w:t>
</w:t>
            </w:r>
            <w:r>
              <w:rPr>
                <w:rFonts w:ascii="Times New Roman"/>
                <w:b w:val="false"/>
                <w:i w:val="false"/>
                <w:color w:val="000000"/>
                <w:sz w:val="20"/>
              </w:rPr>
              <w:t xml:space="preserve">Закона РК «О стандартизации»; </w:t>
            </w:r>
            <w:r>
              <w:br/>
            </w:r>
            <w:r>
              <w:rPr>
                <w:rFonts w:ascii="Times New Roman"/>
                <w:b w:val="false"/>
                <w:i w:val="false"/>
                <w:color w:val="000000"/>
                <w:sz w:val="20"/>
              </w:rPr>
              <w:t>
</w:t>
            </w:r>
            <w:r>
              <w:rPr>
                <w:rFonts w:ascii="Times New Roman"/>
                <w:b w:val="false"/>
                <w:i w:val="false"/>
                <w:color w:val="000000"/>
                <w:sz w:val="20"/>
              </w:rPr>
              <w:t xml:space="preserve">Принципов стандартизации в предприятиях питания; </w:t>
            </w:r>
            <w:r>
              <w:br/>
            </w:r>
            <w:r>
              <w:rPr>
                <w:rFonts w:ascii="Times New Roman"/>
                <w:b w:val="false"/>
                <w:i w:val="false"/>
                <w:color w:val="000000"/>
                <w:sz w:val="20"/>
              </w:rPr>
              <w:t>
</w:t>
            </w:r>
            <w:r>
              <w:rPr>
                <w:rFonts w:ascii="Times New Roman"/>
                <w:b w:val="false"/>
                <w:i w:val="false"/>
                <w:color w:val="000000"/>
                <w:sz w:val="20"/>
              </w:rPr>
              <w:t xml:space="preserve">Основ метрологии; </w:t>
            </w:r>
            <w:r>
              <w:br/>
            </w:r>
            <w:r>
              <w:rPr>
                <w:rFonts w:ascii="Times New Roman"/>
                <w:b w:val="false"/>
                <w:i w:val="false"/>
                <w:color w:val="000000"/>
                <w:sz w:val="20"/>
              </w:rPr>
              <w:t>
</w:t>
            </w:r>
            <w:r>
              <w:rPr>
                <w:rFonts w:ascii="Times New Roman"/>
                <w:b w:val="false"/>
                <w:i w:val="false"/>
                <w:color w:val="000000"/>
                <w:sz w:val="20"/>
              </w:rPr>
              <w:t xml:space="preserve">Основ сертификации; </w:t>
            </w:r>
            <w:r>
              <w:br/>
            </w:r>
            <w:r>
              <w:rPr>
                <w:rFonts w:ascii="Times New Roman"/>
                <w:b w:val="false"/>
                <w:i w:val="false"/>
                <w:color w:val="000000"/>
                <w:sz w:val="20"/>
              </w:rPr>
              <w:t>
</w:t>
            </w:r>
            <w:r>
              <w:rPr>
                <w:rFonts w:ascii="Times New Roman"/>
                <w:b w:val="false"/>
                <w:i w:val="false"/>
                <w:color w:val="000000"/>
                <w:sz w:val="20"/>
              </w:rPr>
              <w:t xml:space="preserve">Закона РК «О сертификации»; </w:t>
            </w:r>
            <w:r>
              <w:br/>
            </w:r>
            <w:r>
              <w:rPr>
                <w:rFonts w:ascii="Times New Roman"/>
                <w:b w:val="false"/>
                <w:i w:val="false"/>
                <w:color w:val="000000"/>
                <w:sz w:val="20"/>
              </w:rPr>
              <w:t>
</w:t>
            </w:r>
            <w:r>
              <w:rPr>
                <w:rFonts w:ascii="Times New Roman"/>
                <w:b w:val="false"/>
                <w:i w:val="false"/>
                <w:color w:val="000000"/>
                <w:sz w:val="20"/>
              </w:rPr>
              <w:t xml:space="preserve">Средств измерений; </w:t>
            </w:r>
            <w:r>
              <w:br/>
            </w:r>
            <w:r>
              <w:rPr>
                <w:rFonts w:ascii="Times New Roman"/>
                <w:b w:val="false"/>
                <w:i w:val="false"/>
                <w:color w:val="000000"/>
                <w:sz w:val="20"/>
              </w:rPr>
              <w:t>
</w:t>
            </w:r>
            <w:r>
              <w:rPr>
                <w:rFonts w:ascii="Times New Roman"/>
                <w:b w:val="false"/>
                <w:i w:val="false"/>
                <w:color w:val="000000"/>
                <w:sz w:val="20"/>
              </w:rPr>
              <w:t>Эталонов величин.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Сотрудничества с международной региональной стандартизацией; </w:t>
            </w:r>
            <w:r>
              <w:br/>
            </w:r>
            <w:r>
              <w:rPr>
                <w:rFonts w:ascii="Times New Roman"/>
                <w:b w:val="false"/>
                <w:i w:val="false"/>
                <w:color w:val="000000"/>
                <w:sz w:val="20"/>
              </w:rPr>
              <w:t>
</w:t>
            </w:r>
            <w:r>
              <w:rPr>
                <w:rFonts w:ascii="Times New Roman"/>
                <w:b w:val="false"/>
                <w:i w:val="false"/>
                <w:color w:val="000000"/>
                <w:sz w:val="20"/>
              </w:rPr>
              <w:t xml:space="preserve">Сертифицирования; </w:t>
            </w:r>
            <w:r>
              <w:br/>
            </w:r>
            <w:r>
              <w:rPr>
                <w:rFonts w:ascii="Times New Roman"/>
                <w:b w:val="false"/>
                <w:i w:val="false"/>
                <w:color w:val="000000"/>
                <w:sz w:val="20"/>
              </w:rPr>
              <w:t>
</w:t>
            </w:r>
            <w:r>
              <w:rPr>
                <w:rFonts w:ascii="Times New Roman"/>
                <w:b w:val="false"/>
                <w:i w:val="false"/>
                <w:color w:val="000000"/>
                <w:sz w:val="20"/>
              </w:rPr>
              <w:t xml:space="preserve">применения терминов и их определения; </w:t>
            </w:r>
            <w:r>
              <w:br/>
            </w:r>
            <w:r>
              <w:rPr>
                <w:rFonts w:ascii="Times New Roman"/>
                <w:b w:val="false"/>
                <w:i w:val="false"/>
                <w:color w:val="000000"/>
                <w:sz w:val="20"/>
              </w:rPr>
              <w:t>
</w:t>
            </w:r>
            <w:r>
              <w:rPr>
                <w:rFonts w:ascii="Times New Roman"/>
                <w:b w:val="false"/>
                <w:i w:val="false"/>
                <w:color w:val="000000"/>
                <w:sz w:val="20"/>
              </w:rPr>
              <w:t xml:space="preserve">оказание сертификации услуг на предприятиях питания; </w:t>
            </w:r>
            <w:r>
              <w:br/>
            </w:r>
            <w:r>
              <w:rPr>
                <w:rFonts w:ascii="Times New Roman"/>
                <w:b w:val="false"/>
                <w:i w:val="false"/>
                <w:color w:val="000000"/>
                <w:sz w:val="20"/>
              </w:rPr>
              <w:t>
</w:t>
            </w:r>
            <w:r>
              <w:rPr>
                <w:rFonts w:ascii="Times New Roman"/>
                <w:b w:val="false"/>
                <w:i w:val="false"/>
                <w:color w:val="000000"/>
                <w:sz w:val="20"/>
              </w:rPr>
              <w:t>Определения качества продукции и декларации о соответствии.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розничной торговли</w:t>
            </w:r>
            <w:r>
              <w:br/>
            </w:r>
            <w:r>
              <w:rPr>
                <w:rFonts w:ascii="Times New Roman"/>
                <w:b w:val="false"/>
                <w:i w:val="false"/>
                <w:color w:val="000000"/>
                <w:sz w:val="20"/>
              </w:rPr>
              <w:t>
</w:t>
            </w:r>
            <w:r>
              <w:rPr>
                <w:rFonts w:ascii="Times New Roman"/>
                <w:b w:val="false"/>
                <w:i w:val="false"/>
                <w:color w:val="000000"/>
                <w:sz w:val="20"/>
              </w:rPr>
              <w:t xml:space="preserve">Сущность, задачи и формы розничной торговли. Розничная торговая сеть. Технологические процессы. Специализированные торговые фирмы. Специализация торговой сети. Технология снабжения и завоза товара на розничные торговые предприятия. Правила и техника укладки и погрузки товаров при транспортировке. Организация закупки товаров.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Понятия розничной торговли, характеристики розничной торговой сети, органов управления и контроля в торговле, сущности технологических процессов, типов розничных торговых предприятий, видов технологических планировок торговых залов и магазинов, основных типов магазинов.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Составления заявки на завоз и документы на получение товара, применения технологии приемки товара, заполнения и составления сопроводительных документов, актов на установленное расхождение в количестве и качестве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1.3.1; </w:t>
            </w:r>
            <w:r>
              <w:br/>
            </w:r>
            <w:r>
              <w:rPr>
                <w:rFonts w:ascii="Times New Roman"/>
                <w:b w:val="false"/>
                <w:i w:val="false"/>
                <w:color w:val="000000"/>
                <w:sz w:val="20"/>
              </w:rPr>
              <w:t>
</w:t>
            </w:r>
            <w:r>
              <w:rPr>
                <w:rFonts w:ascii="Times New Roman"/>
                <w:b w:val="false"/>
                <w:i w:val="false"/>
                <w:color w:val="000000"/>
                <w:sz w:val="20"/>
              </w:rPr>
              <w:t>ПК 1.3.3;</w:t>
            </w:r>
            <w:r>
              <w:br/>
            </w:r>
            <w:r>
              <w:rPr>
                <w:rFonts w:ascii="Times New Roman"/>
                <w:b w:val="false"/>
                <w:i w:val="false"/>
                <w:color w:val="000000"/>
                <w:sz w:val="20"/>
              </w:rPr>
              <w:t>
</w:t>
            </w:r>
            <w:r>
              <w:rPr>
                <w:rFonts w:ascii="Times New Roman"/>
                <w:b w:val="false"/>
                <w:i w:val="false"/>
                <w:color w:val="000000"/>
                <w:sz w:val="20"/>
              </w:rPr>
              <w:t>ПК 1.3.5;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rPr>
                <w:rFonts w:ascii="Times New Roman"/>
                <w:b w:val="false"/>
                <w:i w:val="false"/>
                <w:color w:val="000000"/>
                <w:sz w:val="20"/>
              </w:rPr>
              <w:t>150408 2 – Водитель автомобиля</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безопасности и противопожарные мероприятия</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техника безопасности: виды, средства, меры предупреждения.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 xml:space="preserve">Общих сведений о пожарной безопасности;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Оказание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Соблюдение пожарной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1.4.2; </w:t>
            </w:r>
            <w:r>
              <w:br/>
            </w:r>
            <w:r>
              <w:rPr>
                <w:rFonts w:ascii="Times New Roman"/>
                <w:b w:val="false"/>
                <w:i w:val="false"/>
                <w:color w:val="000000"/>
                <w:sz w:val="20"/>
              </w:rPr>
              <w:t>
</w:t>
            </w:r>
            <w:r>
              <w:rPr>
                <w:rFonts w:ascii="Times New Roman"/>
                <w:b w:val="false"/>
                <w:i w:val="false"/>
                <w:color w:val="000000"/>
                <w:sz w:val="20"/>
              </w:rPr>
              <w:t>ПК 1.4.3;</w:t>
            </w:r>
            <w:r>
              <w:br/>
            </w:r>
            <w:r>
              <w:rPr>
                <w:rFonts w:ascii="Times New Roman"/>
                <w:b w:val="false"/>
                <w:i w:val="false"/>
                <w:color w:val="000000"/>
                <w:sz w:val="20"/>
              </w:rPr>
              <w:t>
</w:t>
            </w:r>
            <w:r>
              <w:rPr>
                <w:rFonts w:ascii="Times New Roman"/>
                <w:b w:val="false"/>
                <w:i w:val="false"/>
                <w:color w:val="000000"/>
                <w:sz w:val="20"/>
              </w:rPr>
              <w:t>ПК 1.4.8;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Оказание первой доврачебной помощи пострадавшим при ДТП </w:t>
            </w:r>
            <w:r>
              <w:br/>
            </w:r>
            <w:r>
              <w:rPr>
                <w:rFonts w:ascii="Times New Roman"/>
                <w:b w:val="false"/>
                <w:i w:val="false"/>
                <w:color w:val="000000"/>
                <w:sz w:val="20"/>
              </w:rPr>
              <w:t>
</w:t>
            </w:r>
            <w:r>
              <w:rPr>
                <w:rFonts w:ascii="Times New Roman"/>
                <w:b w:val="false"/>
                <w:i w:val="false"/>
                <w:color w:val="000000"/>
                <w:sz w:val="20"/>
              </w:rPr>
              <w:t>Дорожно-транспортный травматизм. Медицинское оснащение автомобиля. Основы анатомии и физиологии человека. Первая помощь при травмах и несчастных случаях. Последовательность действий водителя при оказании первой помощи. Профессиональная прикладная подготовка водителей.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Содержания медицинской аптечки транспортного средства. Основных систем организма человека, их строения. Видов кровотечений, способов остановки, признаков и причин инфекций, способов борьбы с ней. Признаков и причин ушибов, вывихов, растяжений, переломов, травматического токсикоза.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Остановки кровотечения наложением жгута, давящей повязкой, прижатием артерии, максимальным сгибанием конечности, с помощью подручных средств. Оказания первой помощи при травмах, накладывания повязки, и мобилизация конечности. Проведения искусственного дыхания, непрямого массажа сердца, предкардиального удара, оказания первой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1.4.1; </w:t>
            </w:r>
            <w:r>
              <w:br/>
            </w:r>
            <w:r>
              <w:rPr>
                <w:rFonts w:ascii="Times New Roman"/>
                <w:b w:val="false"/>
                <w:i w:val="false"/>
                <w:color w:val="000000"/>
                <w:sz w:val="20"/>
              </w:rPr>
              <w:t>
</w:t>
            </w:r>
            <w:r>
              <w:rPr>
                <w:rFonts w:ascii="Times New Roman"/>
                <w:b w:val="false"/>
                <w:i w:val="false"/>
                <w:color w:val="000000"/>
                <w:sz w:val="20"/>
              </w:rPr>
              <w:t>ПК 1.4.3;</w:t>
            </w:r>
            <w:r>
              <w:br/>
            </w:r>
            <w:r>
              <w:rPr>
                <w:rFonts w:ascii="Times New Roman"/>
                <w:b w:val="false"/>
                <w:i w:val="false"/>
                <w:color w:val="000000"/>
                <w:sz w:val="20"/>
              </w:rPr>
              <w:t>
</w:t>
            </w:r>
            <w:r>
              <w:rPr>
                <w:rFonts w:ascii="Times New Roman"/>
                <w:b w:val="false"/>
                <w:i w:val="false"/>
                <w:color w:val="000000"/>
                <w:sz w:val="20"/>
              </w:rPr>
              <w:t>ПК 1.4.6;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w:t>
            </w:r>
            <w:r>
              <w:br/>
            </w:r>
            <w:r>
              <w:rPr>
                <w:rFonts w:ascii="Times New Roman"/>
                <w:b w:val="false"/>
                <w:i w:val="false"/>
                <w:color w:val="000000"/>
                <w:sz w:val="20"/>
              </w:rPr>
              <w:t>
</w:t>
            </w:r>
            <w:r>
              <w:rPr>
                <w:rFonts w:ascii="Times New Roman"/>
                <w:b w:val="false"/>
                <w:i w:val="false"/>
                <w:color w:val="000000"/>
                <w:sz w:val="20"/>
              </w:rPr>
              <w:t>Черные металлы, цветные металлы и сплавы. Термическая обработка металлов, вспомогательные материалы, защита поверхностей деталей от коррозии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Видов, химических и физических свойств металлов, сплавов,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Различия металлов по их видам и свойствам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1.4.1; </w:t>
            </w:r>
            <w:r>
              <w:br/>
            </w:r>
            <w:r>
              <w:rPr>
                <w:rFonts w:ascii="Times New Roman"/>
                <w:b w:val="false"/>
                <w:i w:val="false"/>
                <w:color w:val="000000"/>
                <w:sz w:val="20"/>
              </w:rPr>
              <w:t>
</w:t>
            </w:r>
            <w:r>
              <w:rPr>
                <w:rFonts w:ascii="Times New Roman"/>
                <w:b w:val="false"/>
                <w:i w:val="false"/>
                <w:color w:val="000000"/>
                <w:sz w:val="20"/>
              </w:rPr>
              <w:t>ПК 1.4.2;</w:t>
            </w:r>
            <w:r>
              <w:br/>
            </w:r>
            <w:r>
              <w:rPr>
                <w:rFonts w:ascii="Times New Roman"/>
                <w:b w:val="false"/>
                <w:i w:val="false"/>
                <w:color w:val="000000"/>
                <w:sz w:val="20"/>
              </w:rPr>
              <w:t>
</w:t>
            </w:r>
            <w:r>
              <w:rPr>
                <w:rFonts w:ascii="Times New Roman"/>
                <w:b w:val="false"/>
                <w:i w:val="false"/>
                <w:color w:val="000000"/>
                <w:sz w:val="20"/>
              </w:rPr>
              <w:t>ПК 1.4.9;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электрическое оборудование автомобилей</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в автомобилях.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автомобилей.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Общего устройства, принципов работы, конструкции и характеристик электрооборудования, аккумуляторов, генераторов, реле-генераторов, стартеров, приборов систем зажигания. Правил подготовки автомобилей и их эксплуатации, правил ТО и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Проверки технического состояния электрооборудования автомобилей. Определения и устранения неисправностей электрооборудования автомобилей. Осуществления эксплуатации и технического обслуживания электрооборудования.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1.4.1; </w:t>
            </w:r>
            <w:r>
              <w:br/>
            </w:r>
            <w:r>
              <w:rPr>
                <w:rFonts w:ascii="Times New Roman"/>
                <w:b w:val="false"/>
                <w:i w:val="false"/>
                <w:color w:val="000000"/>
                <w:sz w:val="20"/>
              </w:rPr>
              <w:t>
</w:t>
            </w:r>
            <w:r>
              <w:rPr>
                <w:rFonts w:ascii="Times New Roman"/>
                <w:b w:val="false"/>
                <w:i w:val="false"/>
                <w:color w:val="000000"/>
                <w:sz w:val="20"/>
              </w:rPr>
              <w:t>ПК 1.4.3;</w:t>
            </w:r>
            <w:r>
              <w:br/>
            </w:r>
            <w:r>
              <w:rPr>
                <w:rFonts w:ascii="Times New Roman"/>
                <w:b w:val="false"/>
                <w:i w:val="false"/>
                <w:color w:val="000000"/>
                <w:sz w:val="20"/>
              </w:rPr>
              <w:t>
</w:t>
            </w:r>
            <w:r>
              <w:rPr>
                <w:rFonts w:ascii="Times New Roman"/>
                <w:b w:val="false"/>
                <w:i w:val="false"/>
                <w:color w:val="000000"/>
                <w:sz w:val="20"/>
              </w:rPr>
              <w:t>ПК 1.4.9;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Слесарно-ремонтное дело</w:t>
            </w:r>
            <w:r>
              <w:br/>
            </w:r>
            <w:r>
              <w:rPr>
                <w:rFonts w:ascii="Times New Roman"/>
                <w:b w:val="false"/>
                <w:i w:val="false"/>
                <w:color w:val="000000"/>
                <w:sz w:val="20"/>
              </w:rPr>
              <w:t>
</w:t>
            </w:r>
            <w:r>
              <w:rPr>
                <w:rFonts w:ascii="Times New Roman"/>
                <w:b w:val="false"/>
                <w:i w:val="false"/>
                <w:color w:val="000000"/>
                <w:sz w:val="20"/>
              </w:rPr>
              <w:t>Слесарное дело, техника измерений, заправка инструментов, разметка, рубка металлов, правка и гибка, резание металлов, отливание металлов, сверление, зенкование, развертывание, нарезание резьб, клепка, шабрение и притирка, паяние, лужение, заливка, запрессовка и выпрессовка.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Техники безопасности при проведении слесарно-ремонтных работ, способов разметки, рубки металлов, правки и гибки, резания металлов, отливания металлов, сверления, зенкования, развертывания, нарезания резьбы, клепки, шабрения и притирки, паяния, лужения, заливки, запрессовки и выпрессовка. Видов ремонтных работ.</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величины и характера износа деталей, применения соответствующих технических средств. Выполнения ремонтных работ, ремонт КШМ, ГСМ, систем питания, охлаждения, смазки, силовой передачи, ходовой части, рам, площадки 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ПК 1.4.2; </w:t>
            </w:r>
            <w:r>
              <w:br/>
            </w:r>
            <w:r>
              <w:rPr>
                <w:rFonts w:ascii="Times New Roman"/>
                <w:b w:val="false"/>
                <w:i w:val="false"/>
                <w:color w:val="000000"/>
                <w:sz w:val="20"/>
              </w:rPr>
              <w:t>
</w:t>
            </w:r>
            <w:r>
              <w:rPr>
                <w:rFonts w:ascii="Times New Roman"/>
                <w:b w:val="false"/>
                <w:i w:val="false"/>
                <w:color w:val="000000"/>
                <w:sz w:val="20"/>
              </w:rPr>
              <w:t>ПК 1.4.4;</w:t>
            </w:r>
            <w:r>
              <w:br/>
            </w:r>
            <w:r>
              <w:rPr>
                <w:rFonts w:ascii="Times New Roman"/>
                <w:b w:val="false"/>
                <w:i w:val="false"/>
                <w:color w:val="000000"/>
                <w:sz w:val="20"/>
              </w:rPr>
              <w:t>
</w:t>
            </w:r>
            <w:r>
              <w:rPr>
                <w:rFonts w:ascii="Times New Roman"/>
                <w:b w:val="false"/>
                <w:i w:val="false"/>
                <w:color w:val="000000"/>
                <w:sz w:val="20"/>
              </w:rPr>
              <w:t>ПК 1.4.9;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техническое обслуживание транспортных средств</w:t>
            </w:r>
            <w:r>
              <w:br/>
            </w:r>
            <w:r>
              <w:rPr>
                <w:rFonts w:ascii="Times New Roman"/>
                <w:b w:val="false"/>
                <w:i w:val="false"/>
                <w:color w:val="000000"/>
                <w:sz w:val="20"/>
              </w:rPr>
              <w:t>
</w:t>
            </w:r>
            <w:r>
              <w:rPr>
                <w:rFonts w:ascii="Times New Roman"/>
                <w:b w:val="false"/>
                <w:i w:val="false"/>
                <w:color w:val="000000"/>
                <w:sz w:val="20"/>
              </w:rPr>
              <w:t>Классификация, общее устройство автомобилей. Система технического обслуживания автомобилей. Безопасность труда. Двигатели: общее устройство и рабочий цикл двигателя внутреннего сгорания, кривошипно-шатунный механизм и газораспределительный механизм., система охлаждения, система смазывания. Система питания и ее разновидности, система питания карбюраторного, дизельного двигателей, система питания двигателя газобаллонного автомобиля. Источники тока.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Правил техники безопасности. Классификации тракторов, самоходных шасси, автомобилей по назначению, типов, устройств, ходовой части, тяговых классов транспортных средств. Основных частей автомобилей. Классификации двигателей, основных механизмов и систем двигателей, их назначения. Технических характеристик двигателей.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Разбирать и собирать, выполнять регулировку основных механизмов двигателя, ведущего моста,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1.4.2; </w:t>
            </w:r>
            <w:r>
              <w:br/>
            </w:r>
            <w:r>
              <w:rPr>
                <w:rFonts w:ascii="Times New Roman"/>
                <w:b w:val="false"/>
                <w:i w:val="false"/>
                <w:color w:val="000000"/>
                <w:sz w:val="20"/>
              </w:rPr>
              <w:t>
</w:t>
            </w:r>
            <w:r>
              <w:rPr>
                <w:rFonts w:ascii="Times New Roman"/>
                <w:b w:val="false"/>
                <w:i w:val="false"/>
                <w:color w:val="000000"/>
                <w:sz w:val="20"/>
              </w:rPr>
              <w:t>ПК 1.4.4;</w:t>
            </w:r>
            <w:r>
              <w:br/>
            </w:r>
            <w:r>
              <w:rPr>
                <w:rFonts w:ascii="Times New Roman"/>
                <w:b w:val="false"/>
                <w:i w:val="false"/>
                <w:color w:val="000000"/>
                <w:sz w:val="20"/>
              </w:rPr>
              <w:t>
</w:t>
            </w:r>
            <w:r>
              <w:rPr>
                <w:rFonts w:ascii="Times New Roman"/>
                <w:b w:val="false"/>
                <w:i w:val="false"/>
                <w:color w:val="000000"/>
                <w:sz w:val="20"/>
              </w:rPr>
              <w:t>ПК 1.4.6;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Безопасность движения и основы автотранспортного права</w:t>
            </w:r>
            <w:r>
              <w:br/>
            </w:r>
            <w:r>
              <w:rPr>
                <w:rFonts w:ascii="Times New Roman"/>
                <w:b w:val="false"/>
                <w:i w:val="false"/>
                <w:color w:val="000000"/>
                <w:sz w:val="20"/>
              </w:rPr>
              <w:t>
</w:t>
            </w:r>
            <w:r>
              <w:rPr>
                <w:rFonts w:ascii="Times New Roman"/>
                <w:b w:val="false"/>
                <w:i w:val="false"/>
                <w:color w:val="000000"/>
                <w:sz w:val="20"/>
              </w:rPr>
              <w:t>Обеспечение безопасности дорожного движения. Действия водителя в опасных дорожно-транспортных и критических ситуациях. Приемы и техника экономичного управления автомобилем. Дорожно-транспортные происшествия. Профессиональная надежность водителя. Психофизиологическая характеристика водителя. Прогнозирование дорожной обстановки. Этика поведения водителя. Эксплуатационные свойства автомобиля.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Обязанностей водителей, пешеходов, пассажиров, понятий и терминов правил дорожного движения, источников автотранспортного права, признаков юридических лиц, видов предприятий, правового положения АТП. Положений об обязательствах и договорах.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Различия транспортных средств по категориям, составления проекта договора на перевозку грузов, составления протокола разногласий к договору.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ПК 1.4.1; </w:t>
            </w:r>
            <w:r>
              <w:br/>
            </w:r>
            <w:r>
              <w:rPr>
                <w:rFonts w:ascii="Times New Roman"/>
                <w:b w:val="false"/>
                <w:i w:val="false"/>
                <w:color w:val="000000"/>
                <w:sz w:val="20"/>
              </w:rPr>
              <w:t>
</w:t>
            </w:r>
            <w:r>
              <w:rPr>
                <w:rFonts w:ascii="Times New Roman"/>
                <w:b w:val="false"/>
                <w:i w:val="false"/>
                <w:color w:val="000000"/>
                <w:sz w:val="20"/>
              </w:rPr>
              <w:t>ПК 1.4.5;</w:t>
            </w:r>
            <w:r>
              <w:br/>
            </w:r>
            <w:r>
              <w:rPr>
                <w:rFonts w:ascii="Times New Roman"/>
                <w:b w:val="false"/>
                <w:i w:val="false"/>
                <w:color w:val="000000"/>
                <w:sz w:val="20"/>
              </w:rPr>
              <w:t>
</w:t>
            </w:r>
            <w:r>
              <w:rPr>
                <w:rFonts w:ascii="Times New Roman"/>
                <w:b w:val="false"/>
                <w:i w:val="false"/>
                <w:color w:val="000000"/>
                <w:sz w:val="20"/>
              </w:rPr>
              <w:t>ПК 1.4.7;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дорожного движения</w:t>
            </w:r>
            <w:r>
              <w:br/>
            </w:r>
            <w:r>
              <w:rPr>
                <w:rFonts w:ascii="Times New Roman"/>
                <w:b w:val="false"/>
                <w:i w:val="false"/>
                <w:color w:val="000000"/>
                <w:sz w:val="20"/>
              </w:rPr>
              <w:t>
</w:t>
            </w:r>
            <w:r>
              <w:rPr>
                <w:rFonts w:ascii="Times New Roman"/>
                <w:b w:val="false"/>
                <w:i w:val="false"/>
                <w:color w:val="000000"/>
                <w:sz w:val="20"/>
              </w:rPr>
              <w:t>Общие положения. Основные понятия и термины обязанности водителей, пешеходов и пассажиров. Дорожные знаки. Дорожная разметка и ее характеристика. Порядок движения, остановка и стоянка транспортных средств, регулирование дорожного движения, проезд перекрестков, пешеходных переходов, остановок транспортных средств общего пользования и железнодорожных переездов.</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Правил поведения всех участников движения: пешехода, пассажира, водителя автотранспорта, дорожных, номерных и опознавательных знаков, обязанностей всех участников движения.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Соблюдения правил поведения всех участников при организации, регулировке движения, создания благоприятных условий для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1.4.2; </w:t>
            </w:r>
            <w:r>
              <w:br/>
            </w:r>
            <w:r>
              <w:rPr>
                <w:rFonts w:ascii="Times New Roman"/>
                <w:b w:val="false"/>
                <w:i w:val="false"/>
                <w:color w:val="000000"/>
                <w:sz w:val="20"/>
              </w:rPr>
              <w:t>
</w:t>
            </w:r>
            <w:r>
              <w:rPr>
                <w:rFonts w:ascii="Times New Roman"/>
                <w:b w:val="false"/>
                <w:i w:val="false"/>
                <w:color w:val="000000"/>
                <w:sz w:val="20"/>
              </w:rPr>
              <w:t>ПК 1.4.4;</w:t>
            </w:r>
            <w:r>
              <w:br/>
            </w:r>
            <w:r>
              <w:rPr>
                <w:rFonts w:ascii="Times New Roman"/>
                <w:b w:val="false"/>
                <w:i w:val="false"/>
                <w:color w:val="000000"/>
                <w:sz w:val="20"/>
              </w:rPr>
              <w:t>
</w:t>
            </w:r>
            <w:r>
              <w:rPr>
                <w:rFonts w:ascii="Times New Roman"/>
                <w:b w:val="false"/>
                <w:i w:val="false"/>
                <w:color w:val="000000"/>
                <w:sz w:val="20"/>
              </w:rPr>
              <w:t>ПК 1.4.6;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rPr>
                <w:rFonts w:ascii="Times New Roman"/>
                <w:b w:val="false"/>
                <w:i w:val="false"/>
                <w:color w:val="000000"/>
                <w:sz w:val="20"/>
              </w:rPr>
              <w:t>150410</w:t>
            </w:r>
            <w:r>
              <w:rPr>
                <w:rFonts w:ascii="Times New Roman"/>
                <w:b/>
                <w:i w:val="false"/>
                <w:color w:val="000000"/>
                <w:sz w:val="20"/>
              </w:rPr>
              <w:t xml:space="preserve"> 2 – </w:t>
            </w:r>
            <w:r>
              <w:rPr>
                <w:rFonts w:ascii="Times New Roman"/>
                <w:b w:val="false"/>
                <w:i w:val="false"/>
                <w:color w:val="000000"/>
                <w:sz w:val="20"/>
              </w:rPr>
              <w:t>Слесарь-ремонтник</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Проекционное черчение. Техническое рисование и черчение. Общие правила выполнения чертежей и эскизов деталей.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Выполнения надписей, вычерчивания контуров, чтения сборочных чертежей и схем, выполнения геометрических построений, использования стандартов при оформлении чертежей; выполнения технического рисования, чертежей деталей, эскизов, разрезов, сечений.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1.5.1; </w:t>
            </w:r>
            <w:r>
              <w:br/>
            </w:r>
            <w:r>
              <w:rPr>
                <w:rFonts w:ascii="Times New Roman"/>
                <w:b w:val="false"/>
                <w:i w:val="false"/>
                <w:color w:val="000000"/>
                <w:sz w:val="20"/>
              </w:rPr>
              <w:t>
</w:t>
            </w:r>
            <w:r>
              <w:rPr>
                <w:rFonts w:ascii="Times New Roman"/>
                <w:b w:val="false"/>
                <w:i w:val="false"/>
                <w:color w:val="000000"/>
                <w:sz w:val="20"/>
              </w:rPr>
              <w:t>ПК 1.5.3;</w:t>
            </w:r>
            <w:r>
              <w:br/>
            </w:r>
            <w:r>
              <w:rPr>
                <w:rFonts w:ascii="Times New Roman"/>
                <w:b w:val="false"/>
                <w:i w:val="false"/>
                <w:color w:val="000000"/>
                <w:sz w:val="20"/>
              </w:rPr>
              <w:t>
</w:t>
            </w:r>
            <w:r>
              <w:rPr>
                <w:rFonts w:ascii="Times New Roman"/>
                <w:b w:val="false"/>
                <w:i w:val="false"/>
                <w:color w:val="000000"/>
                <w:sz w:val="20"/>
              </w:rPr>
              <w:t>ПК 1.5.6;</w:t>
            </w:r>
          </w:p>
        </w:tc>
      </w:tr>
      <w:tr>
        <w:trPr>
          <w:trHeight w:val="9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применение электрической энергии в сельском хозяйстве</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на тракторах и комбайнах.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тракторов и комбайнов.</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Общего устройства, принципов работы, конструкции и характеристик электрооборудования, аккумуляторов, генераторов, реле-генераторов, стартеров, приборов систем зажигания. Правил подготовки автомобилей и тракторов и их эксплуатации, правил ТО и ремонта.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Проверки технического состояния электрооборудования автомобилей и тракторов. Определения и устранения неисправностей электрооборудования автомобилей и тракторов. Осуществления эксплуатации и технического обслуживания электрооборудования. Регулировки углов опережения зажигания.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1.5.1; </w:t>
            </w:r>
            <w:r>
              <w:br/>
            </w:r>
            <w:r>
              <w:rPr>
                <w:rFonts w:ascii="Times New Roman"/>
                <w:b w:val="false"/>
                <w:i w:val="false"/>
                <w:color w:val="000000"/>
                <w:sz w:val="20"/>
              </w:rPr>
              <w:t>
</w:t>
            </w:r>
            <w:r>
              <w:rPr>
                <w:rFonts w:ascii="Times New Roman"/>
                <w:b w:val="false"/>
                <w:i w:val="false"/>
                <w:color w:val="000000"/>
                <w:sz w:val="20"/>
              </w:rPr>
              <w:t>ПК 1.5.2;</w:t>
            </w:r>
            <w:r>
              <w:br/>
            </w:r>
            <w:r>
              <w:rPr>
                <w:rFonts w:ascii="Times New Roman"/>
                <w:b w:val="false"/>
                <w:i w:val="false"/>
                <w:color w:val="000000"/>
                <w:sz w:val="20"/>
              </w:rPr>
              <w:t>
</w:t>
            </w:r>
            <w:r>
              <w:rPr>
                <w:rFonts w:ascii="Times New Roman"/>
                <w:b w:val="false"/>
                <w:i w:val="false"/>
                <w:color w:val="000000"/>
                <w:sz w:val="20"/>
              </w:rPr>
              <w:t>ПК 1.5.6;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конструкционных металлов, материаловедение</w:t>
            </w:r>
            <w:r>
              <w:br/>
            </w:r>
            <w:r>
              <w:rPr>
                <w:rFonts w:ascii="Times New Roman"/>
                <w:b w:val="false"/>
                <w:i w:val="false"/>
                <w:color w:val="000000"/>
                <w:sz w:val="20"/>
              </w:rPr>
              <w:t>
</w:t>
            </w:r>
            <w:r>
              <w:rPr>
                <w:rFonts w:ascii="Times New Roman"/>
                <w:b w:val="false"/>
                <w:i w:val="false"/>
                <w:color w:val="000000"/>
                <w:sz w:val="20"/>
              </w:rPr>
              <w:t>Черные металлы, цветные металлы и сплавы. Термическая обработка металлов, вспомогательные материалы, защита поверхностей деталей от коррозии.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Видов металлов, сплавов, их химических и физических свойств.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Различия металлов по их видам, свойствам.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1.5.1; </w:t>
            </w:r>
            <w:r>
              <w:br/>
            </w:r>
            <w:r>
              <w:rPr>
                <w:rFonts w:ascii="Times New Roman"/>
                <w:b w:val="false"/>
                <w:i w:val="false"/>
                <w:color w:val="000000"/>
                <w:sz w:val="20"/>
              </w:rPr>
              <w:t>
</w:t>
            </w:r>
            <w:r>
              <w:rPr>
                <w:rFonts w:ascii="Times New Roman"/>
                <w:b w:val="false"/>
                <w:i w:val="false"/>
                <w:color w:val="000000"/>
                <w:sz w:val="20"/>
              </w:rPr>
              <w:t>ПК 1.5.2;</w:t>
            </w:r>
            <w:r>
              <w:br/>
            </w:r>
            <w:r>
              <w:rPr>
                <w:rFonts w:ascii="Times New Roman"/>
                <w:b w:val="false"/>
                <w:i w:val="false"/>
                <w:color w:val="000000"/>
                <w:sz w:val="20"/>
              </w:rPr>
              <w:t>
</w:t>
            </w:r>
            <w:r>
              <w:rPr>
                <w:rFonts w:ascii="Times New Roman"/>
                <w:b w:val="false"/>
                <w:i w:val="false"/>
                <w:color w:val="000000"/>
                <w:sz w:val="20"/>
              </w:rPr>
              <w:t>ПК 1.5.7;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пожарную безопасность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1.5. 4;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окружающей среды </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Структуры современной экологии;</w:t>
            </w:r>
            <w:r>
              <w:br/>
            </w:r>
            <w:r>
              <w:rPr>
                <w:rFonts w:ascii="Times New Roman"/>
                <w:b w:val="false"/>
                <w:i w:val="false"/>
                <w:color w:val="000000"/>
                <w:sz w:val="20"/>
              </w:rPr>
              <w:t>
</w:t>
            </w:r>
            <w:r>
              <w:rPr>
                <w:rFonts w:ascii="Times New Roman"/>
                <w:b w:val="false"/>
                <w:i w:val="false"/>
                <w:color w:val="000000"/>
                <w:sz w:val="20"/>
              </w:rPr>
              <w:t>Истории развития экологии;</w:t>
            </w:r>
            <w:r>
              <w:br/>
            </w:r>
            <w:r>
              <w:rPr>
                <w:rFonts w:ascii="Times New Roman"/>
                <w:b w:val="false"/>
                <w:i w:val="false"/>
                <w:color w:val="000000"/>
                <w:sz w:val="20"/>
              </w:rPr>
              <w:t>
</w:t>
            </w:r>
            <w:r>
              <w:rPr>
                <w:rFonts w:ascii="Times New Roman"/>
                <w:b w:val="false"/>
                <w:i w:val="false"/>
                <w:color w:val="000000"/>
                <w:sz w:val="20"/>
              </w:rPr>
              <w:t>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О биогеохимических циклах;</w:t>
            </w:r>
            <w:r>
              <w:br/>
            </w:r>
            <w:r>
              <w:rPr>
                <w:rFonts w:ascii="Times New Roman"/>
                <w:b w:val="false"/>
                <w:i w:val="false"/>
                <w:color w:val="000000"/>
                <w:sz w:val="20"/>
              </w:rPr>
              <w:t>
</w:t>
            </w:r>
            <w:r>
              <w:rPr>
                <w:rFonts w:ascii="Times New Roman"/>
                <w:b w:val="false"/>
                <w:i w:val="false"/>
                <w:color w:val="000000"/>
                <w:sz w:val="20"/>
              </w:rPr>
              <w:t>Об экологических сукцессиях;</w:t>
            </w:r>
            <w:r>
              <w:br/>
            </w:r>
            <w:r>
              <w:rPr>
                <w:rFonts w:ascii="Times New Roman"/>
                <w:b w:val="false"/>
                <w:i w:val="false"/>
                <w:color w:val="000000"/>
                <w:sz w:val="20"/>
              </w:rPr>
              <w:t>
</w:t>
            </w:r>
            <w:r>
              <w:rPr>
                <w:rFonts w:ascii="Times New Roman"/>
                <w:b w:val="false"/>
                <w:i w:val="false"/>
                <w:color w:val="000000"/>
                <w:sz w:val="20"/>
              </w:rPr>
              <w:t>Об учении В. И. Вернадского – о биосфере.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Решения экологических проблем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Определения: биогеохимических круговоротов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Определения экологических факторов и их влияния на живые организмы;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ПК 1.5.2; </w:t>
            </w:r>
            <w:r>
              <w:br/>
            </w:r>
            <w:r>
              <w:rPr>
                <w:rFonts w:ascii="Times New Roman"/>
                <w:b w:val="false"/>
                <w:i w:val="false"/>
                <w:color w:val="000000"/>
                <w:sz w:val="20"/>
              </w:rPr>
              <w:t>
</w:t>
            </w:r>
            <w:r>
              <w:rPr>
                <w:rFonts w:ascii="Times New Roman"/>
                <w:b w:val="false"/>
                <w:i w:val="false"/>
                <w:color w:val="000000"/>
                <w:sz w:val="20"/>
              </w:rPr>
              <w:t>ПК 1.5.3;</w:t>
            </w:r>
            <w:r>
              <w:br/>
            </w:r>
            <w:r>
              <w:rPr>
                <w:rFonts w:ascii="Times New Roman"/>
                <w:b w:val="false"/>
                <w:i w:val="false"/>
                <w:color w:val="000000"/>
                <w:sz w:val="20"/>
              </w:rPr>
              <w:t>
</w:t>
            </w:r>
            <w:r>
              <w:rPr>
                <w:rFonts w:ascii="Times New Roman"/>
                <w:b w:val="false"/>
                <w:i w:val="false"/>
                <w:color w:val="000000"/>
                <w:sz w:val="20"/>
              </w:rPr>
              <w:t>ПК 1.5.8;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Тракторы и автомобили</w:t>
            </w:r>
            <w:r>
              <w:br/>
            </w:r>
            <w:r>
              <w:rPr>
                <w:rFonts w:ascii="Times New Roman"/>
                <w:b w:val="false"/>
                <w:i w:val="false"/>
                <w:color w:val="000000"/>
                <w:sz w:val="20"/>
              </w:rPr>
              <w:t>
</w:t>
            </w:r>
            <w:r>
              <w:rPr>
                <w:rFonts w:ascii="Times New Roman"/>
                <w:b w:val="false"/>
                <w:i w:val="false"/>
                <w:color w:val="000000"/>
                <w:sz w:val="20"/>
              </w:rPr>
              <w:t>Общие сведения о тракторах и автомобилях. Основы автомобильных и тракторных двигателей. Двигатели тракторов, самоходных шасси и автомобилей. Электрическое оборудование тракторов, самоходных шасси и автомобилей. Трансмиссии тракторов, самоходных шасси автомобилей. Ходовая часть и управление автомобилем, трактором и самоходных шасси. Рабочее оборудование тракторов, самоходных шасси и автомобилей.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Классификации тракторов, самоходных шасси и автомобилей по назначению, типу и устройству ходовой части; </w:t>
            </w:r>
            <w:r>
              <w:br/>
            </w:r>
            <w:r>
              <w:rPr>
                <w:rFonts w:ascii="Times New Roman"/>
                <w:b w:val="false"/>
                <w:i w:val="false"/>
                <w:color w:val="000000"/>
                <w:sz w:val="20"/>
              </w:rPr>
              <w:t>
</w:t>
            </w:r>
            <w:r>
              <w:rPr>
                <w:rFonts w:ascii="Times New Roman"/>
                <w:b w:val="false"/>
                <w:i w:val="false"/>
                <w:color w:val="000000"/>
                <w:sz w:val="20"/>
              </w:rPr>
              <w:t xml:space="preserve">Тяговых классов тракторов; </w:t>
            </w:r>
            <w:r>
              <w:br/>
            </w:r>
            <w:r>
              <w:rPr>
                <w:rFonts w:ascii="Times New Roman"/>
                <w:b w:val="false"/>
                <w:i w:val="false"/>
                <w:color w:val="000000"/>
                <w:sz w:val="20"/>
              </w:rPr>
              <w:t>
</w:t>
            </w:r>
            <w:r>
              <w:rPr>
                <w:rFonts w:ascii="Times New Roman"/>
                <w:b w:val="false"/>
                <w:i w:val="false"/>
                <w:color w:val="000000"/>
                <w:sz w:val="20"/>
              </w:rPr>
              <w:t>Основных частей трактора и автомобиля, классификации двигателей, основных механизмов и систем двигателей, их назначения, кратких технических характеристик двигателей тракторов, автомобилей, понятия о рабочих циклах бензиновых и дизельных двигателей.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Осуществления процесса впуска, сжатия, сгорания, расширения, выпуска, температуры и давления в конце каждого процесса; </w:t>
            </w:r>
            <w:r>
              <w:br/>
            </w:r>
            <w:r>
              <w:rPr>
                <w:rFonts w:ascii="Times New Roman"/>
                <w:b w:val="false"/>
                <w:i w:val="false"/>
                <w:color w:val="000000"/>
                <w:sz w:val="20"/>
              </w:rPr>
              <w:t>
</w:t>
            </w:r>
            <w:r>
              <w:rPr>
                <w:rFonts w:ascii="Times New Roman"/>
                <w:b w:val="false"/>
                <w:i w:val="false"/>
                <w:color w:val="000000"/>
                <w:sz w:val="20"/>
              </w:rPr>
              <w:t xml:space="preserve">Регулировки влияния различных факторов на индикаторные показатели двигателей; Нахождения основных неисправностей механизмов двигателя, способов их устранения; </w:t>
            </w:r>
            <w:r>
              <w:br/>
            </w:r>
            <w:r>
              <w:rPr>
                <w:rFonts w:ascii="Times New Roman"/>
                <w:b w:val="false"/>
                <w:i w:val="false"/>
                <w:color w:val="000000"/>
                <w:sz w:val="20"/>
              </w:rPr>
              <w:t>
</w:t>
            </w:r>
            <w:r>
              <w:rPr>
                <w:rFonts w:ascii="Times New Roman"/>
                <w:b w:val="false"/>
                <w:i w:val="false"/>
                <w:color w:val="000000"/>
                <w:sz w:val="20"/>
              </w:rPr>
              <w:t>нахождения неисправностей систем и механизмов двигателя, устранения их и выполнения их регулировки.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1.5.2; </w:t>
            </w:r>
            <w:r>
              <w:br/>
            </w:r>
            <w:r>
              <w:rPr>
                <w:rFonts w:ascii="Times New Roman"/>
                <w:b w:val="false"/>
                <w:i w:val="false"/>
                <w:color w:val="000000"/>
                <w:sz w:val="20"/>
              </w:rPr>
              <w:t>
</w:t>
            </w:r>
            <w:r>
              <w:rPr>
                <w:rFonts w:ascii="Times New Roman"/>
                <w:b w:val="false"/>
                <w:i w:val="false"/>
                <w:color w:val="000000"/>
                <w:sz w:val="20"/>
              </w:rPr>
              <w:t>ПК 1.5.3;</w:t>
            </w:r>
            <w:r>
              <w:br/>
            </w:r>
            <w:r>
              <w:rPr>
                <w:rFonts w:ascii="Times New Roman"/>
                <w:b w:val="false"/>
                <w:i w:val="false"/>
                <w:color w:val="000000"/>
                <w:sz w:val="20"/>
              </w:rPr>
              <w:t>
</w:t>
            </w:r>
            <w:r>
              <w:rPr>
                <w:rFonts w:ascii="Times New Roman"/>
                <w:b w:val="false"/>
                <w:i w:val="false"/>
                <w:color w:val="000000"/>
                <w:sz w:val="20"/>
              </w:rPr>
              <w:t>ПК 1.5.7;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Сельскохозяйственные машины и оборудования для животноводческих комплексов </w:t>
            </w:r>
            <w:r>
              <w:br/>
            </w:r>
            <w:r>
              <w:rPr>
                <w:rFonts w:ascii="Times New Roman"/>
                <w:b w:val="false"/>
                <w:i w:val="false"/>
                <w:color w:val="000000"/>
                <w:sz w:val="20"/>
              </w:rPr>
              <w:t>
</w:t>
            </w:r>
            <w:r>
              <w:rPr>
                <w:rFonts w:ascii="Times New Roman"/>
                <w:b w:val="false"/>
                <w:i w:val="false"/>
                <w:color w:val="000000"/>
                <w:sz w:val="20"/>
              </w:rPr>
              <w:t xml:space="preserve">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 Машины для уборки овощей и механизации работ в садах и виноградниках. </w:t>
            </w:r>
            <w:r>
              <w:br/>
            </w:r>
            <w:r>
              <w:rPr>
                <w:rFonts w:ascii="Times New Roman"/>
                <w:b w:val="false"/>
                <w:i w:val="false"/>
                <w:color w:val="000000"/>
                <w:sz w:val="20"/>
              </w:rPr>
              <w:t>
</w:t>
            </w:r>
            <w:r>
              <w:rPr>
                <w:rFonts w:ascii="Times New Roman"/>
                <w:b w:val="false"/>
                <w:i w:val="false"/>
                <w:color w:val="000000"/>
                <w:sz w:val="20"/>
              </w:rPr>
              <w:t>Машины и орудия для лесоводства.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Техники безопасности;</w:t>
            </w:r>
            <w:r>
              <w:br/>
            </w:r>
            <w:r>
              <w:rPr>
                <w:rFonts w:ascii="Times New Roman"/>
                <w:b w:val="false"/>
                <w:i w:val="false"/>
                <w:color w:val="000000"/>
                <w:sz w:val="20"/>
              </w:rPr>
              <w:t>
</w:t>
            </w:r>
            <w:r>
              <w:rPr>
                <w:rFonts w:ascii="Times New Roman"/>
                <w:b w:val="false"/>
                <w:i w:val="false"/>
                <w:color w:val="000000"/>
                <w:sz w:val="20"/>
              </w:rPr>
              <w:t>агротехнических требований, назначения, устройства и принципов работы, технических характеристик сельскохозяйственных машин;</w:t>
            </w:r>
            <w:r>
              <w:br/>
            </w:r>
            <w:r>
              <w:rPr>
                <w:rFonts w:ascii="Times New Roman"/>
                <w:b w:val="false"/>
                <w:i w:val="false"/>
                <w:color w:val="000000"/>
                <w:sz w:val="20"/>
              </w:rPr>
              <w:t>
</w:t>
            </w:r>
            <w:r>
              <w:rPr>
                <w:rFonts w:ascii="Times New Roman"/>
                <w:b w:val="false"/>
                <w:i w:val="false"/>
                <w:color w:val="000000"/>
                <w:sz w:val="20"/>
              </w:rPr>
              <w:t>Правил технического обслуживания машин, назначения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Подготовки сельхозмашины и оборудования для животноводства к работе в соответствии с агротехническими требованиями, выполнения установки, регулировки, подготовки, настройки, технического ухода за сельскохозяйственными машинами и оборудованиями для животноводства.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9, </w:t>
            </w:r>
            <w:r>
              <w:br/>
            </w:r>
            <w:r>
              <w:rPr>
                <w:rFonts w:ascii="Times New Roman"/>
                <w:b w:val="false"/>
                <w:i w:val="false"/>
                <w:color w:val="000000"/>
                <w:sz w:val="20"/>
              </w:rPr>
              <w:t>
</w:t>
            </w:r>
            <w:r>
              <w:rPr>
                <w:rFonts w:ascii="Times New Roman"/>
                <w:b w:val="false"/>
                <w:i w:val="false"/>
                <w:color w:val="000000"/>
                <w:sz w:val="20"/>
              </w:rPr>
              <w:t xml:space="preserve">ПК 1.5.1; </w:t>
            </w:r>
            <w:r>
              <w:br/>
            </w:r>
            <w:r>
              <w:rPr>
                <w:rFonts w:ascii="Times New Roman"/>
                <w:b w:val="false"/>
                <w:i w:val="false"/>
                <w:color w:val="000000"/>
                <w:sz w:val="20"/>
              </w:rPr>
              <w:t>
</w:t>
            </w:r>
            <w:r>
              <w:rPr>
                <w:rFonts w:ascii="Times New Roman"/>
                <w:b w:val="false"/>
                <w:i w:val="false"/>
                <w:color w:val="000000"/>
                <w:sz w:val="20"/>
              </w:rPr>
              <w:t>ПК 1.5.2;</w:t>
            </w:r>
            <w:r>
              <w:br/>
            </w:r>
            <w:r>
              <w:rPr>
                <w:rFonts w:ascii="Times New Roman"/>
                <w:b w:val="false"/>
                <w:i w:val="false"/>
                <w:color w:val="000000"/>
                <w:sz w:val="20"/>
              </w:rPr>
              <w:t>
</w:t>
            </w:r>
            <w:r>
              <w:rPr>
                <w:rFonts w:ascii="Times New Roman"/>
                <w:b w:val="false"/>
                <w:i w:val="false"/>
                <w:color w:val="000000"/>
                <w:sz w:val="20"/>
              </w:rPr>
              <w:t>ПК 1.5.6;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машин</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Классификации тракторов, самоходных шасси, автомобилей по назначению, типу, устройству, ходовой части, тяговые классы трактора. Основных частей тракторов и автомобилей. Классификации двигателей, основных механизмов и систем двигателей, их назначения.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Проведения сборки, разборки и регулировки основных механизмов двигателя, ведущего моста, нахождения и исправления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1.5.2; </w:t>
            </w:r>
            <w:r>
              <w:br/>
            </w:r>
            <w:r>
              <w:rPr>
                <w:rFonts w:ascii="Times New Roman"/>
                <w:b w:val="false"/>
                <w:i w:val="false"/>
                <w:color w:val="000000"/>
                <w:sz w:val="20"/>
              </w:rPr>
              <w:t>
</w:t>
            </w:r>
            <w:r>
              <w:rPr>
                <w:rFonts w:ascii="Times New Roman"/>
                <w:b w:val="false"/>
                <w:i w:val="false"/>
                <w:color w:val="000000"/>
                <w:sz w:val="20"/>
              </w:rPr>
              <w:t>ПК 1.5.4;</w:t>
            </w:r>
            <w:r>
              <w:br/>
            </w:r>
            <w:r>
              <w:rPr>
                <w:rFonts w:ascii="Times New Roman"/>
                <w:b w:val="false"/>
                <w:i w:val="false"/>
                <w:color w:val="000000"/>
                <w:sz w:val="20"/>
              </w:rPr>
              <w:t>
</w:t>
            </w:r>
            <w:r>
              <w:rPr>
                <w:rFonts w:ascii="Times New Roman"/>
                <w:b w:val="false"/>
                <w:i w:val="false"/>
                <w:color w:val="000000"/>
                <w:sz w:val="20"/>
              </w:rPr>
              <w:t>ПК 1.5.8;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Слесарно-ремонтное дело</w:t>
            </w:r>
            <w:r>
              <w:br/>
            </w:r>
            <w:r>
              <w:rPr>
                <w:rFonts w:ascii="Times New Roman"/>
                <w:b w:val="false"/>
                <w:i w:val="false"/>
                <w:color w:val="000000"/>
                <w:sz w:val="20"/>
              </w:rPr>
              <w:t>
</w:t>
            </w:r>
            <w:r>
              <w:rPr>
                <w:rFonts w:ascii="Times New Roman"/>
                <w:b w:val="false"/>
                <w:i w:val="false"/>
                <w:color w:val="000000"/>
                <w:sz w:val="20"/>
              </w:rPr>
              <w:t xml:space="preserve">Слесарное дело, техника измерений, заправка инструментов, разметка, рубка металлов, правка и гибка, резание металлов, отливание металлов, сверление, зенкование, развертывание, нарезание резьбы, клепка, шабрение и притирка, паяние, лужение, заливка, запрессовка и выпрессовка. </w:t>
            </w:r>
            <w:r>
              <w:br/>
            </w:r>
            <w:r>
              <w:rPr>
                <w:rFonts w:ascii="Times New Roman"/>
                <w:b w:val="false"/>
                <w:i w:val="false"/>
                <w:color w:val="000000"/>
                <w:sz w:val="20"/>
              </w:rPr>
              <w:t>
</w:t>
            </w:r>
            <w:r>
              <w:rPr>
                <w:rFonts w:ascii="Times New Roman"/>
                <w:b w:val="false"/>
                <w:i w:val="false"/>
                <w:color w:val="000000"/>
                <w:sz w:val="20"/>
              </w:rPr>
              <w:t>Ремонтное дело, ремонт КШМ, ГРМ, систем питания, охлаждения, смазки, силовой передачи, ходовой части, рам, выгружного устройства, площадки водителя, транспортеров, элеваторов и цепей.</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при проведении слесарно-ремонтных работ, способов разметки, рубки металлов, правки и гибки, резания металлов, отливания металлов, сверления, зенкования, развертывания, нарезания резьбы, клепки, шабрения и притирки, паяния, лужения, заливки, запрессовки и выпрессовки.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Определения величины и характера износа деталей, применения соответствующих технических средств. Выполнения ремонтных работ, ремонта КШМ, ГРМ, систем питания, охлаждения, смазки, силовой передачи, ходовой части, рам, выгружного устройства, площадки водителя, транспортеров, элеваторов и цепей.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ПК 1.5.2; </w:t>
            </w:r>
            <w:r>
              <w:br/>
            </w:r>
            <w:r>
              <w:rPr>
                <w:rFonts w:ascii="Times New Roman"/>
                <w:b w:val="false"/>
                <w:i w:val="false"/>
                <w:color w:val="000000"/>
                <w:sz w:val="20"/>
              </w:rPr>
              <w:t>
</w:t>
            </w:r>
            <w:r>
              <w:rPr>
                <w:rFonts w:ascii="Times New Roman"/>
                <w:b w:val="false"/>
                <w:i w:val="false"/>
                <w:color w:val="000000"/>
                <w:sz w:val="20"/>
              </w:rPr>
              <w:t>ПК 1.5.4;</w:t>
            </w:r>
            <w:r>
              <w:br/>
            </w:r>
            <w:r>
              <w:rPr>
                <w:rFonts w:ascii="Times New Roman"/>
                <w:b w:val="false"/>
                <w:i w:val="false"/>
                <w:color w:val="000000"/>
                <w:sz w:val="20"/>
              </w:rPr>
              <w:t>
</w:t>
            </w:r>
            <w:r>
              <w:rPr>
                <w:rFonts w:ascii="Times New Roman"/>
                <w:b w:val="false"/>
                <w:i w:val="false"/>
                <w:color w:val="000000"/>
                <w:sz w:val="20"/>
              </w:rPr>
              <w:t>ПК 1.5.8;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16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Проведения работ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ведения журнала наблюдений.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выполнения этапов технологических процессов в соответствии с квалификацией и оформления первичной документации.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Организации производственных процессов; расчета потребностей в сырье и вспомогательных материалах; работы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val="false"/>
                <w:i w:val="false"/>
                <w:color w:val="000000"/>
                <w:sz w:val="20"/>
              </w:rPr>
              <w:t>использования информационно-коммуникационных технологий в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По обслуживанию технологического оборудования; по проведению анализов химического состава сырья, готовой продукции;</w:t>
            </w:r>
            <w:r>
              <w:br/>
            </w:r>
            <w:r>
              <w:rPr>
                <w:rFonts w:ascii="Times New Roman"/>
                <w:b w:val="false"/>
                <w:i w:val="false"/>
                <w:color w:val="000000"/>
                <w:sz w:val="20"/>
              </w:rPr>
              <w:t>
</w:t>
            </w:r>
            <w:r>
              <w:rPr>
                <w:rFonts w:ascii="Times New Roman"/>
                <w:b w:val="false"/>
                <w:i w:val="false"/>
                <w:color w:val="000000"/>
                <w:sz w:val="20"/>
              </w:rPr>
              <w:t>Оформления технической документации по внедрению технологических процессов при освоении новых видов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p>
        </w:tc>
      </w:tr>
    </w:tbl>
    <w:bookmarkStart w:name="z304" w:id="237"/>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(повышенный уровень) </w:t>
      </w:r>
    </w:p>
    <w:bookmarkEnd w:id="237"/>
    <w:bookmarkStart w:name="z305" w:id="238"/>
    <w:p>
      <w:pPr>
        <w:spacing w:after="0"/>
        <w:ind w:left="0"/>
        <w:jc w:val="both"/>
      </w:pPr>
      <w:r>
        <w:rPr>
          <w:rFonts w:ascii="Times New Roman"/>
          <w:b w:val="false"/>
          <w:i w:val="false"/>
          <w:color w:val="000000"/>
          <w:sz w:val="28"/>
        </w:rPr>
        <w:t>
150401 2 – Бухгалтер</w:t>
      </w:r>
      <w:r>
        <w:br/>
      </w:r>
      <w:r>
        <w:rPr>
          <w:rFonts w:ascii="Times New Roman"/>
          <w:b w:val="false"/>
          <w:i w:val="false"/>
          <w:color w:val="000000"/>
          <w:sz w:val="28"/>
        </w:rPr>
        <w:t>
</w:t>
      </w:r>
      <w:r>
        <w:rPr>
          <w:rFonts w:ascii="Times New Roman"/>
          <w:b w:val="false"/>
          <w:i w:val="false"/>
          <w:color w:val="000000"/>
          <w:sz w:val="28"/>
        </w:rPr>
        <w:t>
150402 2 – Оператор машинного доения</w:t>
      </w:r>
      <w:r>
        <w:br/>
      </w:r>
      <w:r>
        <w:rPr>
          <w:rFonts w:ascii="Times New Roman"/>
          <w:b w:val="false"/>
          <w:i w:val="false"/>
          <w:color w:val="000000"/>
          <w:sz w:val="28"/>
        </w:rPr>
        <w:t>
</w:t>
      </w:r>
      <w:r>
        <w:rPr>
          <w:rFonts w:ascii="Times New Roman"/>
          <w:b w:val="false"/>
          <w:i w:val="false"/>
          <w:color w:val="000000"/>
          <w:sz w:val="28"/>
        </w:rPr>
        <w:t>
150403 2 – Плодоовощевод</w:t>
      </w:r>
      <w:r>
        <w:br/>
      </w:r>
      <w:r>
        <w:rPr>
          <w:rFonts w:ascii="Times New Roman"/>
          <w:b w:val="false"/>
          <w:i w:val="false"/>
          <w:color w:val="000000"/>
          <w:sz w:val="28"/>
        </w:rPr>
        <w:t>
</w:t>
      </w:r>
      <w:r>
        <w:rPr>
          <w:rFonts w:ascii="Times New Roman"/>
          <w:b w:val="false"/>
          <w:i w:val="false"/>
          <w:color w:val="000000"/>
          <w:sz w:val="28"/>
        </w:rPr>
        <w:t>
150404 2 – Повар</w:t>
      </w:r>
      <w:r>
        <w:br/>
      </w:r>
      <w:r>
        <w:rPr>
          <w:rFonts w:ascii="Times New Roman"/>
          <w:b w:val="false"/>
          <w:i w:val="false"/>
          <w:color w:val="000000"/>
          <w:sz w:val="28"/>
        </w:rPr>
        <w:t>
</w:t>
      </w:r>
      <w:r>
        <w:rPr>
          <w:rFonts w:ascii="Times New Roman"/>
          <w:b w:val="false"/>
          <w:i w:val="false"/>
          <w:color w:val="000000"/>
          <w:sz w:val="28"/>
        </w:rPr>
        <w:t>
150405 2 – Продавец</w:t>
      </w:r>
      <w:r>
        <w:br/>
      </w:r>
      <w:r>
        <w:rPr>
          <w:rFonts w:ascii="Times New Roman"/>
          <w:b w:val="false"/>
          <w:i w:val="false"/>
          <w:color w:val="000000"/>
          <w:sz w:val="28"/>
        </w:rPr>
        <w:t>
</w:t>
      </w:r>
      <w:r>
        <w:rPr>
          <w:rFonts w:ascii="Times New Roman"/>
          <w:b w:val="false"/>
          <w:i w:val="false"/>
          <w:color w:val="000000"/>
          <w:sz w:val="28"/>
        </w:rPr>
        <w:t>
150406 2 – Тракторист – машинист сельскохозяйственного производства</w:t>
      </w:r>
      <w:r>
        <w:br/>
      </w:r>
      <w:r>
        <w:rPr>
          <w:rFonts w:ascii="Times New Roman"/>
          <w:b w:val="false"/>
          <w:i w:val="false"/>
          <w:color w:val="000000"/>
          <w:sz w:val="28"/>
        </w:rPr>
        <w:t>
</w:t>
      </w:r>
      <w:r>
        <w:rPr>
          <w:rFonts w:ascii="Times New Roman"/>
          <w:b w:val="false"/>
          <w:i w:val="false"/>
          <w:color w:val="000000"/>
          <w:sz w:val="28"/>
        </w:rPr>
        <w:t>
150407 2 – Наладчик сельскохозяйственных машин и тракторов</w:t>
      </w:r>
      <w:r>
        <w:br/>
      </w:r>
      <w:r>
        <w:rPr>
          <w:rFonts w:ascii="Times New Roman"/>
          <w:b w:val="false"/>
          <w:i w:val="false"/>
          <w:color w:val="000000"/>
          <w:sz w:val="28"/>
        </w:rPr>
        <w:t>
</w:t>
      </w:r>
      <w:r>
        <w:rPr>
          <w:rFonts w:ascii="Times New Roman"/>
          <w:b w:val="false"/>
          <w:i w:val="false"/>
          <w:color w:val="000000"/>
          <w:sz w:val="28"/>
        </w:rPr>
        <w:t>
150408 2 – Водитель автомобиля</w:t>
      </w:r>
      <w:r>
        <w:br/>
      </w:r>
      <w:r>
        <w:rPr>
          <w:rFonts w:ascii="Times New Roman"/>
          <w:b w:val="false"/>
          <w:i w:val="false"/>
          <w:color w:val="000000"/>
          <w:sz w:val="28"/>
        </w:rPr>
        <w:t>
</w:t>
      </w:r>
      <w:r>
        <w:rPr>
          <w:rFonts w:ascii="Times New Roman"/>
          <w:b w:val="false"/>
          <w:i w:val="false"/>
          <w:color w:val="000000"/>
          <w:sz w:val="28"/>
        </w:rPr>
        <w:t>
150409 2 – Электромонтер по обслуживанию электрооборудования</w:t>
      </w:r>
      <w:r>
        <w:br/>
      </w:r>
      <w:r>
        <w:rPr>
          <w:rFonts w:ascii="Times New Roman"/>
          <w:b w:val="false"/>
          <w:i w:val="false"/>
          <w:color w:val="000000"/>
          <w:sz w:val="28"/>
        </w:rPr>
        <w:t>
</w:t>
      </w:r>
      <w:r>
        <w:rPr>
          <w:rFonts w:ascii="Times New Roman"/>
          <w:b w:val="false"/>
          <w:i w:val="false"/>
          <w:color w:val="000000"/>
          <w:sz w:val="28"/>
        </w:rPr>
        <w:t>
150410 2 – Слесарь-ремонтник</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4894"/>
        <w:gridCol w:w="5172"/>
        <w:gridCol w:w="1677"/>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цикла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21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1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(русский) казахский язык </w:t>
            </w:r>
            <w:r>
              <w:br/>
            </w:r>
            <w:r>
              <w:rPr>
                <w:rFonts w:ascii="Times New Roman"/>
                <w:b w:val="false"/>
                <w:i w:val="false"/>
                <w:color w:val="000000"/>
                <w:sz w:val="20"/>
              </w:rPr>
              <w:t>
</w:t>
            </w:r>
            <w:r>
              <w:rPr>
                <w:rFonts w:ascii="Times New Roman"/>
                <w:b w:val="false"/>
                <w:i w:val="false"/>
                <w:color w:val="000000"/>
                <w:sz w:val="20"/>
              </w:rPr>
              <w:t>(в группах с не казахским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Терминология по специальности. Делопроизводство на казахском языке. Техника перевода (со словарем), профессиональное общение.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Государственного языка и владение лексическим (1200 – 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Грамотного использования профессиональной лексики, быть способным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Общения на государственном языке для работы в сфере своей профессиональной деятельности.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Различия видов речевой деятельности и форм речи (устной, письменной, монологической, диалогической)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 здорового образа жизни, закономерностей жизнедеятельности организма человека, способов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Развития физического и спортивного самосовершенствования.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15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r>
              <w:rPr>
                <w:rFonts w:ascii="Times New Roman"/>
                <w:b w:val="false"/>
                <w:i w:val="false"/>
                <w:color w:val="000000"/>
                <w:sz w:val="20"/>
              </w:rPr>
              <w:t xml:space="preserve">150401 </w:t>
            </w:r>
            <w:r>
              <w:rPr>
                <w:rFonts w:ascii="Times New Roman"/>
                <w:b/>
                <w:i w:val="false"/>
                <w:color w:val="000000"/>
                <w:sz w:val="20"/>
              </w:rPr>
              <w:t>2</w:t>
            </w:r>
            <w:r>
              <w:rPr>
                <w:rFonts w:ascii="Times New Roman"/>
                <w:b w:val="false"/>
                <w:i w:val="false"/>
                <w:color w:val="000000"/>
                <w:sz w:val="20"/>
              </w:rPr>
              <w:t xml:space="preserve"> – Бухгалтер</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отрасли</w:t>
            </w:r>
            <w:r>
              <w:br/>
            </w:r>
            <w:r>
              <w:rPr>
                <w:rFonts w:ascii="Times New Roman"/>
                <w:b w:val="false"/>
                <w:i w:val="false"/>
                <w:color w:val="000000"/>
                <w:sz w:val="20"/>
              </w:rPr>
              <w:t>
</w:t>
            </w:r>
            <w:r>
              <w:rPr>
                <w:rFonts w:ascii="Times New Roman"/>
                <w:b w:val="false"/>
                <w:i w:val="false"/>
                <w:color w:val="000000"/>
                <w:sz w:val="20"/>
              </w:rPr>
              <w:t xml:space="preserve">Организация сельскохозяйственного производства. Основы организации в АПК. Организация производства продукции сельского хозяйства в АПК. </w:t>
            </w:r>
            <w:r>
              <w:br/>
            </w:r>
            <w:r>
              <w:rPr>
                <w:rFonts w:ascii="Times New Roman"/>
                <w:b w:val="false"/>
                <w:i w:val="false"/>
                <w:color w:val="000000"/>
                <w:sz w:val="20"/>
              </w:rPr>
              <w:t>
</w:t>
            </w:r>
            <w:r>
              <w:rPr>
                <w:rFonts w:ascii="Times New Roman"/>
                <w:b w:val="false"/>
                <w:i w:val="false"/>
                <w:color w:val="000000"/>
                <w:sz w:val="20"/>
              </w:rPr>
              <w:t>Основы агрономии. Условия жизни сельскохозяйственных растений. Систематика. Почва и ее плодородие. Типы почв Казахстана. Бонитировка. Зональные системы земледелия. Севообороты. Система удобрений и их применение. сборочных чертежей и схем.</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Значения сельского хозяйства и перспектив его развития, связи с другими отраслями; Специализации сельского хозяйства по зонам; Организации использования ресурсов в сельском хозяйстве; Форм организации; Задач по совершенствованию организации производства продукции сельского хозяйства; Экологической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Определения хозяйственной ценности растений; Использования агрометериологической информации в практической работе; Производства расчет норм внесения удобрений; Распознавания основных распространенных вредителей и болезни; Организации мер борьбы с болезнями и вредителями; Оформления документов на семена; Изучения морфологических признаков сельхозкультур.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Праворегулирование хозяйственной деятельности предприятия</w:t>
            </w:r>
            <w:r>
              <w:br/>
            </w:r>
            <w:r>
              <w:rPr>
                <w:rFonts w:ascii="Times New Roman"/>
                <w:b w:val="false"/>
                <w:i w:val="false"/>
                <w:color w:val="000000"/>
                <w:sz w:val="20"/>
              </w:rPr>
              <w:t>
</w:t>
            </w:r>
            <w:r>
              <w:rPr>
                <w:rFonts w:ascii="Times New Roman"/>
                <w:b w:val="false"/>
                <w:i w:val="false"/>
                <w:color w:val="000000"/>
                <w:sz w:val="20"/>
              </w:rPr>
              <w:t>Хозяйственное право в механизме управления рыночной экономикой. Принципы, методы и источники хозяйственного права. Субъекты хозяйственных правоотношений. Виды и организационно-правовые формы юридических лиц и их правовой статус. Вещные и обязательные права в хозяйственных правоотношениях. Правовое регулирование организации и деятельности акционерных обществ.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Понятий, видов и форм юридических лиц; Правового статуса юридических лиц; Вещных и обязательных прав юридических лиц; Правового регулирования организаций и деятельности акционерных обществ; Регулирования производственной деятельности.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Применения правовых норм, работы с нормативно-правовыми актами.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мероприятия по охране труда;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пожарной безопасности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бухгалтерского учета</w:t>
            </w:r>
            <w:r>
              <w:br/>
            </w:r>
            <w:r>
              <w:rPr>
                <w:rFonts w:ascii="Times New Roman"/>
                <w:b w:val="false"/>
                <w:i w:val="false"/>
                <w:color w:val="000000"/>
                <w:sz w:val="20"/>
              </w:rPr>
              <w:t>
</w:t>
            </w:r>
            <w:r>
              <w:rPr>
                <w:rFonts w:ascii="Times New Roman"/>
                <w:b w:val="false"/>
                <w:i w:val="false"/>
                <w:color w:val="000000"/>
                <w:sz w:val="20"/>
              </w:rPr>
              <w:t>Бухгалтерский учет, его сущность и значение. Предмет и метод бухгалтерского учета. бухгалтерский баланс и отчетность. Счета бухгалтерского учета и двойная запись. Классификация и план счетов бухгалтерского учета. Документация и инвентаризация. Оценка и калькуляция. Учет хозяйственных процессов. Учетные регистры и формы бухгалтерского учета.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Понятия хозяйственного учета и его видов; </w:t>
            </w:r>
            <w:r>
              <w:br/>
            </w:r>
            <w:r>
              <w:rPr>
                <w:rFonts w:ascii="Times New Roman"/>
                <w:b w:val="false"/>
                <w:i w:val="false"/>
                <w:color w:val="000000"/>
                <w:sz w:val="20"/>
              </w:rPr>
              <w:t>
</w:t>
            </w:r>
            <w:r>
              <w:rPr>
                <w:rFonts w:ascii="Times New Roman"/>
                <w:b w:val="false"/>
                <w:i w:val="false"/>
                <w:color w:val="000000"/>
                <w:sz w:val="20"/>
              </w:rPr>
              <w:t xml:space="preserve">Видов измерителей, используемых в учете, методов, основных принципов и задач бухгалтерского учета; Состава и классификации имущества предприятия; Характеристики активов и пассивов предприятия; Характеристики элементов метода бухгалтерского учета; Понятия, значения, строения, структуры, видов бухгалтерского баланса, изменений в балансе, вызываемых хозяйственными операциями; </w:t>
            </w:r>
            <w:r>
              <w:br/>
            </w:r>
            <w:r>
              <w:rPr>
                <w:rFonts w:ascii="Times New Roman"/>
                <w:b w:val="false"/>
                <w:i w:val="false"/>
                <w:color w:val="000000"/>
                <w:sz w:val="20"/>
              </w:rPr>
              <w:t>
</w:t>
            </w:r>
            <w:r>
              <w:rPr>
                <w:rFonts w:ascii="Times New Roman"/>
                <w:b w:val="false"/>
                <w:i w:val="false"/>
                <w:color w:val="000000"/>
                <w:sz w:val="20"/>
              </w:rPr>
              <w:t>Отчетности на предприятии. Бухгалтерского счета и двойной записи, корреспонденции счетов, ее видов и значения.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Пользования законодательными и инструктивными материалами. Производства группировки имущества предприятия по составу и размещению, источникам образования. Применения элементов метода бухгалтерского учета: документации и инвентаризации, оценки и калькуляции, баланса и отчетности, счета и двойной записи. Составления бухгалтерского баланса на основе данных бухгалтерского учета об остатках хозяйственных средств и источниках их образования.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2.1.3.;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Финансовый учет </w:t>
            </w:r>
            <w:r>
              <w:br/>
            </w:r>
            <w:r>
              <w:rPr>
                <w:rFonts w:ascii="Times New Roman"/>
                <w:b w:val="false"/>
                <w:i w:val="false"/>
                <w:color w:val="000000"/>
                <w:sz w:val="20"/>
              </w:rPr>
              <w:t>
</w:t>
            </w:r>
            <w:r>
              <w:rPr>
                <w:rFonts w:ascii="Times New Roman"/>
                <w:b w:val="false"/>
                <w:i w:val="false"/>
                <w:color w:val="000000"/>
                <w:sz w:val="20"/>
              </w:rPr>
              <w:t>Значение, место и роль бухгалтерского учета.</w:t>
            </w:r>
            <w:r>
              <w:br/>
            </w:r>
            <w:r>
              <w:rPr>
                <w:rFonts w:ascii="Times New Roman"/>
                <w:b w:val="false"/>
                <w:i w:val="false"/>
                <w:color w:val="000000"/>
                <w:sz w:val="20"/>
              </w:rPr>
              <w:t>
</w:t>
            </w:r>
            <w:r>
              <w:rPr>
                <w:rFonts w:ascii="Times New Roman"/>
                <w:b w:val="false"/>
                <w:i w:val="false"/>
                <w:color w:val="000000"/>
                <w:sz w:val="20"/>
              </w:rPr>
              <w:t>Стандарты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Предмет и методы бухгалтерского учета. </w:t>
            </w:r>
            <w:r>
              <w:br/>
            </w:r>
            <w:r>
              <w:rPr>
                <w:rFonts w:ascii="Times New Roman"/>
                <w:b w:val="false"/>
                <w:i w:val="false"/>
                <w:color w:val="000000"/>
                <w:sz w:val="20"/>
              </w:rPr>
              <w:t>
</w:t>
            </w:r>
            <w:r>
              <w:rPr>
                <w:rFonts w:ascii="Times New Roman"/>
                <w:b w:val="false"/>
                <w:i w:val="false"/>
                <w:color w:val="000000"/>
                <w:sz w:val="20"/>
              </w:rPr>
              <w:t xml:space="preserve">Документация хозяйственных операций. </w:t>
            </w:r>
            <w:r>
              <w:br/>
            </w:r>
            <w:r>
              <w:rPr>
                <w:rFonts w:ascii="Times New Roman"/>
                <w:b w:val="false"/>
                <w:i w:val="false"/>
                <w:color w:val="000000"/>
                <w:sz w:val="20"/>
              </w:rPr>
              <w:t>
</w:t>
            </w:r>
            <w:r>
              <w:rPr>
                <w:rFonts w:ascii="Times New Roman"/>
                <w:b w:val="false"/>
                <w:i w:val="false"/>
                <w:color w:val="000000"/>
                <w:sz w:val="20"/>
              </w:rPr>
              <w:t xml:space="preserve">Регистры и формы бухгалтерского учета. Инвентаризация хозяйственных средств. Оценка и калькуляция, финансовая отчетность. </w:t>
            </w:r>
            <w:r>
              <w:br/>
            </w:r>
            <w:r>
              <w:rPr>
                <w:rFonts w:ascii="Times New Roman"/>
                <w:b w:val="false"/>
                <w:i w:val="false"/>
                <w:color w:val="000000"/>
                <w:sz w:val="20"/>
              </w:rPr>
              <w:t>
</w:t>
            </w:r>
            <w:r>
              <w:rPr>
                <w:rFonts w:ascii="Times New Roman"/>
                <w:b w:val="false"/>
                <w:i w:val="false"/>
                <w:color w:val="000000"/>
                <w:sz w:val="20"/>
              </w:rPr>
              <w:t>Учет денежных средств в кассе, на расчетном и специальном счетах в банке. Учет финансовых инвестиций. Учет дебиторской задолженности и обязательств.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Организации бухгалтерского учета, в соответствии со стандартами бухгалтерского учета Республики Казахстан, с Генеральным планом счетов, налоговой политики и системы налогообложения в Республике Казахстан; Положения о ведении бухгалтерского учета и статистической отчетности.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Составления первичных и сводных бухгалтерских документов по хозяйственным операциям; </w:t>
            </w:r>
            <w:r>
              <w:br/>
            </w:r>
            <w:r>
              <w:rPr>
                <w:rFonts w:ascii="Times New Roman"/>
                <w:b w:val="false"/>
                <w:i w:val="false"/>
                <w:color w:val="000000"/>
                <w:sz w:val="20"/>
              </w:rPr>
              <w:t>
</w:t>
            </w:r>
            <w:r>
              <w:rPr>
                <w:rFonts w:ascii="Times New Roman"/>
                <w:b w:val="false"/>
                <w:i w:val="false"/>
                <w:color w:val="000000"/>
                <w:sz w:val="20"/>
              </w:rPr>
              <w:t>Отражения их на счетах бухгалтерского учета, составления форм квартальной и годовой отчетности.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2.1.6, </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Финансы и кредит в агропромышленном комплекс</w:t>
            </w:r>
            <w:r>
              <w:br/>
            </w:r>
            <w:r>
              <w:rPr>
                <w:rFonts w:ascii="Times New Roman"/>
                <w:b w:val="false"/>
                <w:i w:val="false"/>
                <w:color w:val="000000"/>
                <w:sz w:val="20"/>
              </w:rPr>
              <w:t>
</w:t>
            </w:r>
            <w:r>
              <w:rPr>
                <w:rFonts w:ascii="Times New Roman"/>
                <w:b w:val="false"/>
                <w:i w:val="false"/>
                <w:color w:val="000000"/>
                <w:sz w:val="20"/>
              </w:rPr>
              <w:t xml:space="preserve">Сущность и назначение финансов. </w:t>
            </w:r>
            <w:r>
              <w:br/>
            </w:r>
            <w:r>
              <w:rPr>
                <w:rFonts w:ascii="Times New Roman"/>
                <w:b w:val="false"/>
                <w:i w:val="false"/>
                <w:color w:val="000000"/>
                <w:sz w:val="20"/>
              </w:rPr>
              <w:t>
</w:t>
            </w:r>
            <w:r>
              <w:rPr>
                <w:rFonts w:ascii="Times New Roman"/>
                <w:b w:val="false"/>
                <w:i w:val="false"/>
                <w:color w:val="000000"/>
                <w:sz w:val="20"/>
              </w:rPr>
              <w:t xml:space="preserve">Государственный бюджет. Финансово-кредитная система. </w:t>
            </w:r>
            <w:r>
              <w:br/>
            </w:r>
            <w:r>
              <w:rPr>
                <w:rFonts w:ascii="Times New Roman"/>
                <w:b w:val="false"/>
                <w:i w:val="false"/>
                <w:color w:val="000000"/>
                <w:sz w:val="20"/>
              </w:rPr>
              <w:t>
</w:t>
            </w:r>
            <w:r>
              <w:rPr>
                <w:rFonts w:ascii="Times New Roman"/>
                <w:b w:val="false"/>
                <w:i w:val="false"/>
                <w:color w:val="000000"/>
                <w:sz w:val="20"/>
              </w:rPr>
              <w:t xml:space="preserve">Государственное управление банками. </w:t>
            </w:r>
            <w:r>
              <w:br/>
            </w:r>
            <w:r>
              <w:rPr>
                <w:rFonts w:ascii="Times New Roman"/>
                <w:b w:val="false"/>
                <w:i w:val="false"/>
                <w:color w:val="000000"/>
                <w:sz w:val="20"/>
              </w:rPr>
              <w:t>
</w:t>
            </w:r>
            <w:r>
              <w:rPr>
                <w:rFonts w:ascii="Times New Roman"/>
                <w:b w:val="false"/>
                <w:i w:val="false"/>
                <w:color w:val="000000"/>
                <w:sz w:val="20"/>
              </w:rPr>
              <w:t>Основы организации расчетов.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Форм, состава и деятельности государственного бюджета; </w:t>
            </w:r>
            <w:r>
              <w:br/>
            </w:r>
            <w:r>
              <w:rPr>
                <w:rFonts w:ascii="Times New Roman"/>
                <w:b w:val="false"/>
                <w:i w:val="false"/>
                <w:color w:val="000000"/>
                <w:sz w:val="20"/>
              </w:rPr>
              <w:t>
</w:t>
            </w:r>
            <w:r>
              <w:rPr>
                <w:rFonts w:ascii="Times New Roman"/>
                <w:b w:val="false"/>
                <w:i w:val="false"/>
                <w:color w:val="000000"/>
                <w:sz w:val="20"/>
              </w:rPr>
              <w:t xml:space="preserve">По деятельности банков первого и второго уровня, формирования и использования государственных и частных фондов социальной поддержки населения; </w:t>
            </w:r>
            <w:r>
              <w:br/>
            </w:r>
            <w:r>
              <w:rPr>
                <w:rFonts w:ascii="Times New Roman"/>
                <w:b w:val="false"/>
                <w:i w:val="false"/>
                <w:color w:val="000000"/>
                <w:sz w:val="20"/>
              </w:rPr>
              <w:t>
</w:t>
            </w:r>
            <w:r>
              <w:rPr>
                <w:rFonts w:ascii="Times New Roman"/>
                <w:b w:val="false"/>
                <w:i w:val="false"/>
                <w:color w:val="000000"/>
                <w:sz w:val="20"/>
              </w:rPr>
              <w:t>Налогового кодекса Республики Казахстан.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Применения знаний по Государственному управлению банками; </w:t>
            </w:r>
            <w:r>
              <w:br/>
            </w:r>
            <w:r>
              <w:rPr>
                <w:rFonts w:ascii="Times New Roman"/>
                <w:b w:val="false"/>
                <w:i w:val="false"/>
                <w:color w:val="000000"/>
                <w:sz w:val="20"/>
              </w:rPr>
              <w:t>
</w:t>
            </w:r>
            <w:r>
              <w:rPr>
                <w:rFonts w:ascii="Times New Roman"/>
                <w:b w:val="false"/>
                <w:i w:val="false"/>
                <w:color w:val="000000"/>
                <w:sz w:val="20"/>
              </w:rPr>
              <w:t>Применения основ организации расчетов.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p>
        </w:tc>
      </w:tr>
      <w:tr>
        <w:trPr>
          <w:trHeight w:val="675"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Налоги и налогообложение</w:t>
            </w:r>
            <w:r>
              <w:br/>
            </w:r>
            <w:r>
              <w:rPr>
                <w:rFonts w:ascii="Times New Roman"/>
                <w:b w:val="false"/>
                <w:i w:val="false"/>
                <w:color w:val="000000"/>
                <w:sz w:val="20"/>
              </w:rPr>
              <w:t>
</w:t>
            </w:r>
            <w:r>
              <w:rPr>
                <w:rFonts w:ascii="Times New Roman"/>
                <w:b w:val="false"/>
                <w:i w:val="false"/>
                <w:color w:val="000000"/>
                <w:sz w:val="20"/>
              </w:rPr>
              <w:t>Экономическая сущность налогов, налоговая система, этапы развития налоговой системы РК, виды налогов: земельный, подоходный, на транспортные средства, на добавленную стоимость, акцизы, индивидуальный и корпоративный подоходные налоги, социальный налог, специальные налоговые режимы и другие налоговые платежи.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По происхождению налогов; </w:t>
            </w:r>
            <w:r>
              <w:br/>
            </w:r>
            <w:r>
              <w:rPr>
                <w:rFonts w:ascii="Times New Roman"/>
                <w:b w:val="false"/>
                <w:i w:val="false"/>
                <w:color w:val="000000"/>
                <w:sz w:val="20"/>
              </w:rPr>
              <w:t>
</w:t>
            </w:r>
            <w:r>
              <w:rPr>
                <w:rFonts w:ascii="Times New Roman"/>
                <w:b w:val="false"/>
                <w:i w:val="false"/>
                <w:color w:val="000000"/>
                <w:sz w:val="20"/>
              </w:rPr>
              <w:t>Признаков налогов, функций налогов, принципов налогообложения, видов налоговых ставок, классификации налогов.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Анализа изменений, происходящих в налоговом законодательстве как следствия изменений в экономике; </w:t>
            </w:r>
            <w:r>
              <w:br/>
            </w:r>
            <w:r>
              <w:rPr>
                <w:rFonts w:ascii="Times New Roman"/>
                <w:b w:val="false"/>
                <w:i w:val="false"/>
                <w:color w:val="000000"/>
                <w:sz w:val="20"/>
              </w:rPr>
              <w:t>
</w:t>
            </w:r>
            <w:r>
              <w:rPr>
                <w:rFonts w:ascii="Times New Roman"/>
                <w:b w:val="false"/>
                <w:i w:val="false"/>
                <w:color w:val="000000"/>
                <w:sz w:val="20"/>
              </w:rPr>
              <w:t xml:space="preserve">Определения объекта обложения, работы с Налоговым Кодексом; </w:t>
            </w:r>
            <w:r>
              <w:br/>
            </w:r>
            <w:r>
              <w:rPr>
                <w:rFonts w:ascii="Times New Roman"/>
                <w:b w:val="false"/>
                <w:i w:val="false"/>
                <w:color w:val="000000"/>
                <w:sz w:val="20"/>
              </w:rPr>
              <w:t>
</w:t>
            </w:r>
            <w:r>
              <w:rPr>
                <w:rFonts w:ascii="Times New Roman"/>
                <w:b w:val="false"/>
                <w:i w:val="false"/>
                <w:color w:val="000000"/>
                <w:sz w:val="20"/>
              </w:rPr>
              <w:t>Решения производственных ситуации на исчисление всех видов налогов, заполнения счет-фактур, бланков расчетов сумм текущих платежей и деклараций по налогам; Решения задач на определение: облагаемого оборота, суммы НДС, относимого в зачет и подлежащего уплате в бюджет, отчетного периода.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 xml:space="preserve">ПК 2.1.7;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СД.05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Анализ финансовой отчетности</w:t>
            </w:r>
            <w:r>
              <w:br/>
            </w:r>
            <w:r>
              <w:rPr>
                <w:rFonts w:ascii="Times New Roman"/>
                <w:b w:val="false"/>
                <w:i w:val="false"/>
                <w:color w:val="000000"/>
                <w:sz w:val="20"/>
              </w:rPr>
              <w:t>
</w:t>
            </w:r>
            <w:r>
              <w:rPr>
                <w:rFonts w:ascii="Times New Roman"/>
                <w:b w:val="false"/>
                <w:i w:val="false"/>
                <w:color w:val="000000"/>
                <w:sz w:val="20"/>
              </w:rPr>
              <w:t>Содержание и методы анализа финансового положения хозяйствующего субъекта. Финансовая отчетность и ее анализ. Анализ финансовой устойчивости, доходности, деловой активности, эффективности деятельности, потенциального банкротства хозяйствующего субъекту и предпринимательского риска.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Понятия и сущности финансового положения предприятия, необходимости изучения, значения результатов анализа в принятии управленческих решений, задач, показателей, методов и приемов анализа финансового положения предприятия; </w:t>
            </w:r>
            <w:r>
              <w:br/>
            </w:r>
            <w:r>
              <w:rPr>
                <w:rFonts w:ascii="Times New Roman"/>
                <w:b w:val="false"/>
                <w:i w:val="false"/>
                <w:color w:val="000000"/>
                <w:sz w:val="20"/>
              </w:rPr>
              <w:t>
</w:t>
            </w:r>
            <w:r>
              <w:rPr>
                <w:rFonts w:ascii="Times New Roman"/>
                <w:b w:val="false"/>
                <w:i w:val="false"/>
                <w:color w:val="000000"/>
                <w:sz w:val="20"/>
              </w:rPr>
              <w:t>Системы информационного обеспечения финансового анализа, видов финансовой отчетности и способов их анализа, системы финансовых коэффициентов.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Работы со специальной литературой и источниками данных, составления таблицы и расчета показателей, обобщения полученных результатов; </w:t>
            </w:r>
            <w:r>
              <w:br/>
            </w:r>
            <w:r>
              <w:rPr>
                <w:rFonts w:ascii="Times New Roman"/>
                <w:b w:val="false"/>
                <w:i w:val="false"/>
                <w:color w:val="000000"/>
                <w:sz w:val="20"/>
              </w:rPr>
              <w:t>
</w:t>
            </w:r>
            <w:r>
              <w:rPr>
                <w:rFonts w:ascii="Times New Roman"/>
                <w:b w:val="false"/>
                <w:i w:val="false"/>
                <w:color w:val="000000"/>
                <w:sz w:val="20"/>
              </w:rPr>
              <w:t>Расчета показателей, используемых в анализе финансовой отчетности, анализа состояния имущества предприятия, определения ликвидности баланса и платежеспособности предприятия; Определения необходимых источников данных для анализа финансовой устойчивости, анализа изменения в составе и структуре капитала, обобщения полученных результатов.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Виды экономического анализа. Организация аналитической работы. Анализ состояния и использования земли, основных средств. Анализ производства продукции. Анализ бытовой деятельности. Анализ использования продукции. Анализ финансового состояния. Комплексная оценка результатов деятельности.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Методов и приемов экономического анализа хозяйственной деятельности, источников исходных данных для проведения анализа, основных показателей для оценки работы предприятия.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Проведения экономического анализа предприятия, расчета себестоимости продукции, определения результатов финансовой деятельности, выявления потери и нахождения путей их устранения.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 и ревизия</w:t>
            </w:r>
            <w:r>
              <w:br/>
            </w:r>
            <w:r>
              <w:rPr>
                <w:rFonts w:ascii="Times New Roman"/>
                <w:b w:val="false"/>
                <w:i w:val="false"/>
                <w:color w:val="000000"/>
                <w:sz w:val="20"/>
              </w:rPr>
              <w:t>
</w:t>
            </w:r>
            <w:r>
              <w:rPr>
                <w:rFonts w:ascii="Times New Roman"/>
                <w:b w:val="false"/>
                <w:i w:val="false"/>
                <w:color w:val="000000"/>
                <w:sz w:val="20"/>
              </w:rPr>
              <w:t>Теория аудита, его сущность, роль, задачи в условиях рыночной экономики. Метод, приемы и виды аудита и их характеристика. Организация аудита и его основные этапы. Стандарты и нормативы аудита. Аудит в сфере компьютерных систем. Аудит на с/х предприятиях. Аудит денежных средств, расчетных и кредитных операций.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Понятий и определений, основных задач аудита, принципов аудита, функций аудита, методов аудита, элементов аудита, внешнего и внутреннего аудита;</w:t>
            </w:r>
            <w:r>
              <w:br/>
            </w:r>
            <w:r>
              <w:rPr>
                <w:rFonts w:ascii="Times New Roman"/>
                <w:b w:val="false"/>
                <w:i w:val="false"/>
                <w:color w:val="000000"/>
                <w:sz w:val="20"/>
              </w:rPr>
              <w:t>
</w:t>
            </w:r>
            <w:r>
              <w:rPr>
                <w:rFonts w:ascii="Times New Roman"/>
                <w:b w:val="false"/>
                <w:i w:val="false"/>
                <w:color w:val="000000"/>
                <w:sz w:val="20"/>
              </w:rPr>
              <w:t>Основания для проведения аудита, договора, письма;</w:t>
            </w:r>
            <w:r>
              <w:br/>
            </w:r>
            <w:r>
              <w:rPr>
                <w:rFonts w:ascii="Times New Roman"/>
                <w:b w:val="false"/>
                <w:i w:val="false"/>
                <w:color w:val="000000"/>
                <w:sz w:val="20"/>
              </w:rPr>
              <w:t>
</w:t>
            </w:r>
            <w:r>
              <w:rPr>
                <w:rFonts w:ascii="Times New Roman"/>
                <w:b w:val="false"/>
                <w:i w:val="false"/>
                <w:color w:val="000000"/>
                <w:sz w:val="20"/>
              </w:rPr>
              <w:t>Закона об аудиторской деятельности, этапов проведения аудита.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Ведения учета, отчетности, расчетно-аналитических и документальных обобщений, выявления резервов, применения приемов документального и фактического контроля, организации и проведения компьютерной обработки экономической информации;</w:t>
            </w:r>
            <w:r>
              <w:br/>
            </w:r>
            <w:r>
              <w:rPr>
                <w:rFonts w:ascii="Times New Roman"/>
                <w:b w:val="false"/>
                <w:i w:val="false"/>
                <w:color w:val="000000"/>
                <w:sz w:val="20"/>
              </w:rPr>
              <w:t>
</w:t>
            </w:r>
            <w:r>
              <w:rPr>
                <w:rFonts w:ascii="Times New Roman"/>
                <w:b w:val="false"/>
                <w:i w:val="false"/>
                <w:color w:val="000000"/>
                <w:sz w:val="20"/>
              </w:rPr>
              <w:t>Проведения контроля данных, анализа работы, оценки риска.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 бухгалтерия</w:t>
            </w:r>
            <w:r>
              <w:br/>
            </w:r>
            <w:r>
              <w:rPr>
                <w:rFonts w:ascii="Times New Roman"/>
                <w:b w:val="false"/>
                <w:i w:val="false"/>
                <w:color w:val="000000"/>
                <w:sz w:val="20"/>
              </w:rPr>
              <w:t>
</w:t>
            </w:r>
            <w:r>
              <w:rPr>
                <w:rFonts w:ascii="Times New Roman"/>
                <w:b w:val="false"/>
                <w:i w:val="false"/>
                <w:color w:val="000000"/>
                <w:sz w:val="20"/>
              </w:rPr>
              <w:t>ПК и их характеристики. Основы работы с программой 1С Бухгалтерия. Базовые общие понятия системы. Установление периода перерасчета бухгалтерских итогов. Справочники. Формирование вступительного баланса. Учет основных, денежных средств и расчетов, труда и его оплата, приобретения и реализация товаров, учет затрат на производство.</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Устройства и состава ПК, ТБ при работе на ПК, плана счетов, журналов, их назначения, просмотра.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Работы на ПК, запуска программы, работы с меню, «горячими» клавишами списками, с окнами. Работы со справочниками, формирования вступительного баланса, ведения всех видов учета, определения налогооблагаемых доходов, формирования баланса.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 xml:space="preserve">ПК 2.1.7;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150402 2- Оператор машинного доения</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Правовые и организационные основы охраны труда. Закон РК об охране труда. Законодательные акты РК об охране труда. Требование охраны труда в нормативно-правовых актах. Производственная санитария. Производственная санитария, ее значение и задачи. Вредные вещества в рабочей зоне и нормализация их параметров</w:t>
            </w:r>
            <w:r>
              <w:br/>
            </w:r>
            <w:r>
              <w:rPr>
                <w:rFonts w:ascii="Times New Roman"/>
                <w:b w:val="false"/>
                <w:i w:val="false"/>
                <w:color w:val="000000"/>
                <w:sz w:val="20"/>
              </w:rPr>
              <w:t>
</w:t>
            </w:r>
            <w:r>
              <w:rPr>
                <w:rFonts w:ascii="Times New Roman"/>
                <w:b w:val="false"/>
                <w:i w:val="false"/>
                <w:color w:val="000000"/>
                <w:sz w:val="20"/>
              </w:rPr>
              <w:t xml:space="preserve">Агрессивные и ядовитые вещества и меры защиты от них. Производственный шум, ультразвук, вибрация и нормализация их параметров.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Правовых и организационных основ охраны труда;</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Основам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пожарной безопасности.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 xml:space="preserve">ПК 2.2.7;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окружающей среды </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Структуры современной экологии;</w:t>
            </w:r>
            <w:r>
              <w:br/>
            </w:r>
            <w:r>
              <w:rPr>
                <w:rFonts w:ascii="Times New Roman"/>
                <w:b w:val="false"/>
                <w:i w:val="false"/>
                <w:color w:val="000000"/>
                <w:sz w:val="20"/>
              </w:rPr>
              <w:t>
</w:t>
            </w:r>
            <w:r>
              <w:rPr>
                <w:rFonts w:ascii="Times New Roman"/>
                <w:b w:val="false"/>
                <w:i w:val="false"/>
                <w:color w:val="000000"/>
                <w:sz w:val="20"/>
              </w:rPr>
              <w:t>Истории развития экологии;</w:t>
            </w:r>
            <w:r>
              <w:br/>
            </w:r>
            <w:r>
              <w:rPr>
                <w:rFonts w:ascii="Times New Roman"/>
                <w:b w:val="false"/>
                <w:i w:val="false"/>
                <w:color w:val="000000"/>
                <w:sz w:val="20"/>
              </w:rPr>
              <w:t>
</w:t>
            </w:r>
            <w:r>
              <w:rPr>
                <w:rFonts w:ascii="Times New Roman"/>
                <w:b w:val="false"/>
                <w:i w:val="false"/>
                <w:color w:val="000000"/>
                <w:sz w:val="20"/>
              </w:rPr>
              <w:t>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О биогеохимических циклах;</w:t>
            </w:r>
            <w:r>
              <w:br/>
            </w:r>
            <w:r>
              <w:rPr>
                <w:rFonts w:ascii="Times New Roman"/>
                <w:b w:val="false"/>
                <w:i w:val="false"/>
                <w:color w:val="000000"/>
                <w:sz w:val="20"/>
              </w:rPr>
              <w:t>
</w:t>
            </w:r>
            <w:r>
              <w:rPr>
                <w:rFonts w:ascii="Times New Roman"/>
                <w:b w:val="false"/>
                <w:i w:val="false"/>
                <w:color w:val="000000"/>
                <w:sz w:val="20"/>
              </w:rPr>
              <w:t>Об экологических сукцессиях;</w:t>
            </w:r>
            <w:r>
              <w:br/>
            </w:r>
            <w:r>
              <w:rPr>
                <w:rFonts w:ascii="Times New Roman"/>
                <w:b w:val="false"/>
                <w:i w:val="false"/>
                <w:color w:val="000000"/>
                <w:sz w:val="20"/>
              </w:rPr>
              <w:t>
</w:t>
            </w:r>
            <w:r>
              <w:rPr>
                <w:rFonts w:ascii="Times New Roman"/>
                <w:b w:val="false"/>
                <w:i w:val="false"/>
                <w:color w:val="000000"/>
                <w:sz w:val="20"/>
              </w:rPr>
              <w:t>Об учении В. И. Вернадского – о биосфере.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Решения экологических проблем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Определения: биогеохимических круговоротов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Определения экологических факторов и их влияния на живые организмы;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 xml:space="preserve">ПК 2.2.6;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и применение электрической энергии в сельском хозяйстве</w:t>
            </w:r>
            <w:r>
              <w:br/>
            </w:r>
            <w:r>
              <w:rPr>
                <w:rFonts w:ascii="Times New Roman"/>
                <w:b w:val="false"/>
                <w:i w:val="false"/>
                <w:color w:val="000000"/>
                <w:sz w:val="20"/>
              </w:rPr>
              <w:t>
</w:t>
            </w:r>
            <w:r>
              <w:rPr>
                <w:rFonts w:ascii="Times New Roman"/>
                <w:b w:val="false"/>
                <w:i w:val="false"/>
                <w:color w:val="000000"/>
                <w:sz w:val="20"/>
              </w:rPr>
              <w:t xml:space="preserve">Электрические цепи постоянного тока. Электромагнетизм. </w:t>
            </w:r>
            <w:r>
              <w:br/>
            </w:r>
            <w:r>
              <w:rPr>
                <w:rFonts w:ascii="Times New Roman"/>
                <w:b w:val="false"/>
                <w:i w:val="false"/>
                <w:color w:val="000000"/>
                <w:sz w:val="20"/>
              </w:rPr>
              <w:t>
</w:t>
            </w:r>
            <w:r>
              <w:rPr>
                <w:rFonts w:ascii="Times New Roman"/>
                <w:b w:val="false"/>
                <w:i w:val="false"/>
                <w:color w:val="000000"/>
                <w:sz w:val="20"/>
              </w:rPr>
              <w:t xml:space="preserve">Электрические цепи однофазного переменного тока. Электрические цепи трехфазного переменного тока. Электротехнические измерения и приборы. Трансформаторы. </w:t>
            </w:r>
            <w:r>
              <w:br/>
            </w:r>
            <w:r>
              <w:rPr>
                <w:rFonts w:ascii="Times New Roman"/>
                <w:b w:val="false"/>
                <w:i w:val="false"/>
                <w:color w:val="000000"/>
                <w:sz w:val="20"/>
              </w:rPr>
              <w:t>
</w:t>
            </w:r>
            <w:r>
              <w:rPr>
                <w:rFonts w:ascii="Times New Roman"/>
                <w:b w:val="false"/>
                <w:i w:val="false"/>
                <w:color w:val="000000"/>
                <w:sz w:val="20"/>
              </w:rPr>
              <w:t>Электрические машины переменного тока.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Трехфазных цепи переменного тока и способов подключения к ней потребителей; Электрических машин переменного и постоянного тока, пусковой и защитной аппаратуры; Простейших электронных приборов, применяемых в системе автоматики; </w:t>
            </w:r>
            <w:r>
              <w:br/>
            </w:r>
            <w:r>
              <w:rPr>
                <w:rFonts w:ascii="Times New Roman"/>
                <w:b w:val="false"/>
                <w:i w:val="false"/>
                <w:color w:val="000000"/>
                <w:sz w:val="20"/>
              </w:rPr>
              <w:t>
</w:t>
            </w:r>
            <w:r>
              <w:rPr>
                <w:rFonts w:ascii="Times New Roman"/>
                <w:b w:val="false"/>
                <w:i w:val="false"/>
                <w:color w:val="000000"/>
                <w:sz w:val="20"/>
              </w:rPr>
              <w:t>Устройства и принципов действия трансформатора.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Составления схем электрических цепей, выполнения расчетов однофазного и трехфазного электрических цепей постоянного тока; Определения основных параметров простейших электрических цепей постоянного тока; Выполнения простых расчетов цепей постоянного тока, измерения основных параметров электрических цепей, Разбираться в особенностях электроцепей, разбираться в видах соединений, собирать простейшие схемы управления электродвигателями.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зоотехнии</w:t>
            </w:r>
            <w:r>
              <w:br/>
            </w:r>
            <w:r>
              <w:rPr>
                <w:rFonts w:ascii="Times New Roman"/>
                <w:b w:val="false"/>
                <w:i w:val="false"/>
                <w:color w:val="000000"/>
                <w:sz w:val="20"/>
              </w:rPr>
              <w:t>
</w:t>
            </w:r>
            <w:r>
              <w:rPr>
                <w:rFonts w:ascii="Times New Roman"/>
                <w:b w:val="false"/>
                <w:i w:val="false"/>
                <w:color w:val="000000"/>
                <w:sz w:val="20"/>
              </w:rPr>
              <w:t>Анатомия и физиология сельскохозяйственных животных, кормление сельскохозяйственных животных. Разведение сельскохозяйственных животных. Скотоводство, овцеводство, коневодство, свиноводство, птицеводство, пчеловодство, пушное звероводство, прудовое рыбоводство.</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Понятия: анатомия, физиология, организм, клетка, ткани, органы, системы органов в организме животных;</w:t>
            </w:r>
            <w:r>
              <w:br/>
            </w:r>
            <w:r>
              <w:rPr>
                <w:rFonts w:ascii="Times New Roman"/>
                <w:b w:val="false"/>
                <w:i w:val="false"/>
                <w:color w:val="000000"/>
                <w:sz w:val="20"/>
              </w:rPr>
              <w:t>
</w:t>
            </w:r>
            <w:r>
              <w:rPr>
                <w:rFonts w:ascii="Times New Roman"/>
                <w:b w:val="false"/>
                <w:i w:val="false"/>
                <w:color w:val="000000"/>
                <w:sz w:val="20"/>
              </w:rPr>
              <w:t xml:space="preserve">Общего строения и функции всего организма; </w:t>
            </w:r>
            <w:r>
              <w:br/>
            </w:r>
            <w:r>
              <w:rPr>
                <w:rFonts w:ascii="Times New Roman"/>
                <w:b w:val="false"/>
                <w:i w:val="false"/>
                <w:color w:val="000000"/>
                <w:sz w:val="20"/>
              </w:rPr>
              <w:t>
</w:t>
            </w:r>
            <w:r>
              <w:rPr>
                <w:rFonts w:ascii="Times New Roman"/>
                <w:b w:val="false"/>
                <w:i w:val="false"/>
                <w:color w:val="000000"/>
                <w:sz w:val="20"/>
              </w:rPr>
              <w:t>Отдельных органов и систем органов, отраслей животноводства, пчеловодства и звероводства.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Применения знания основ анатомии и физиологии при работе с животными.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автоматизация производственных процессов в животноводстве</w:t>
            </w:r>
            <w:r>
              <w:br/>
            </w:r>
            <w:r>
              <w:rPr>
                <w:rFonts w:ascii="Times New Roman"/>
                <w:b w:val="false"/>
                <w:i w:val="false"/>
                <w:color w:val="000000"/>
                <w:sz w:val="20"/>
              </w:rPr>
              <w:t>
</w:t>
            </w:r>
            <w:r>
              <w:rPr>
                <w:rFonts w:ascii="Times New Roman"/>
                <w:b w:val="false"/>
                <w:i w:val="false"/>
                <w:color w:val="000000"/>
                <w:sz w:val="20"/>
              </w:rPr>
              <w:t>Общее устройство, размещение и санитарно-техническое оборудование животноводческих ферм и комплексов. Типы, планировка и размещение животноводческих ферм и комплексов. Вентиляция, отопление, теплоснабжение, освещение и отопление помещений.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Понятий о системе машин для животноводства и ее структуре; Классификации, современных типов ферм, их санитарно-технического оборудования, устройства и работы машин для доения коров; </w:t>
            </w:r>
            <w:r>
              <w:br/>
            </w:r>
            <w:r>
              <w:rPr>
                <w:rFonts w:ascii="Times New Roman"/>
                <w:b w:val="false"/>
                <w:i w:val="false"/>
                <w:color w:val="000000"/>
                <w:sz w:val="20"/>
              </w:rPr>
              <w:t>
</w:t>
            </w:r>
            <w:r>
              <w:rPr>
                <w:rFonts w:ascii="Times New Roman"/>
                <w:b w:val="false"/>
                <w:i w:val="false"/>
                <w:color w:val="000000"/>
                <w:sz w:val="20"/>
              </w:rPr>
              <w:t>Первичной обработки и переработки молока, современных систем машин для комплексной механизации.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Применения средств комплексной механизации, устранения легких неисправности, проводить регулировку и испытания работ систем, механизмов водоснабжения, выполнять пуск и остановку доильных аппаратов, установок, молочных сепараторов, пастеризаторов, холодильных установок, их регулировку и диагностирование.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Зоогигиена с основами ветеринарии</w:t>
            </w:r>
            <w:r>
              <w:br/>
            </w:r>
            <w:r>
              <w:rPr>
                <w:rFonts w:ascii="Times New Roman"/>
                <w:b w:val="false"/>
                <w:i w:val="false"/>
                <w:color w:val="000000"/>
                <w:sz w:val="20"/>
              </w:rPr>
              <w:t>
</w:t>
            </w:r>
            <w:r>
              <w:rPr>
                <w:rFonts w:ascii="Times New Roman"/>
                <w:b w:val="false"/>
                <w:i w:val="false"/>
                <w:color w:val="000000"/>
                <w:sz w:val="20"/>
              </w:rPr>
              <w:t>Влияние атмосферных факторов и микроклимата помещений на здоровье сельскохозяйственных животных. Гигиена почвы, водоснабжения и поения сельскохозяйственных животных. Гигиена кормов и кормления животных. Санитарно-гигиенические требования к животноводческим помещениям. Гигиена стойлового содержания животных.</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Влияния на здоровье и продуктивность сельскохозяйственных животных физических, химических, биологических и механических показателей атмосферных факторов; Значения солнечной радиации;</w:t>
            </w:r>
            <w:r>
              <w:br/>
            </w:r>
            <w:r>
              <w:rPr>
                <w:rFonts w:ascii="Times New Roman"/>
                <w:b w:val="false"/>
                <w:i w:val="false"/>
                <w:color w:val="000000"/>
                <w:sz w:val="20"/>
              </w:rPr>
              <w:t>
</w:t>
            </w:r>
            <w:r>
              <w:rPr>
                <w:rFonts w:ascii="Times New Roman"/>
                <w:b w:val="false"/>
                <w:i w:val="false"/>
                <w:color w:val="000000"/>
                <w:sz w:val="20"/>
              </w:rPr>
              <w:t>Значения полноценного кормления и качества кормов, профилактики заболеваний животных, предупреждения заболеваний животных, оценки качества кормов, заготовки кормов.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санитарно-гигиенического режима на фермах и условий работы, личной гигиены; Определения температуры, влажности, скорости движения воздуха, концентрации вредных газов, освещенности в разных точках животноводческого помещения.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молочного дела</w:t>
            </w:r>
            <w:r>
              <w:br/>
            </w:r>
            <w:r>
              <w:rPr>
                <w:rFonts w:ascii="Times New Roman"/>
                <w:b w:val="false"/>
                <w:i w:val="false"/>
                <w:color w:val="000000"/>
                <w:sz w:val="20"/>
              </w:rPr>
              <w:t>
</w:t>
            </w:r>
            <w:r>
              <w:rPr>
                <w:rFonts w:ascii="Times New Roman"/>
                <w:b w:val="false"/>
                <w:i w:val="false"/>
                <w:color w:val="000000"/>
                <w:sz w:val="20"/>
              </w:rPr>
              <w:t>Химический состав, физические и биохимические свойства молока. Получение доброкачественного молока. первичная обработка молока в хозяйстве. Сепарирование молока. Технологические свойства молока и их изменения при переработке в питьевое молоко, кисломолочные продукты, масло, сыр, молочные консервы.</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Состава, физико-химических и технологических свойств молока; Питательной и технологической ценности его отдельных составных веществ; Особенностей химического состава молозива; </w:t>
            </w:r>
            <w:r>
              <w:br/>
            </w:r>
            <w:r>
              <w:rPr>
                <w:rFonts w:ascii="Times New Roman"/>
                <w:b w:val="false"/>
                <w:i w:val="false"/>
                <w:color w:val="000000"/>
                <w:sz w:val="20"/>
              </w:rPr>
              <w:t>
</w:t>
            </w:r>
            <w:r>
              <w:rPr>
                <w:rFonts w:ascii="Times New Roman"/>
                <w:b w:val="false"/>
                <w:i w:val="false"/>
                <w:color w:val="000000"/>
                <w:sz w:val="20"/>
              </w:rPr>
              <w:t>Основных факторов, влияющих на изменение состава и свойств молока;</w:t>
            </w:r>
            <w:r>
              <w:br/>
            </w:r>
            <w:r>
              <w:rPr>
                <w:rFonts w:ascii="Times New Roman"/>
                <w:b w:val="false"/>
                <w:i w:val="false"/>
                <w:color w:val="000000"/>
                <w:sz w:val="20"/>
              </w:rPr>
              <w:t>
</w:t>
            </w:r>
            <w:r>
              <w:rPr>
                <w:rFonts w:ascii="Times New Roman"/>
                <w:b w:val="false"/>
                <w:i w:val="false"/>
                <w:color w:val="000000"/>
                <w:sz w:val="20"/>
              </w:rPr>
              <w:t xml:space="preserve">Требования к доброкачественному молоку; </w:t>
            </w:r>
            <w:r>
              <w:br/>
            </w:r>
            <w:r>
              <w:rPr>
                <w:rFonts w:ascii="Times New Roman"/>
                <w:b w:val="false"/>
                <w:i w:val="false"/>
                <w:color w:val="000000"/>
                <w:sz w:val="20"/>
              </w:rPr>
              <w:t>
</w:t>
            </w:r>
            <w:r>
              <w:rPr>
                <w:rFonts w:ascii="Times New Roman"/>
                <w:b w:val="false"/>
                <w:i w:val="false"/>
                <w:color w:val="000000"/>
                <w:sz w:val="20"/>
              </w:rPr>
              <w:t>Пороков молока и мер их предупреждения; Правил получения и использования молока от больных животных; Устройства и условий работы сепараторов, сепараторов-молокоочистителей.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Осуществления контроли за качеством продукции, отбора средних проб молока по удоям и консервирования их; Организации органолептической оценки молока и вырабатываемых из него продуктов; </w:t>
            </w:r>
            <w:r>
              <w:br/>
            </w:r>
            <w:r>
              <w:rPr>
                <w:rFonts w:ascii="Times New Roman"/>
                <w:b w:val="false"/>
                <w:i w:val="false"/>
                <w:color w:val="000000"/>
                <w:sz w:val="20"/>
              </w:rPr>
              <w:t>
</w:t>
            </w:r>
            <w:r>
              <w:rPr>
                <w:rFonts w:ascii="Times New Roman"/>
                <w:b w:val="false"/>
                <w:i w:val="false"/>
                <w:color w:val="000000"/>
                <w:sz w:val="20"/>
              </w:rPr>
              <w:t>Определения плотности, кислотности, жирности, содержания белка, сухого вещества, сухого обезжиренного молочного остатка; Степени чистоты и бактериальной обсемененности молока.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 производства молока </w:t>
            </w:r>
            <w:r>
              <w:br/>
            </w:r>
            <w:r>
              <w:rPr>
                <w:rFonts w:ascii="Times New Roman"/>
                <w:b w:val="false"/>
                <w:i w:val="false"/>
                <w:color w:val="000000"/>
                <w:sz w:val="20"/>
              </w:rPr>
              <w:t>
</w:t>
            </w:r>
            <w:r>
              <w:rPr>
                <w:rFonts w:ascii="Times New Roman"/>
                <w:b w:val="false"/>
                <w:i w:val="false"/>
                <w:color w:val="000000"/>
                <w:sz w:val="20"/>
              </w:rPr>
              <w:t>Молочная продуктивность крупного рогатого скота и ее связь с экстерьером и типом конституции. Породы скота молочного направления. воспроизводство стада и технология выращивания ремонтного молодняка. Технология содержания и ухода за животными в молочном животноводстве. Технология кормления и правила скармливания кормов животным. Машинное доение коров.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Основных понятий и определений, развития и народнохозяйственного значения скотоводства; Методов интенсивного ведения скотоводства, приемов селекционной работы по выращиванию высокопродуктивных племенных животных; Технологии современных систем содержания, ухода, кормления, доения коров и правил эксплуатации доильной аппаратуры, поточно-цеховой системы производства молока, молочных пород животных, технологии содержания, кормления в молочном животноводстве.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Разработки плановых заданий по надою молока, получению привесов, приплода и доведения их до исполнителей;</w:t>
            </w:r>
            <w:r>
              <w:br/>
            </w:r>
            <w:r>
              <w:rPr>
                <w:rFonts w:ascii="Times New Roman"/>
                <w:b w:val="false"/>
                <w:i w:val="false"/>
                <w:color w:val="000000"/>
                <w:sz w:val="20"/>
              </w:rPr>
              <w:t>
</w:t>
            </w:r>
            <w:r>
              <w:rPr>
                <w:rFonts w:ascii="Times New Roman"/>
                <w:b w:val="false"/>
                <w:i w:val="false"/>
                <w:color w:val="000000"/>
                <w:sz w:val="20"/>
              </w:rPr>
              <w:t>Заполнения форм учета и отчетности, проведения контрольной дойки, взвешивания, мечения животных, расчета среднего поголовья скота по срокам и периодам года; Подсчета удой за лактацию и на фуражную корову; Проведения оценки коров и телок по экстерьеру и конституции; Определения по форме вымени и свойствам молокоотдачи пригодности коров к машинному доению.</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150403 2- Плодоовощевод</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Сельскохозяйственная мелиорация</w:t>
            </w:r>
            <w:r>
              <w:br/>
            </w:r>
            <w:r>
              <w:rPr>
                <w:rFonts w:ascii="Times New Roman"/>
                <w:b w:val="false"/>
                <w:i w:val="false"/>
                <w:color w:val="000000"/>
                <w:sz w:val="20"/>
              </w:rPr>
              <w:t>
</w:t>
            </w:r>
            <w:r>
              <w:rPr>
                <w:rFonts w:ascii="Times New Roman"/>
                <w:b w:val="false"/>
                <w:i w:val="false"/>
                <w:color w:val="000000"/>
                <w:sz w:val="20"/>
              </w:rPr>
              <w:t>Основные сведения о геодезии. Водный режим активного слоя почвы. Оросительные мелиорации. Осушительные мелиорации переувлажненных земель и болот. Окультивирование почвы, сохранение и повышение ее плодородия.</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Видов геодезических работ; понятий: масштаб, план, карта, профиль, геодезические знаки на местности, азимут, румб, дирекционный угол и связь между ними, геодезических инструментов; </w:t>
            </w:r>
            <w:r>
              <w:br/>
            </w:r>
            <w:r>
              <w:rPr>
                <w:rFonts w:ascii="Times New Roman"/>
                <w:b w:val="false"/>
                <w:i w:val="false"/>
                <w:color w:val="000000"/>
                <w:sz w:val="20"/>
              </w:rPr>
              <w:t>
</w:t>
            </w:r>
            <w:r>
              <w:rPr>
                <w:rFonts w:ascii="Times New Roman"/>
                <w:b w:val="false"/>
                <w:i w:val="false"/>
                <w:color w:val="000000"/>
                <w:sz w:val="20"/>
              </w:rPr>
              <w:t xml:space="preserve">Водного баланса активного слоя почвы и определения его составляющих; </w:t>
            </w:r>
            <w:r>
              <w:br/>
            </w:r>
            <w:r>
              <w:rPr>
                <w:rFonts w:ascii="Times New Roman"/>
                <w:b w:val="false"/>
                <w:i w:val="false"/>
                <w:color w:val="000000"/>
                <w:sz w:val="20"/>
              </w:rPr>
              <w:t>
</w:t>
            </w:r>
            <w:r>
              <w:rPr>
                <w:rFonts w:ascii="Times New Roman"/>
                <w:b w:val="false"/>
                <w:i w:val="false"/>
                <w:color w:val="000000"/>
                <w:sz w:val="20"/>
              </w:rPr>
              <w:t xml:space="preserve">Понятий о механизме передвижения воды и соли в почве: оросительной системе, требованиям к ней и ее элементам; источникам воды для орошения; классификации подземных вод по условию залегания; Понятий о режиме рек; Способов полива сельскохозяйственных культур.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Чтения планы и карты, водно-физических показателей почвы, используемых в мелиорации. Использования геодезических инструментов при строительстве и ремонте гидромелиоративных систем. Использования воды местного стока. Проведения гидрологических и водохозяйственных расчетов при проектировании водоемов на местном стоке, мероприятий по сохранению и повышению плодородия орошаемых почв. Проведения подбора насосно-силового оборудования. Регулирования водного режима при программировании урожая. Эксплуатирования гидромелиоративных систем. Проведения культурологических и технических работ и мероприятий по освоению осушенных и нормально увлажненных земель.</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2.3.1;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Ботаника и физиология </w:t>
            </w:r>
            <w:r>
              <w:br/>
            </w:r>
            <w:r>
              <w:rPr>
                <w:rFonts w:ascii="Times New Roman"/>
                <w:b w:val="false"/>
                <w:i w:val="false"/>
                <w:color w:val="000000"/>
                <w:sz w:val="20"/>
              </w:rPr>
              <w:t>
</w:t>
            </w:r>
            <w:r>
              <w:rPr>
                <w:rFonts w:ascii="Times New Roman"/>
                <w:b w:val="false"/>
                <w:i w:val="false"/>
                <w:color w:val="000000"/>
                <w:sz w:val="20"/>
              </w:rPr>
              <w:t>Цитология. Протопласт. Деление ядра и клетки. Производные протопласта. Гистология. Меристематические. Покровные и выделительные ткани. Органография и размножение растений. Вегетативные органы. Корень, стебель, побег, лист. Репродуктивные органы растений. Цветок. Опыление. Оплодотворение. Морфология семени. Плоды сухие и сочные.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строение растительных клеток, способы деления ядра и клетки, устройство светового микроскопа и правил работы с ним, особенностей компонентов клетки, относящихся к производным протопласта (запасные продукты, вакуоль, клеточная стенка). Понятие ткани, вегетативных (корень, стебель, побег, лист) и репродуктивных (цветок, плод, семя) органов растений, их макро и микроскопическое строение и функции, развитие и разнообразие, морфологическую характеристику, связь с фотосинтезом.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Работы с определителем систематических и морфологических характеристик растений; Изготовления временных микропрепаратов, работы с микроскопами, различать запасные продукты клетки на микропрепаратах; Показания на примерах взаимосвязи растительных тканей, различать ткани на микропрепаратах.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Земледелие с основами почвоведения</w:t>
            </w:r>
            <w:r>
              <w:br/>
            </w:r>
            <w:r>
              <w:rPr>
                <w:rFonts w:ascii="Times New Roman"/>
                <w:b w:val="false"/>
                <w:i w:val="false"/>
                <w:color w:val="000000"/>
                <w:sz w:val="20"/>
              </w:rPr>
              <w:t>
</w:t>
            </w:r>
            <w:r>
              <w:rPr>
                <w:rFonts w:ascii="Times New Roman"/>
                <w:b w:val="false"/>
                <w:i w:val="false"/>
                <w:color w:val="000000"/>
                <w:sz w:val="20"/>
              </w:rPr>
              <w:t>Происхождение и строение Земли. Образование и состав земной коры. Образование поверхности отложений земной коры. Почвообразующие породы на территории Казахстана. Понятие о почве и ее плодородии. Почвообразовательный процесс и его факторы. Почвенный профиль и его морфологические признаки. Происхождение и состав минеральной части почвы. Классический состав почвы. Почвенные коллоиды. Поглотительная способность и реакция почвы. Водные свойства и водный режим почвы. Воздушный и тепловой режимы почвы. Зональная характеристика и диагностика почвы Казахстана. Черноземная зона. Каштановая зона и зона бурых почв. Зона серозема и серобурых почв. Интразональные почвы. Солончаки. Солонцы. Солоди. Почвы речных долин и горных областей. Пески. Почвенные карты и картограммы. Факторы жизни растений и зоны земледелия. Воспроизводство плодородия почвы в интенсивном земледелии. Биологические особенности и Классификация сорняков и меры борьбы с ними. Севообороты и их агрономическое значение. Классификация и схемы севооборотов.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Взаимосвязей почвоведения, геологии и минералогии. Почвообразующих процессов на территории Казахстана. Формирования почвенных профилей и их происхождения. Свойств почвы и их значения. Закономерностей и классификации почв. Расположения почв на территории Казахстана и их факторов. Карты почв и картограмм. Научных основ земледелия. Законов земледелия и использования их на практике. Биологических особенностей сорняков и мер борьбы с ними. Понятия севооборота и его значения. Видов и предшественников севооборота. Значения системы обработки почвы. Приемов и способов обработки почвы под различные культуры. Об эрозии и причинах вызывающих ее. Мер борьбы с эрозией. Сущности, целей и задач системы земледелия. Основных звеньев земледелия и путей освоения.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Правильного использования почвы, повышение ее плодородия, проведения мелиоративных и культурно-технических мероприятий, полевого обследования, камеральных и лабораторные обработок материалов и почвенных обследований, составления карт засоренности полей, внедрения и освоения севооборотов, осуществления контроля качества полевых работ, разработки почвозащитной системы земледелия, проведение анализа системы земледелия.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2.3.1;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Правовые и организационные основы охраны труда. Закон РК об охране труда. Законодательные акты РК об охране труда. Требование охраны труда в нормативно-правовых актах. Производственная санитария. Производственная санитария, ее значение и задачи. Вредные вещества в рабочей зоне и нормализация их параметров</w:t>
            </w:r>
            <w:r>
              <w:br/>
            </w:r>
            <w:r>
              <w:rPr>
                <w:rFonts w:ascii="Times New Roman"/>
                <w:b w:val="false"/>
                <w:i w:val="false"/>
                <w:color w:val="000000"/>
                <w:sz w:val="20"/>
              </w:rPr>
              <w:t>
</w:t>
            </w:r>
            <w:r>
              <w:rPr>
                <w:rFonts w:ascii="Times New Roman"/>
                <w:b w:val="false"/>
                <w:i w:val="false"/>
                <w:color w:val="000000"/>
                <w:sz w:val="20"/>
              </w:rPr>
              <w:t xml:space="preserve">Агрессивные и ядовитые вещества и меры защиты от них. Производственный шум, ультразвук, вибрация и нормализация их параметров.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Правовых и организационных основ охраны труда;</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Основам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пожарной безопасности.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2.3.1;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Плодоовощеводство </w:t>
            </w:r>
            <w:r>
              <w:br/>
            </w:r>
            <w:r>
              <w:rPr>
                <w:rFonts w:ascii="Times New Roman"/>
                <w:b w:val="false"/>
                <w:i w:val="false"/>
                <w:color w:val="000000"/>
                <w:sz w:val="20"/>
              </w:rPr>
              <w:t>
</w:t>
            </w:r>
            <w:r>
              <w:rPr>
                <w:rFonts w:ascii="Times New Roman"/>
                <w:b w:val="false"/>
                <w:i w:val="false"/>
                <w:color w:val="000000"/>
                <w:sz w:val="20"/>
              </w:rPr>
              <w:t>Овощеводство. Классификация и биологические особенности овощных культур. Устройство и обогрев сооружений защищенного грунта. Возделывание овощных культур в открытом и защищенном грунтах. Севообороты в открытом и культурообороты в защищенном грунтах. Плодоводство. Биологические особенности и морфологические признаки плодовых культур. Технология выращивания посадочного материала плодовых растений. Закладка плодового сада. Уход за молодыми и плодоносящим садом. Культура ягодников.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Классификации овощных культур; Устройства сооружений защищенного грунта и способов обогрева; Интенсивных технологий возделывания овощных культур; Особенностей плодово-ягодных культур. Технологии выращивания посадочного материала и способов размножения. Промышленных технологий закладки садов.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Составлять различные виды севооборотов и культурооборотов. Ухаживать за молодым и плодоносящим садом. Закладывать и ухаживать за ягодниками.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2.3.1;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электрификация сельского хозяйства</w:t>
            </w:r>
            <w:r>
              <w:br/>
            </w:r>
            <w:r>
              <w:rPr>
                <w:rFonts w:ascii="Times New Roman"/>
                <w:b w:val="false"/>
                <w:i w:val="false"/>
                <w:color w:val="000000"/>
                <w:sz w:val="20"/>
              </w:rPr>
              <w:t>
</w:t>
            </w:r>
            <w:r>
              <w:rPr>
                <w:rFonts w:ascii="Times New Roman"/>
                <w:b w:val="false"/>
                <w:i w:val="false"/>
                <w:color w:val="000000"/>
                <w:sz w:val="20"/>
              </w:rPr>
              <w:t xml:space="preserve">Основные сведения о тракторах, двигателях внутреннего сгорания. Механизмы и системы двигателей внутреннего сгорания. </w:t>
            </w:r>
            <w:r>
              <w:br/>
            </w:r>
            <w:r>
              <w:rPr>
                <w:rFonts w:ascii="Times New Roman"/>
                <w:b w:val="false"/>
                <w:i w:val="false"/>
                <w:color w:val="000000"/>
                <w:sz w:val="20"/>
              </w:rPr>
              <w:t>
</w:t>
            </w:r>
            <w:r>
              <w:rPr>
                <w:rFonts w:ascii="Times New Roman"/>
                <w:b w:val="false"/>
                <w:i w:val="false"/>
                <w:color w:val="000000"/>
                <w:sz w:val="20"/>
              </w:rPr>
              <w:t>Сельскохозяйственные машины</w:t>
            </w:r>
            <w:r>
              <w:br/>
            </w:r>
            <w:r>
              <w:rPr>
                <w:rFonts w:ascii="Times New Roman"/>
                <w:b w:val="false"/>
                <w:i w:val="false"/>
                <w:color w:val="000000"/>
                <w:sz w:val="20"/>
              </w:rPr>
              <w:t>
</w:t>
            </w:r>
            <w:r>
              <w:rPr>
                <w:rFonts w:ascii="Times New Roman"/>
                <w:b w:val="false"/>
                <w:i w:val="false"/>
                <w:color w:val="000000"/>
                <w:sz w:val="20"/>
              </w:rPr>
              <w:t>Общие сведения о сельскохозяйственных машинах и орудиях. Машины и орудия для основной, поверхностной обработки почвы и уходу за растениями. Посевные и посадочные машины, машины для внесения удобрений, машины для борьбы с вредителями, болезнями и сорняками сельскохозяйственных культур. Машины для уборки сельскохозяйственных культур.</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Классификации и общего устройства тракторов и автомобилей;</w:t>
            </w:r>
            <w:r>
              <w:br/>
            </w:r>
            <w:r>
              <w:rPr>
                <w:rFonts w:ascii="Times New Roman"/>
                <w:b w:val="false"/>
                <w:i w:val="false"/>
                <w:color w:val="000000"/>
                <w:sz w:val="20"/>
              </w:rPr>
              <w:t>
</w:t>
            </w:r>
            <w:r>
              <w:rPr>
                <w:rFonts w:ascii="Times New Roman"/>
                <w:b w:val="false"/>
                <w:i w:val="false"/>
                <w:color w:val="000000"/>
                <w:sz w:val="20"/>
              </w:rPr>
              <w:t>основных принципов работы и общего устройства двигателя;</w:t>
            </w:r>
            <w:r>
              <w:br/>
            </w:r>
            <w:r>
              <w:rPr>
                <w:rFonts w:ascii="Times New Roman"/>
                <w:b w:val="false"/>
                <w:i w:val="false"/>
                <w:color w:val="000000"/>
                <w:sz w:val="20"/>
              </w:rPr>
              <w:t>
</w:t>
            </w:r>
            <w:r>
              <w:rPr>
                <w:rFonts w:ascii="Times New Roman"/>
                <w:b w:val="false"/>
                <w:i w:val="false"/>
                <w:color w:val="000000"/>
                <w:sz w:val="20"/>
              </w:rPr>
              <w:t>устройства и работы кривошипно-шатунного, газораспределительного механизмов их способов регулировки;</w:t>
            </w:r>
            <w:r>
              <w:br/>
            </w:r>
            <w:r>
              <w:rPr>
                <w:rFonts w:ascii="Times New Roman"/>
                <w:b w:val="false"/>
                <w:i w:val="false"/>
                <w:color w:val="000000"/>
                <w:sz w:val="20"/>
              </w:rPr>
              <w:t>
</w:t>
            </w:r>
            <w:r>
              <w:rPr>
                <w:rFonts w:ascii="Times New Roman"/>
                <w:b w:val="false"/>
                <w:i w:val="false"/>
                <w:color w:val="000000"/>
                <w:sz w:val="20"/>
              </w:rPr>
              <w:t>устройства и работы системы питания и смазки.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классификации и общего устройства тракторов и двигателей, принципов работы двигателей внутреннего сгорания;</w:t>
            </w:r>
            <w:r>
              <w:br/>
            </w:r>
            <w:r>
              <w:rPr>
                <w:rFonts w:ascii="Times New Roman"/>
                <w:b w:val="false"/>
                <w:i w:val="false"/>
                <w:color w:val="000000"/>
                <w:sz w:val="20"/>
              </w:rPr>
              <w:t>
</w:t>
            </w:r>
            <w:r>
              <w:rPr>
                <w:rFonts w:ascii="Times New Roman"/>
                <w:b w:val="false"/>
                <w:i w:val="false"/>
                <w:color w:val="000000"/>
                <w:sz w:val="20"/>
              </w:rPr>
              <w:t>Производить разборку и сборку кривошипно-шатунного механизма, механизма газораспределения, регулировку газораспределительного и декомпрессионного механизмов;</w:t>
            </w:r>
            <w:r>
              <w:br/>
            </w:r>
            <w:r>
              <w:rPr>
                <w:rFonts w:ascii="Times New Roman"/>
                <w:b w:val="false"/>
                <w:i w:val="false"/>
                <w:color w:val="000000"/>
                <w:sz w:val="20"/>
              </w:rPr>
              <w:t>
</w:t>
            </w:r>
            <w:r>
              <w:rPr>
                <w:rFonts w:ascii="Times New Roman"/>
                <w:b w:val="false"/>
                <w:i w:val="false"/>
                <w:color w:val="000000"/>
                <w:sz w:val="20"/>
              </w:rPr>
              <w:t xml:space="preserve">проверку состояния форсунки.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2.3.1;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Агрохимия</w:t>
            </w:r>
            <w:r>
              <w:br/>
            </w:r>
            <w:r>
              <w:rPr>
                <w:rFonts w:ascii="Times New Roman"/>
                <w:b w:val="false"/>
                <w:i w:val="false"/>
                <w:color w:val="000000"/>
                <w:sz w:val="20"/>
              </w:rPr>
              <w:t>
</w:t>
            </w:r>
            <w:r>
              <w:rPr>
                <w:rFonts w:ascii="Times New Roman"/>
                <w:b w:val="false"/>
                <w:i w:val="false"/>
                <w:color w:val="000000"/>
                <w:sz w:val="20"/>
              </w:rPr>
              <w:t>Химический состав растений и качество урожая. Питание растений. Состав и поглотительная способность почв. Потенциальное и эффективное плодородие почв. Агрохимическая характеристика основных типов почв в Казахстане. Гипсование солонцовых почв и используемые материалы. Классификация удобрений, их производство и применение в Казахстане. Азотные, фосфорные, калийные удобрения, микроудобрения, комплексные удобрения. Технология применения минеральных удобрений.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Особенностей химического состава важнейших сельскохозяйственных культур и его влияния на качество продукции; Роли основных элементов питания в жизни растений и потребности в них для формирования урожая сельскохозяйственных культур; </w:t>
            </w:r>
            <w:r>
              <w:br/>
            </w:r>
            <w:r>
              <w:rPr>
                <w:rFonts w:ascii="Times New Roman"/>
                <w:b w:val="false"/>
                <w:i w:val="false"/>
                <w:color w:val="000000"/>
                <w:sz w:val="20"/>
              </w:rPr>
              <w:t>
</w:t>
            </w:r>
            <w:r>
              <w:rPr>
                <w:rFonts w:ascii="Times New Roman"/>
                <w:b w:val="false"/>
                <w:i w:val="false"/>
                <w:color w:val="000000"/>
                <w:sz w:val="20"/>
              </w:rPr>
              <w:t>Основ химической диагностики питания растений; Классификации солонцов по содержанию натрия и глубине залегания солонцового горизонта, условий эффективного применения гипса для улучшения солонца. Влияния гипсования на урожай сельскохозяйственных культур и эффективности удобрений.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по внешним признакам и результатам «Экспресс – методов» растительной диагностики обеспеченности сельскохозяйственных культур основными элементами питания. Правильного использования лабораторного оборудования с соблюдением правил безопасности труда при проведении анализов. Расчета нормы гипса для химической мелиорации солонцовых почв. Подготовки исходного материала для составления проектно-сметной документации с использованием ЭВМ.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2.3.1;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 растений</w:t>
            </w:r>
            <w:r>
              <w:br/>
            </w:r>
            <w:r>
              <w:rPr>
                <w:rFonts w:ascii="Times New Roman"/>
                <w:b w:val="false"/>
                <w:i w:val="false"/>
                <w:color w:val="000000"/>
                <w:sz w:val="20"/>
              </w:rPr>
              <w:t>
</w:t>
            </w:r>
            <w:r>
              <w:rPr>
                <w:rFonts w:ascii="Times New Roman"/>
                <w:b w:val="false"/>
                <w:i w:val="false"/>
                <w:color w:val="000000"/>
                <w:sz w:val="20"/>
              </w:rPr>
              <w:t>Общие сведения о вредителях и болезнях сельскохозяйственных культур. Основные понятия об общей энтомологии. Основные понятия об общей фитопатологии и иммунитете растений. Методы борьбы с вредителями и болезнями сельскохозяйственных культур. Агротехнический, биологический, механический и физический методы борьбы. Химический метод борьбы, меры безопасности и защитные средства при работе с пестицидами. Карантин растений. Понятие об интегрированной защите растений. Вредители и болезни сельскохозяйственных культур и система защитных мероприятий.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Морфологического и анатомического строениям, принципов систематики и классификации насекомых, клещей, слизней, нематод, грызунов; Биологических особенностей развития насекомых; Характеристик главнейших отрядов насекомых; Экологических факторов, оказывающих воздействие на вредителей; </w:t>
            </w:r>
            <w:r>
              <w:br/>
            </w:r>
            <w:r>
              <w:rPr>
                <w:rFonts w:ascii="Times New Roman"/>
                <w:b w:val="false"/>
                <w:i w:val="false"/>
                <w:color w:val="000000"/>
                <w:sz w:val="20"/>
              </w:rPr>
              <w:t>
</w:t>
            </w:r>
            <w:r>
              <w:rPr>
                <w:rFonts w:ascii="Times New Roman"/>
                <w:b w:val="false"/>
                <w:i w:val="false"/>
                <w:color w:val="000000"/>
                <w:sz w:val="20"/>
              </w:rPr>
              <w:t xml:space="preserve">Причин, вызывающих болезни растений, классификации болезней, о паразитизме и его формах. Морфологии, биологии, экологии и систематики групп микроорганизмов, вызывающих инфекционные болезни растений; </w:t>
            </w:r>
            <w:r>
              <w:br/>
            </w:r>
            <w:r>
              <w:rPr>
                <w:rFonts w:ascii="Times New Roman"/>
                <w:b w:val="false"/>
                <w:i w:val="false"/>
                <w:color w:val="000000"/>
                <w:sz w:val="20"/>
              </w:rPr>
              <w:t>
</w:t>
            </w:r>
            <w:r>
              <w:rPr>
                <w:rFonts w:ascii="Times New Roman"/>
                <w:b w:val="false"/>
                <w:i w:val="false"/>
                <w:color w:val="000000"/>
                <w:sz w:val="20"/>
              </w:rPr>
              <w:t>Основных методов и средств защиты растений от вредных организмов.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Определения отрядов насекомых по взрослой и личиночной фазам, типов повреждений по гербарию, натуральным образцам, фиксированному материалу. </w:t>
            </w:r>
            <w:r>
              <w:br/>
            </w:r>
            <w:r>
              <w:rPr>
                <w:rFonts w:ascii="Times New Roman"/>
                <w:b w:val="false"/>
                <w:i w:val="false"/>
                <w:color w:val="000000"/>
                <w:sz w:val="20"/>
              </w:rPr>
              <w:t>
</w:t>
            </w:r>
            <w:r>
              <w:rPr>
                <w:rFonts w:ascii="Times New Roman"/>
                <w:b w:val="false"/>
                <w:i w:val="false"/>
                <w:color w:val="000000"/>
                <w:sz w:val="20"/>
              </w:rPr>
              <w:t xml:space="preserve">Различать по внешнему строению клещей, нематод, слизней и грызунов. </w:t>
            </w:r>
            <w:r>
              <w:br/>
            </w:r>
            <w:r>
              <w:rPr>
                <w:rFonts w:ascii="Times New Roman"/>
                <w:b w:val="false"/>
                <w:i w:val="false"/>
                <w:color w:val="000000"/>
                <w:sz w:val="20"/>
              </w:rPr>
              <w:t>
</w:t>
            </w:r>
            <w:r>
              <w:rPr>
                <w:rFonts w:ascii="Times New Roman"/>
                <w:b w:val="false"/>
                <w:i w:val="false"/>
                <w:color w:val="000000"/>
                <w:sz w:val="20"/>
              </w:rPr>
              <w:t xml:space="preserve">Определять иммунитет растений к болезням. Определять основные типы болезней. </w:t>
            </w:r>
            <w:r>
              <w:br/>
            </w:r>
            <w:r>
              <w:rPr>
                <w:rFonts w:ascii="Times New Roman"/>
                <w:b w:val="false"/>
                <w:i w:val="false"/>
                <w:color w:val="000000"/>
                <w:sz w:val="20"/>
              </w:rPr>
              <w:t>
</w:t>
            </w:r>
            <w:r>
              <w:rPr>
                <w:rFonts w:ascii="Times New Roman"/>
                <w:b w:val="false"/>
                <w:i w:val="false"/>
                <w:color w:val="000000"/>
                <w:sz w:val="20"/>
              </w:rPr>
              <w:t xml:space="preserve">Готовить микроскопические препараты различных систематических групп возбудителей болезней.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2.3.6;</w:t>
            </w:r>
            <w:r>
              <w:br/>
            </w:r>
            <w:r>
              <w:rPr>
                <w:rFonts w:ascii="Times New Roman"/>
                <w:b w:val="false"/>
                <w:i w:val="false"/>
                <w:color w:val="000000"/>
                <w:sz w:val="20"/>
              </w:rPr>
              <w:t>
</w:t>
            </w:r>
            <w:r>
              <w:rPr>
                <w:rFonts w:ascii="Times New Roman"/>
                <w:b w:val="false"/>
                <w:i w:val="false"/>
                <w:color w:val="000000"/>
                <w:sz w:val="20"/>
              </w:rPr>
              <w:t>ПК 2.3.8;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Семеноводство </w:t>
            </w:r>
            <w:r>
              <w:br/>
            </w:r>
            <w:r>
              <w:rPr>
                <w:rFonts w:ascii="Times New Roman"/>
                <w:b w:val="false"/>
                <w:i w:val="false"/>
                <w:color w:val="000000"/>
                <w:sz w:val="20"/>
              </w:rPr>
              <w:t>
</w:t>
            </w:r>
            <w:r>
              <w:rPr>
                <w:rFonts w:ascii="Times New Roman"/>
                <w:b w:val="false"/>
                <w:i w:val="false"/>
                <w:color w:val="000000"/>
                <w:sz w:val="20"/>
              </w:rPr>
              <w:t>Основы цитологии. Клетка и ее компоненты. Наследственность и изменчивость. Понятие о полиплоидии. Код наследственности. Понятие о сорте. Виды, значение. Основные материалы селекции сельскохозяйственных культур. Принципы и основные направления в селекционной работе. Внутривидовая и отдаленная гибридизация. Использование полиплоидии, гаплодии и мутагенеза в селекции растений.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Основ цитологии; Клетки и ее компонентов; Наследственности и изменчивости; Значения сорта, принципов и основных направлений селекционного процесса; Понятия о гетерозисе и его закономерностях; Оценки селекционного материала; Научной организации семеноводства.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Организации селекционных процессов по производству семян.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2.3.1; </w:t>
            </w:r>
            <w:r>
              <w:br/>
            </w:r>
            <w:r>
              <w:rPr>
                <w:rFonts w:ascii="Times New Roman"/>
                <w:b w:val="false"/>
                <w:i w:val="false"/>
                <w:color w:val="000000"/>
                <w:sz w:val="20"/>
              </w:rPr>
              <w:t>
</w:t>
            </w:r>
            <w:r>
              <w:rPr>
                <w:rFonts w:ascii="Times New Roman"/>
                <w:b w:val="false"/>
                <w:i w:val="false"/>
                <w:color w:val="000000"/>
                <w:sz w:val="20"/>
              </w:rPr>
              <w:t xml:space="preserve">ПК 2.3.2; </w:t>
            </w:r>
            <w:r>
              <w:br/>
            </w:r>
            <w:r>
              <w:rPr>
                <w:rFonts w:ascii="Times New Roman"/>
                <w:b w:val="false"/>
                <w:i w:val="false"/>
                <w:color w:val="000000"/>
                <w:sz w:val="20"/>
              </w:rPr>
              <w:t>
</w:t>
            </w:r>
            <w:r>
              <w:rPr>
                <w:rFonts w:ascii="Times New Roman"/>
                <w:b w:val="false"/>
                <w:i w:val="false"/>
                <w:color w:val="000000"/>
                <w:sz w:val="20"/>
              </w:rPr>
              <w:t>ПК 2.3.4;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050404 </w:t>
            </w:r>
            <w:r>
              <w:rPr>
                <w:rFonts w:ascii="Times New Roman"/>
                <w:b/>
                <w:i w:val="false"/>
                <w:color w:val="000000"/>
                <w:sz w:val="20"/>
              </w:rPr>
              <w:t>2</w:t>
            </w:r>
            <w:r>
              <w:rPr>
                <w:rFonts w:ascii="Times New Roman"/>
                <w:b w:val="false"/>
                <w:i w:val="false"/>
                <w:color w:val="000000"/>
                <w:sz w:val="20"/>
              </w:rPr>
              <w:t xml:space="preserve"> - Повар</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калькуляции и учета</w:t>
            </w:r>
            <w:r>
              <w:br/>
            </w:r>
            <w:r>
              <w:rPr>
                <w:rFonts w:ascii="Times New Roman"/>
                <w:b w:val="false"/>
                <w:i w:val="false"/>
                <w:color w:val="000000"/>
                <w:sz w:val="20"/>
              </w:rPr>
              <w:t>
</w:t>
            </w:r>
            <w:r>
              <w:rPr>
                <w:rFonts w:ascii="Times New Roman"/>
                <w:b w:val="false"/>
                <w:i w:val="false"/>
                <w:color w:val="000000"/>
                <w:sz w:val="20"/>
              </w:rPr>
              <w:t>Финансовый учет: понятие, задачи, метод; механизация хозяйственных операций; общие принципы организации учета на предприятиях общественного питания; материальная ответственность; понятие о документах учета; сборник рецептур блюд и кулинарных изделий, сборник рецептур мучных кондитерских и булочных изделий для предприятий общественного питания, их использование; ценообразование и калькуляция на предприятиях общественного питания; понятие о цене и ценообразовании; ценообразование в общественном питании; понятие о калькуляции.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Финансового учета: понятий, задач, методов; </w:t>
            </w:r>
            <w:r>
              <w:br/>
            </w:r>
            <w:r>
              <w:rPr>
                <w:rFonts w:ascii="Times New Roman"/>
                <w:b w:val="false"/>
                <w:i w:val="false"/>
                <w:color w:val="000000"/>
                <w:sz w:val="20"/>
              </w:rPr>
              <w:t>
</w:t>
            </w:r>
            <w:r>
              <w:rPr>
                <w:rFonts w:ascii="Times New Roman"/>
                <w:b w:val="false"/>
                <w:i w:val="false"/>
                <w:color w:val="000000"/>
                <w:sz w:val="20"/>
              </w:rPr>
              <w:t>механизации хозяйственных операций;</w:t>
            </w:r>
            <w:r>
              <w:br/>
            </w:r>
            <w:r>
              <w:rPr>
                <w:rFonts w:ascii="Times New Roman"/>
                <w:b w:val="false"/>
                <w:i w:val="false"/>
                <w:color w:val="000000"/>
                <w:sz w:val="20"/>
              </w:rPr>
              <w:t>
</w:t>
            </w:r>
            <w:r>
              <w:rPr>
                <w:rFonts w:ascii="Times New Roman"/>
                <w:b w:val="false"/>
                <w:i w:val="false"/>
                <w:color w:val="000000"/>
                <w:sz w:val="20"/>
              </w:rPr>
              <w:t>Цен и ценообразования, понятий о калькуляции, расчете количества сырья по нормативам;</w:t>
            </w:r>
            <w:r>
              <w:br/>
            </w:r>
            <w:r>
              <w:rPr>
                <w:rFonts w:ascii="Times New Roman"/>
                <w:b w:val="false"/>
                <w:i w:val="false"/>
                <w:color w:val="000000"/>
                <w:sz w:val="20"/>
              </w:rPr>
              <w:t>
</w:t>
            </w:r>
            <w:r>
              <w:rPr>
                <w:rFonts w:ascii="Times New Roman"/>
                <w:b w:val="false"/>
                <w:i w:val="false"/>
                <w:color w:val="000000"/>
                <w:sz w:val="20"/>
              </w:rPr>
              <w:t>Учета сырья и готовой продукции на производстве и в кондитерском цехе;</w:t>
            </w:r>
            <w:r>
              <w:br/>
            </w:r>
            <w:r>
              <w:rPr>
                <w:rFonts w:ascii="Times New Roman"/>
                <w:b w:val="false"/>
                <w:i w:val="false"/>
                <w:color w:val="000000"/>
                <w:sz w:val="20"/>
              </w:rPr>
              <w:t>
</w:t>
            </w:r>
            <w:r>
              <w:rPr>
                <w:rFonts w:ascii="Times New Roman"/>
                <w:b w:val="false"/>
                <w:i w:val="false"/>
                <w:color w:val="000000"/>
                <w:sz w:val="20"/>
              </w:rPr>
              <w:t>Учета предметов материально-технического оснащения, малоценного и быстроизнашивающегося инвентаря;</w:t>
            </w:r>
            <w:r>
              <w:br/>
            </w:r>
            <w:r>
              <w:rPr>
                <w:rFonts w:ascii="Times New Roman"/>
                <w:b w:val="false"/>
                <w:i w:val="false"/>
                <w:color w:val="000000"/>
                <w:sz w:val="20"/>
              </w:rPr>
              <w:t>
</w:t>
            </w:r>
            <w:r>
              <w:rPr>
                <w:rFonts w:ascii="Times New Roman"/>
                <w:b w:val="false"/>
                <w:i w:val="false"/>
                <w:color w:val="000000"/>
                <w:sz w:val="20"/>
              </w:rPr>
              <w:t>Документального оформления, порядка списания.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Организации учета на предприятиях общественного питания;</w:t>
            </w:r>
            <w:r>
              <w:br/>
            </w:r>
            <w:r>
              <w:rPr>
                <w:rFonts w:ascii="Times New Roman"/>
                <w:b w:val="false"/>
                <w:i w:val="false"/>
                <w:color w:val="000000"/>
                <w:sz w:val="20"/>
              </w:rPr>
              <w:t>
</w:t>
            </w:r>
            <w:r>
              <w:rPr>
                <w:rFonts w:ascii="Times New Roman"/>
                <w:b w:val="false"/>
                <w:i w:val="false"/>
                <w:color w:val="000000"/>
                <w:sz w:val="20"/>
              </w:rPr>
              <w:t>производить хозяйственные вычисления;</w:t>
            </w:r>
            <w:r>
              <w:br/>
            </w:r>
            <w:r>
              <w:rPr>
                <w:rFonts w:ascii="Times New Roman"/>
                <w:b w:val="false"/>
                <w:i w:val="false"/>
                <w:color w:val="000000"/>
                <w:sz w:val="20"/>
              </w:rPr>
              <w:t>
</w:t>
            </w:r>
            <w:r>
              <w:rPr>
                <w:rFonts w:ascii="Times New Roman"/>
                <w:b w:val="false"/>
                <w:i w:val="false"/>
                <w:color w:val="000000"/>
                <w:sz w:val="20"/>
              </w:rPr>
              <w:t>составлять калькуляционные карточки;</w:t>
            </w:r>
            <w:r>
              <w:br/>
            </w:r>
            <w:r>
              <w:rPr>
                <w:rFonts w:ascii="Times New Roman"/>
                <w:b w:val="false"/>
                <w:i w:val="false"/>
                <w:color w:val="000000"/>
                <w:sz w:val="20"/>
              </w:rPr>
              <w:t>
</w:t>
            </w:r>
            <w:r>
              <w:rPr>
                <w:rFonts w:ascii="Times New Roman"/>
                <w:b w:val="false"/>
                <w:i w:val="false"/>
                <w:color w:val="000000"/>
                <w:sz w:val="20"/>
              </w:rPr>
              <w:t>оформлять документы по учету сырой и готовой продукции;</w:t>
            </w:r>
            <w:r>
              <w:br/>
            </w:r>
            <w:r>
              <w:rPr>
                <w:rFonts w:ascii="Times New Roman"/>
                <w:b w:val="false"/>
                <w:i w:val="false"/>
                <w:color w:val="000000"/>
                <w:sz w:val="20"/>
              </w:rPr>
              <w:t>
</w:t>
            </w:r>
            <w:r>
              <w:rPr>
                <w:rFonts w:ascii="Times New Roman"/>
                <w:b w:val="false"/>
                <w:i w:val="false"/>
                <w:color w:val="000000"/>
                <w:sz w:val="20"/>
              </w:rPr>
              <w:t>производить учет предметов материально-технического оснащения.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обслуживания посетителей</w:t>
            </w:r>
            <w:r>
              <w:br/>
            </w:r>
            <w:r>
              <w:rPr>
                <w:rFonts w:ascii="Times New Roman"/>
                <w:b w:val="false"/>
                <w:i w:val="false"/>
                <w:color w:val="000000"/>
                <w:sz w:val="20"/>
              </w:rPr>
              <w:t>
</w:t>
            </w:r>
            <w:r>
              <w:rPr>
                <w:rFonts w:ascii="Times New Roman"/>
                <w:b w:val="false"/>
                <w:i w:val="false"/>
                <w:color w:val="000000"/>
                <w:sz w:val="20"/>
              </w:rPr>
              <w:t xml:space="preserve">организация обслуживания посетителей; </w:t>
            </w:r>
            <w:r>
              <w:br/>
            </w:r>
            <w:r>
              <w:rPr>
                <w:rFonts w:ascii="Times New Roman"/>
                <w:b w:val="false"/>
                <w:i w:val="false"/>
                <w:color w:val="000000"/>
                <w:sz w:val="20"/>
              </w:rPr>
              <w:t>
</w:t>
            </w:r>
            <w:r>
              <w:rPr>
                <w:rFonts w:ascii="Times New Roman"/>
                <w:b w:val="false"/>
                <w:i w:val="false"/>
                <w:color w:val="000000"/>
                <w:sz w:val="20"/>
              </w:rPr>
              <w:t xml:space="preserve">потребительский спрос и его изучение; </w:t>
            </w:r>
            <w:r>
              <w:br/>
            </w:r>
            <w:r>
              <w:rPr>
                <w:rFonts w:ascii="Times New Roman"/>
                <w:b w:val="false"/>
                <w:i w:val="false"/>
                <w:color w:val="000000"/>
                <w:sz w:val="20"/>
              </w:rPr>
              <w:t>
</w:t>
            </w:r>
            <w:r>
              <w:rPr>
                <w:rFonts w:ascii="Times New Roman"/>
                <w:b w:val="false"/>
                <w:i w:val="false"/>
                <w:color w:val="000000"/>
                <w:sz w:val="20"/>
              </w:rPr>
              <w:t>характеристика помещений; оборудование и оформление залов;</w:t>
            </w:r>
            <w:r>
              <w:br/>
            </w:r>
            <w:r>
              <w:rPr>
                <w:rFonts w:ascii="Times New Roman"/>
                <w:b w:val="false"/>
                <w:i w:val="false"/>
                <w:color w:val="000000"/>
                <w:sz w:val="20"/>
              </w:rPr>
              <w:t>
</w:t>
            </w:r>
            <w:r>
              <w:rPr>
                <w:rFonts w:ascii="Times New Roman"/>
                <w:b w:val="false"/>
                <w:i w:val="false"/>
                <w:color w:val="000000"/>
                <w:sz w:val="20"/>
              </w:rPr>
              <w:t>формы обслуживания посетителей, виды, характеристика;</w:t>
            </w:r>
            <w:r>
              <w:br/>
            </w:r>
            <w:r>
              <w:rPr>
                <w:rFonts w:ascii="Times New Roman"/>
                <w:b w:val="false"/>
                <w:i w:val="false"/>
                <w:color w:val="000000"/>
                <w:sz w:val="20"/>
              </w:rPr>
              <w:t>
</w:t>
            </w:r>
            <w:r>
              <w:rPr>
                <w:rFonts w:ascii="Times New Roman"/>
                <w:b w:val="false"/>
                <w:i w:val="false"/>
                <w:color w:val="000000"/>
                <w:sz w:val="20"/>
              </w:rPr>
              <w:t>классификация и назначение столовой посуды и приборов; сервировка столов.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 уборке помещений, расстановке мебели, получению столового белья, посуды, приборов;</w:t>
            </w:r>
            <w:r>
              <w:br/>
            </w:r>
            <w:r>
              <w:rPr>
                <w:rFonts w:ascii="Times New Roman"/>
                <w:b w:val="false"/>
                <w:i w:val="false"/>
                <w:color w:val="000000"/>
                <w:sz w:val="20"/>
              </w:rPr>
              <w:t>
</w:t>
            </w:r>
            <w:r>
              <w:rPr>
                <w:rFonts w:ascii="Times New Roman"/>
                <w:b w:val="false"/>
                <w:i w:val="false"/>
                <w:color w:val="000000"/>
                <w:sz w:val="20"/>
              </w:rPr>
              <w:t>Правил подготовки специй и приправ, сервировки столов;</w:t>
            </w:r>
            <w:r>
              <w:br/>
            </w:r>
            <w:r>
              <w:rPr>
                <w:rFonts w:ascii="Times New Roman"/>
                <w:b w:val="false"/>
                <w:i w:val="false"/>
                <w:color w:val="000000"/>
                <w:sz w:val="20"/>
              </w:rPr>
              <w:t>
</w:t>
            </w:r>
            <w:r>
              <w:rPr>
                <w:rFonts w:ascii="Times New Roman"/>
                <w:b w:val="false"/>
                <w:i w:val="false"/>
                <w:color w:val="000000"/>
                <w:sz w:val="20"/>
              </w:rPr>
              <w:t>Видов обслуживания, особых форм обслуживания;</w:t>
            </w:r>
            <w:r>
              <w:br/>
            </w:r>
            <w:r>
              <w:rPr>
                <w:rFonts w:ascii="Times New Roman"/>
                <w:b w:val="false"/>
                <w:i w:val="false"/>
                <w:color w:val="000000"/>
                <w:sz w:val="20"/>
              </w:rPr>
              <w:t>
</w:t>
            </w:r>
            <w:r>
              <w:rPr>
                <w:rFonts w:ascii="Times New Roman"/>
                <w:b w:val="false"/>
                <w:i w:val="false"/>
                <w:color w:val="000000"/>
                <w:sz w:val="20"/>
              </w:rPr>
              <w:t>Особенностей организации и обслуживания свадебных и праздничных вечеров на дому;</w:t>
            </w:r>
            <w:r>
              <w:br/>
            </w:r>
            <w:r>
              <w:rPr>
                <w:rFonts w:ascii="Times New Roman"/>
                <w:b w:val="false"/>
                <w:i w:val="false"/>
                <w:color w:val="000000"/>
                <w:sz w:val="20"/>
              </w:rPr>
              <w:t>
</w:t>
            </w:r>
            <w:r>
              <w:rPr>
                <w:rFonts w:ascii="Times New Roman"/>
                <w:b w:val="false"/>
                <w:i w:val="false"/>
                <w:color w:val="000000"/>
                <w:sz w:val="20"/>
              </w:rPr>
              <w:t>Правил и порядка приема посетителей, подачи напитков и блюд;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 соблюдению правил и техники подачи виноводочных и табачных изделий, по работе на контрольно-кассовых машинах;</w:t>
            </w:r>
            <w:r>
              <w:br/>
            </w:r>
            <w:r>
              <w:rPr>
                <w:rFonts w:ascii="Times New Roman"/>
                <w:b w:val="false"/>
                <w:i w:val="false"/>
                <w:color w:val="000000"/>
                <w:sz w:val="20"/>
              </w:rPr>
              <w:t>
</w:t>
            </w:r>
            <w:r>
              <w:rPr>
                <w:rFonts w:ascii="Times New Roman"/>
                <w:b w:val="false"/>
                <w:i w:val="false"/>
                <w:color w:val="000000"/>
                <w:sz w:val="20"/>
              </w:rPr>
              <w:t>Различать виды банкетов, общие требования к обслуживанию, соблюдения правил и порядка обслуживания участников банкетов;</w:t>
            </w:r>
            <w:r>
              <w:br/>
            </w:r>
            <w:r>
              <w:rPr>
                <w:rFonts w:ascii="Times New Roman"/>
                <w:b w:val="false"/>
                <w:i w:val="false"/>
                <w:color w:val="000000"/>
                <w:sz w:val="20"/>
              </w:rPr>
              <w:t>
</w:t>
            </w:r>
            <w:r>
              <w:rPr>
                <w:rFonts w:ascii="Times New Roman"/>
                <w:b w:val="false"/>
                <w:i w:val="false"/>
                <w:color w:val="000000"/>
                <w:sz w:val="20"/>
              </w:rPr>
              <w:t>Различать виды приемов, их назначение, особенности и преимущества.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стандартизации, сертификации </w:t>
            </w:r>
            <w:r>
              <w:br/>
            </w:r>
            <w:r>
              <w:rPr>
                <w:rFonts w:ascii="Times New Roman"/>
                <w:b w:val="false"/>
                <w:i w:val="false"/>
                <w:color w:val="000000"/>
                <w:sz w:val="20"/>
              </w:rPr>
              <w:t>
</w:t>
            </w:r>
            <w:r>
              <w:rPr>
                <w:rFonts w:ascii="Times New Roman"/>
                <w:b w:val="false"/>
                <w:i w:val="false"/>
                <w:color w:val="000000"/>
                <w:sz w:val="20"/>
              </w:rPr>
              <w:t xml:space="preserve">Стандартизация; возникновение и развитие стандартизации; </w:t>
            </w:r>
            <w:r>
              <w:br/>
            </w:r>
            <w:r>
              <w:rPr>
                <w:rFonts w:ascii="Times New Roman"/>
                <w:b w:val="false"/>
                <w:i w:val="false"/>
                <w:color w:val="000000"/>
                <w:sz w:val="20"/>
              </w:rPr>
              <w:t>
</w:t>
            </w:r>
            <w:r>
              <w:rPr>
                <w:rFonts w:ascii="Times New Roman"/>
                <w:b w:val="false"/>
                <w:i w:val="false"/>
                <w:color w:val="000000"/>
                <w:sz w:val="20"/>
              </w:rPr>
              <w:t xml:space="preserve">нормативно-правовая база стандартизации в Республике Казахстан, принципы стандартизации в предприятиях питания; международная региональная стандартизация; международное сотрудничество. </w:t>
            </w:r>
            <w:r>
              <w:br/>
            </w:r>
            <w:r>
              <w:rPr>
                <w:rFonts w:ascii="Times New Roman"/>
                <w:b w:val="false"/>
                <w:i w:val="false"/>
                <w:color w:val="000000"/>
                <w:sz w:val="20"/>
              </w:rPr>
              <w:t>
</w:t>
            </w:r>
            <w:r>
              <w:rPr>
                <w:rFonts w:ascii="Times New Roman"/>
                <w:b w:val="false"/>
                <w:i w:val="false"/>
                <w:color w:val="000000"/>
                <w:sz w:val="20"/>
              </w:rPr>
              <w:t xml:space="preserve">Средства измерений; </w:t>
            </w:r>
            <w:r>
              <w:br/>
            </w:r>
            <w:r>
              <w:rPr>
                <w:rFonts w:ascii="Times New Roman"/>
                <w:b w:val="false"/>
                <w:i w:val="false"/>
                <w:color w:val="000000"/>
                <w:sz w:val="20"/>
              </w:rPr>
              <w:t>
</w:t>
            </w:r>
            <w:r>
              <w:rPr>
                <w:rFonts w:ascii="Times New Roman"/>
                <w:b w:val="false"/>
                <w:i w:val="false"/>
                <w:color w:val="000000"/>
                <w:sz w:val="20"/>
              </w:rPr>
              <w:t>эталоны величин; сертификация; основы сертификации; термины и определения; нормативно-правовая база сертификации и метрологии в Республике Казахстан, сертификация услуг на сельхозпредприятиях; качество продукции и декларация о соответствии.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 стандартизации;</w:t>
            </w:r>
            <w:r>
              <w:br/>
            </w:r>
            <w:r>
              <w:rPr>
                <w:rFonts w:ascii="Times New Roman"/>
                <w:b w:val="false"/>
                <w:i w:val="false"/>
                <w:color w:val="000000"/>
                <w:sz w:val="20"/>
              </w:rPr>
              <w:t>
</w:t>
            </w:r>
            <w:r>
              <w:rPr>
                <w:rFonts w:ascii="Times New Roman"/>
                <w:b w:val="false"/>
                <w:i w:val="false"/>
                <w:color w:val="000000"/>
                <w:sz w:val="20"/>
              </w:rPr>
              <w:t xml:space="preserve">истории возникновения и развития стандартизации; </w:t>
            </w:r>
            <w:r>
              <w:br/>
            </w:r>
            <w:r>
              <w:rPr>
                <w:rFonts w:ascii="Times New Roman"/>
                <w:b w:val="false"/>
                <w:i w:val="false"/>
                <w:color w:val="000000"/>
                <w:sz w:val="20"/>
              </w:rPr>
              <w:t>
</w:t>
            </w:r>
            <w:r>
              <w:rPr>
                <w:rFonts w:ascii="Times New Roman"/>
                <w:b w:val="false"/>
                <w:i w:val="false"/>
                <w:color w:val="000000"/>
                <w:sz w:val="20"/>
              </w:rPr>
              <w:t xml:space="preserve">Закона РК «О стандартизации»; </w:t>
            </w:r>
            <w:r>
              <w:br/>
            </w:r>
            <w:r>
              <w:rPr>
                <w:rFonts w:ascii="Times New Roman"/>
                <w:b w:val="false"/>
                <w:i w:val="false"/>
                <w:color w:val="000000"/>
                <w:sz w:val="20"/>
              </w:rPr>
              <w:t>
</w:t>
            </w:r>
            <w:r>
              <w:rPr>
                <w:rFonts w:ascii="Times New Roman"/>
                <w:b w:val="false"/>
                <w:i w:val="false"/>
                <w:color w:val="000000"/>
                <w:sz w:val="20"/>
              </w:rPr>
              <w:t xml:space="preserve">Принципов стандартизации в предприятиях питания; </w:t>
            </w:r>
            <w:r>
              <w:br/>
            </w:r>
            <w:r>
              <w:rPr>
                <w:rFonts w:ascii="Times New Roman"/>
                <w:b w:val="false"/>
                <w:i w:val="false"/>
                <w:color w:val="000000"/>
                <w:sz w:val="20"/>
              </w:rPr>
              <w:t>
</w:t>
            </w:r>
            <w:r>
              <w:rPr>
                <w:rFonts w:ascii="Times New Roman"/>
                <w:b w:val="false"/>
                <w:i w:val="false"/>
                <w:color w:val="000000"/>
                <w:sz w:val="20"/>
              </w:rPr>
              <w:t xml:space="preserve">Основ метрологии, сертификации; </w:t>
            </w:r>
            <w:r>
              <w:br/>
            </w:r>
            <w:r>
              <w:rPr>
                <w:rFonts w:ascii="Times New Roman"/>
                <w:b w:val="false"/>
                <w:i w:val="false"/>
                <w:color w:val="000000"/>
                <w:sz w:val="20"/>
              </w:rPr>
              <w:t>
</w:t>
            </w:r>
            <w:r>
              <w:rPr>
                <w:rFonts w:ascii="Times New Roman"/>
                <w:b w:val="false"/>
                <w:i w:val="false"/>
                <w:color w:val="000000"/>
                <w:sz w:val="20"/>
              </w:rPr>
              <w:t xml:space="preserve">Закону РК «О сертификации»; </w:t>
            </w:r>
            <w:r>
              <w:br/>
            </w:r>
            <w:r>
              <w:rPr>
                <w:rFonts w:ascii="Times New Roman"/>
                <w:b w:val="false"/>
                <w:i w:val="false"/>
                <w:color w:val="000000"/>
                <w:sz w:val="20"/>
              </w:rPr>
              <w:t>
</w:t>
            </w:r>
            <w:r>
              <w:rPr>
                <w:rFonts w:ascii="Times New Roman"/>
                <w:b w:val="false"/>
                <w:i w:val="false"/>
                <w:color w:val="000000"/>
                <w:sz w:val="20"/>
              </w:rPr>
              <w:t xml:space="preserve">Средств измерений; </w:t>
            </w:r>
            <w:r>
              <w:br/>
            </w:r>
            <w:r>
              <w:rPr>
                <w:rFonts w:ascii="Times New Roman"/>
                <w:b w:val="false"/>
                <w:i w:val="false"/>
                <w:color w:val="000000"/>
                <w:sz w:val="20"/>
              </w:rPr>
              <w:t>
</w:t>
            </w:r>
            <w:r>
              <w:rPr>
                <w:rFonts w:ascii="Times New Roman"/>
                <w:b w:val="false"/>
                <w:i w:val="false"/>
                <w:color w:val="000000"/>
                <w:sz w:val="20"/>
              </w:rPr>
              <w:t xml:space="preserve">Эталонов величин;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Сотрудничества с Международной Региональной стандартизацией; </w:t>
            </w:r>
            <w:r>
              <w:br/>
            </w:r>
            <w:r>
              <w:rPr>
                <w:rFonts w:ascii="Times New Roman"/>
                <w:b w:val="false"/>
                <w:i w:val="false"/>
                <w:color w:val="000000"/>
                <w:sz w:val="20"/>
              </w:rPr>
              <w:t>
</w:t>
            </w:r>
            <w:r>
              <w:rPr>
                <w:rFonts w:ascii="Times New Roman"/>
                <w:b w:val="false"/>
                <w:i w:val="false"/>
                <w:color w:val="000000"/>
                <w:sz w:val="20"/>
              </w:rPr>
              <w:t xml:space="preserve">Сертифицирования; </w:t>
            </w:r>
            <w:r>
              <w:br/>
            </w:r>
            <w:r>
              <w:rPr>
                <w:rFonts w:ascii="Times New Roman"/>
                <w:b w:val="false"/>
                <w:i w:val="false"/>
                <w:color w:val="000000"/>
                <w:sz w:val="20"/>
              </w:rPr>
              <w:t>
</w:t>
            </w:r>
            <w:r>
              <w:rPr>
                <w:rFonts w:ascii="Times New Roman"/>
                <w:b w:val="false"/>
                <w:i w:val="false"/>
                <w:color w:val="000000"/>
                <w:sz w:val="20"/>
              </w:rPr>
              <w:t xml:space="preserve">применения терминов и их определений; </w:t>
            </w:r>
            <w:r>
              <w:br/>
            </w:r>
            <w:r>
              <w:rPr>
                <w:rFonts w:ascii="Times New Roman"/>
                <w:b w:val="false"/>
                <w:i w:val="false"/>
                <w:color w:val="000000"/>
                <w:sz w:val="20"/>
              </w:rPr>
              <w:t>
</w:t>
            </w:r>
            <w:r>
              <w:rPr>
                <w:rFonts w:ascii="Times New Roman"/>
                <w:b w:val="false"/>
                <w:i w:val="false"/>
                <w:color w:val="000000"/>
                <w:sz w:val="20"/>
              </w:rPr>
              <w:t xml:space="preserve">Оказания сертификации услуг на предприятиях питания; </w:t>
            </w:r>
            <w:r>
              <w:br/>
            </w:r>
            <w:r>
              <w:rPr>
                <w:rFonts w:ascii="Times New Roman"/>
                <w:b w:val="false"/>
                <w:i w:val="false"/>
                <w:color w:val="000000"/>
                <w:sz w:val="20"/>
              </w:rPr>
              <w:t>
</w:t>
            </w:r>
            <w:r>
              <w:rPr>
                <w:rFonts w:ascii="Times New Roman"/>
                <w:b w:val="false"/>
                <w:i w:val="false"/>
                <w:color w:val="000000"/>
                <w:sz w:val="20"/>
              </w:rPr>
              <w:t xml:space="preserve">Определения качества продукции и декларации по соответствию; </w:t>
            </w:r>
            <w:r>
              <w:br/>
            </w:r>
            <w:r>
              <w:rPr>
                <w:rFonts w:ascii="Times New Roman"/>
                <w:b w:val="false"/>
                <w:i w:val="false"/>
                <w:color w:val="000000"/>
                <w:sz w:val="20"/>
              </w:rPr>
              <w:t>
</w:t>
            </w:r>
            <w:r>
              <w:rPr>
                <w:rFonts w:ascii="Times New Roman"/>
                <w:b w:val="false"/>
                <w:i w:val="false"/>
                <w:color w:val="000000"/>
                <w:sz w:val="20"/>
              </w:rPr>
              <w:t>Разработки и внедрения системы менеджмента качества.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физиологии питания, санитарии и гигиены </w:t>
            </w:r>
            <w:r>
              <w:br/>
            </w:r>
            <w:r>
              <w:rPr>
                <w:rFonts w:ascii="Times New Roman"/>
                <w:b w:val="false"/>
                <w:i w:val="false"/>
                <w:color w:val="000000"/>
                <w:sz w:val="20"/>
              </w:rPr>
              <w:t>
</w:t>
            </w:r>
            <w:r>
              <w:rPr>
                <w:rFonts w:ascii="Times New Roman"/>
                <w:b w:val="false"/>
                <w:i w:val="false"/>
                <w:color w:val="000000"/>
                <w:sz w:val="20"/>
              </w:rPr>
              <w:t>общее понятие о физиологии питания, микробиологии, гигиене и санитарии предприятий общественного питания; основы физиологии питания; пищевые вещества и их значение; пищеварение и усвояемость пищи; понятие о процессе пищеварения; обмен веществ и энергии; питание различных групп населения; энергетическая ценность пищи; основы микробиологии; понятие о микроорганизмах; пищевые инфекции, пищевые отравления и глистные заболевания; пищевые инфекционные заболевания; общие понятия;</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Пищевых веществ, значения, энергетической ценности, понятия о процессе пищеварения, обмене веществ и энергии, питании различных групп населения;</w:t>
            </w:r>
            <w:r>
              <w:br/>
            </w:r>
            <w:r>
              <w:rPr>
                <w:rFonts w:ascii="Times New Roman"/>
                <w:b w:val="false"/>
                <w:i w:val="false"/>
                <w:color w:val="000000"/>
                <w:sz w:val="20"/>
              </w:rPr>
              <w:t>
</w:t>
            </w:r>
            <w:r>
              <w:rPr>
                <w:rFonts w:ascii="Times New Roman"/>
                <w:b w:val="false"/>
                <w:i w:val="false"/>
                <w:color w:val="000000"/>
                <w:sz w:val="20"/>
              </w:rPr>
              <w:t>Основ гигиены труда, личной гигиены, санитарной культуры, медицинского обследования, по доврачебной помощи;</w:t>
            </w:r>
            <w:r>
              <w:br/>
            </w:r>
            <w:r>
              <w:rPr>
                <w:rFonts w:ascii="Times New Roman"/>
                <w:b w:val="false"/>
                <w:i w:val="false"/>
                <w:color w:val="000000"/>
                <w:sz w:val="20"/>
              </w:rPr>
              <w:t>
</w:t>
            </w:r>
            <w:r>
              <w:rPr>
                <w:rFonts w:ascii="Times New Roman"/>
                <w:b w:val="false"/>
                <w:i w:val="false"/>
                <w:color w:val="000000"/>
                <w:sz w:val="20"/>
              </w:rPr>
              <w:t>санитарно-пищевому законодательству, организации санитарно-пищевого надзора.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Производить расчет энергетической ценности пищевых веществ, и блюд, определять расход энергии;</w:t>
            </w:r>
            <w:r>
              <w:br/>
            </w:r>
            <w:r>
              <w:rPr>
                <w:rFonts w:ascii="Times New Roman"/>
                <w:b w:val="false"/>
                <w:i w:val="false"/>
                <w:color w:val="000000"/>
                <w:sz w:val="20"/>
              </w:rPr>
              <w:t>
</w:t>
            </w:r>
            <w:r>
              <w:rPr>
                <w:rFonts w:ascii="Times New Roman"/>
                <w:b w:val="false"/>
                <w:i w:val="false"/>
                <w:color w:val="000000"/>
                <w:sz w:val="20"/>
              </w:rPr>
              <w:t>Соблюдать санитарный режим на производстве;</w:t>
            </w:r>
            <w:r>
              <w:br/>
            </w:r>
            <w:r>
              <w:rPr>
                <w:rFonts w:ascii="Times New Roman"/>
                <w:b w:val="false"/>
                <w:i w:val="false"/>
                <w:color w:val="000000"/>
                <w:sz w:val="20"/>
              </w:rPr>
              <w:t>
</w:t>
            </w:r>
            <w:r>
              <w:rPr>
                <w:rFonts w:ascii="Times New Roman"/>
                <w:b w:val="false"/>
                <w:i w:val="false"/>
                <w:color w:val="000000"/>
                <w:sz w:val="20"/>
              </w:rPr>
              <w:t>Оказывать доврачебную помощь  пострадавшему;</w:t>
            </w:r>
            <w:r>
              <w:br/>
            </w:r>
            <w:r>
              <w:rPr>
                <w:rFonts w:ascii="Times New Roman"/>
                <w:b w:val="false"/>
                <w:i w:val="false"/>
                <w:color w:val="000000"/>
                <w:sz w:val="20"/>
              </w:rPr>
              <w:t>
</w:t>
            </w:r>
            <w:r>
              <w:rPr>
                <w:rFonts w:ascii="Times New Roman"/>
                <w:b w:val="false"/>
                <w:i w:val="false"/>
                <w:color w:val="000000"/>
                <w:sz w:val="20"/>
              </w:rPr>
              <w:t>Выбирать технологическое оборудование, посуду и инвентарь.</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Товароведение пищевых продуктов</w:t>
            </w:r>
            <w:r>
              <w:br/>
            </w:r>
            <w:r>
              <w:rPr>
                <w:rFonts w:ascii="Times New Roman"/>
                <w:b w:val="false"/>
                <w:i w:val="false"/>
                <w:color w:val="000000"/>
                <w:sz w:val="20"/>
              </w:rPr>
              <w:t>
</w:t>
            </w:r>
            <w:r>
              <w:rPr>
                <w:rFonts w:ascii="Times New Roman"/>
                <w:b w:val="false"/>
                <w:i w:val="false"/>
                <w:color w:val="000000"/>
                <w:sz w:val="20"/>
              </w:rPr>
              <w:t xml:space="preserve">предмет и задачи товароведения; понятие об ассортименте и товарном сорте; </w:t>
            </w:r>
            <w:r>
              <w:br/>
            </w:r>
            <w:r>
              <w:rPr>
                <w:rFonts w:ascii="Times New Roman"/>
                <w:b w:val="false"/>
                <w:i w:val="false"/>
                <w:color w:val="000000"/>
                <w:sz w:val="20"/>
              </w:rPr>
              <w:t>
</w:t>
            </w:r>
            <w:r>
              <w:rPr>
                <w:rFonts w:ascii="Times New Roman"/>
                <w:b w:val="false"/>
                <w:i w:val="false"/>
                <w:color w:val="000000"/>
                <w:sz w:val="20"/>
              </w:rPr>
              <w:t>качество продовольственных товаров;</w:t>
            </w:r>
            <w:r>
              <w:br/>
            </w:r>
            <w:r>
              <w:rPr>
                <w:rFonts w:ascii="Times New Roman"/>
                <w:b w:val="false"/>
                <w:i w:val="false"/>
                <w:color w:val="000000"/>
                <w:sz w:val="20"/>
              </w:rPr>
              <w:t>
</w:t>
            </w:r>
            <w:r>
              <w:rPr>
                <w:rFonts w:ascii="Times New Roman"/>
                <w:b w:val="false"/>
                <w:i w:val="false"/>
                <w:color w:val="000000"/>
                <w:sz w:val="20"/>
              </w:rPr>
              <w:t>основные зерновые культуры; крупы; мука;</w:t>
            </w:r>
            <w:r>
              <w:br/>
            </w:r>
            <w:r>
              <w:rPr>
                <w:rFonts w:ascii="Times New Roman"/>
                <w:b w:val="false"/>
                <w:i w:val="false"/>
                <w:color w:val="000000"/>
                <w:sz w:val="20"/>
              </w:rPr>
              <w:t>
</w:t>
            </w:r>
            <w:r>
              <w:rPr>
                <w:rFonts w:ascii="Times New Roman"/>
                <w:b w:val="false"/>
                <w:i w:val="false"/>
                <w:color w:val="000000"/>
                <w:sz w:val="20"/>
              </w:rPr>
              <w:t xml:space="preserve">хлебобулочные изделия; </w:t>
            </w:r>
            <w:r>
              <w:br/>
            </w:r>
            <w:r>
              <w:rPr>
                <w:rFonts w:ascii="Times New Roman"/>
                <w:b w:val="false"/>
                <w:i w:val="false"/>
                <w:color w:val="000000"/>
                <w:sz w:val="20"/>
              </w:rPr>
              <w:t>
</w:t>
            </w:r>
            <w:r>
              <w:rPr>
                <w:rFonts w:ascii="Times New Roman"/>
                <w:b w:val="false"/>
                <w:i w:val="false"/>
                <w:color w:val="000000"/>
                <w:sz w:val="20"/>
              </w:rPr>
              <w:t>ассортимент хлебобулочных изделий, условия и сроки хранения и транспортирования; виды макаронных изделий, показатели качества, дефекты, упаковка, условия хранения;</w:t>
            </w:r>
            <w:r>
              <w:br/>
            </w:r>
            <w:r>
              <w:rPr>
                <w:rFonts w:ascii="Times New Roman"/>
                <w:b w:val="false"/>
                <w:i w:val="false"/>
                <w:color w:val="000000"/>
                <w:sz w:val="20"/>
              </w:rPr>
              <w:t>
</w:t>
            </w:r>
            <w:r>
              <w:rPr>
                <w:rFonts w:ascii="Times New Roman"/>
                <w:b w:val="false"/>
                <w:i w:val="false"/>
                <w:color w:val="000000"/>
                <w:sz w:val="20"/>
              </w:rPr>
              <w:t>плодоовощные товары: классификация, характеристика основных видов, показатели качества, условия хранения и транспортирования;</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Предмета и задач товароведения, понятий об ассортименте и товарных сортах продовольственных товаров; </w:t>
            </w:r>
            <w:r>
              <w:br/>
            </w:r>
            <w:r>
              <w:rPr>
                <w:rFonts w:ascii="Times New Roman"/>
                <w:b w:val="false"/>
                <w:i w:val="false"/>
                <w:color w:val="000000"/>
                <w:sz w:val="20"/>
              </w:rPr>
              <w:t>
</w:t>
            </w:r>
            <w:r>
              <w:rPr>
                <w:rFonts w:ascii="Times New Roman"/>
                <w:b w:val="false"/>
                <w:i w:val="false"/>
                <w:color w:val="000000"/>
                <w:sz w:val="20"/>
              </w:rPr>
              <w:t>Качества продуктов и методов их оценки;</w:t>
            </w:r>
            <w:r>
              <w:br/>
            </w:r>
            <w:r>
              <w:rPr>
                <w:rFonts w:ascii="Times New Roman"/>
                <w:b w:val="false"/>
                <w:i w:val="false"/>
                <w:color w:val="000000"/>
                <w:sz w:val="20"/>
              </w:rPr>
              <w:t>
</w:t>
            </w:r>
            <w:r>
              <w:rPr>
                <w:rFonts w:ascii="Times New Roman"/>
                <w:b w:val="false"/>
                <w:i w:val="false"/>
                <w:color w:val="000000"/>
                <w:sz w:val="20"/>
              </w:rPr>
              <w:t>Способов и условий хранения;</w:t>
            </w:r>
            <w:r>
              <w:br/>
            </w:r>
            <w:r>
              <w:rPr>
                <w:rFonts w:ascii="Times New Roman"/>
                <w:b w:val="false"/>
                <w:i w:val="false"/>
                <w:color w:val="000000"/>
                <w:sz w:val="20"/>
              </w:rPr>
              <w:t>
</w:t>
            </w:r>
            <w:r>
              <w:rPr>
                <w:rFonts w:ascii="Times New Roman"/>
                <w:b w:val="false"/>
                <w:i w:val="false"/>
                <w:color w:val="000000"/>
                <w:sz w:val="20"/>
              </w:rPr>
              <w:t>Видов круп, муки, хлебобулочных и макаронных изделий;</w:t>
            </w:r>
            <w:r>
              <w:br/>
            </w:r>
            <w:r>
              <w:rPr>
                <w:rFonts w:ascii="Times New Roman"/>
                <w:b w:val="false"/>
                <w:i w:val="false"/>
                <w:color w:val="000000"/>
                <w:sz w:val="20"/>
              </w:rPr>
              <w:t>
</w:t>
            </w:r>
            <w:r>
              <w:rPr>
                <w:rFonts w:ascii="Times New Roman"/>
                <w:b w:val="false"/>
                <w:i w:val="false"/>
                <w:color w:val="000000"/>
                <w:sz w:val="20"/>
              </w:rPr>
              <w:t>Плодоовощных товаров.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Определения и контроля качества пищевых товаров; </w:t>
            </w:r>
            <w:r>
              <w:br/>
            </w:r>
            <w:r>
              <w:rPr>
                <w:rFonts w:ascii="Times New Roman"/>
                <w:b w:val="false"/>
                <w:i w:val="false"/>
                <w:color w:val="000000"/>
                <w:sz w:val="20"/>
              </w:rPr>
              <w:t>
</w:t>
            </w:r>
            <w:r>
              <w:rPr>
                <w:rFonts w:ascii="Times New Roman"/>
                <w:b w:val="false"/>
                <w:i w:val="false"/>
                <w:color w:val="000000"/>
                <w:sz w:val="20"/>
              </w:rPr>
              <w:t>Определения дефектов;</w:t>
            </w:r>
            <w:r>
              <w:br/>
            </w:r>
            <w:r>
              <w:rPr>
                <w:rFonts w:ascii="Times New Roman"/>
                <w:b w:val="false"/>
                <w:i w:val="false"/>
                <w:color w:val="000000"/>
                <w:sz w:val="20"/>
              </w:rPr>
              <w:t>
</w:t>
            </w:r>
            <w:r>
              <w:rPr>
                <w:rFonts w:ascii="Times New Roman"/>
                <w:b w:val="false"/>
                <w:i w:val="false"/>
                <w:color w:val="000000"/>
                <w:sz w:val="20"/>
              </w:rPr>
              <w:t>выбора режим хранения;</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зерновых культур;</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плодоовощных товаров;</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вкусовых товаров;</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крахмала, сахара и кондитерских товаров;</w:t>
            </w:r>
            <w:r>
              <w:br/>
            </w:r>
            <w:r>
              <w:rPr>
                <w:rFonts w:ascii="Times New Roman"/>
                <w:b w:val="false"/>
                <w:i w:val="false"/>
                <w:color w:val="000000"/>
                <w:sz w:val="20"/>
              </w:rPr>
              <w:t>
</w:t>
            </w:r>
            <w:r>
              <w:rPr>
                <w:rFonts w:ascii="Times New Roman"/>
                <w:b w:val="false"/>
                <w:i w:val="false"/>
                <w:color w:val="000000"/>
                <w:sz w:val="20"/>
              </w:rPr>
              <w:t>Определения и контроля качества молочных товаров.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 xml:space="preserve">ПК 2.4.2; </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приготовления пищи</w:t>
            </w:r>
            <w:r>
              <w:br/>
            </w:r>
            <w:r>
              <w:rPr>
                <w:rFonts w:ascii="Times New Roman"/>
                <w:b w:val="false"/>
                <w:i w:val="false"/>
                <w:color w:val="000000"/>
                <w:sz w:val="20"/>
              </w:rPr>
              <w:t>
</w:t>
            </w:r>
            <w:r>
              <w:rPr>
                <w:rFonts w:ascii="Times New Roman"/>
                <w:b w:val="false"/>
                <w:i w:val="false"/>
                <w:color w:val="000000"/>
                <w:sz w:val="20"/>
              </w:rPr>
              <w:t>механическая кулинарная обработка овощей и грибов; технологический процесс; сырье; полуфабрикаты; готовая продукция; правила обработки овощей; механическая кулинарная обработка рыбы и нерыбных продуктов моря: технологический процесс, основные виды нарезки; полуфабрикаты: ассортимент, технология приготовления, кулинарное использование, требования к качеству, условия и сроки хранения; котлетная масса: рецептура, технология приготовления, полуфабрикаты из нее.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Механическую кулинарную обработку продуктов;</w:t>
            </w:r>
            <w:r>
              <w:br/>
            </w:r>
            <w:r>
              <w:rPr>
                <w:rFonts w:ascii="Times New Roman"/>
                <w:b w:val="false"/>
                <w:i w:val="false"/>
                <w:color w:val="000000"/>
                <w:sz w:val="20"/>
              </w:rPr>
              <w:t>
</w:t>
            </w:r>
            <w:r>
              <w:rPr>
                <w:rFonts w:ascii="Times New Roman"/>
                <w:b w:val="false"/>
                <w:i w:val="false"/>
                <w:color w:val="000000"/>
                <w:sz w:val="20"/>
              </w:rPr>
              <w:t>варку и жарку;</w:t>
            </w:r>
            <w:r>
              <w:br/>
            </w:r>
            <w:r>
              <w:rPr>
                <w:rFonts w:ascii="Times New Roman"/>
                <w:b w:val="false"/>
                <w:i w:val="false"/>
                <w:color w:val="000000"/>
                <w:sz w:val="20"/>
              </w:rPr>
              <w:t>
</w:t>
            </w:r>
            <w:r>
              <w:rPr>
                <w:rFonts w:ascii="Times New Roman"/>
                <w:b w:val="false"/>
                <w:i w:val="false"/>
                <w:color w:val="000000"/>
                <w:sz w:val="20"/>
              </w:rPr>
              <w:t>комбинированные и вспомогательные приемы тепловой обработки;</w:t>
            </w:r>
            <w:r>
              <w:br/>
            </w:r>
            <w:r>
              <w:rPr>
                <w:rFonts w:ascii="Times New Roman"/>
                <w:b w:val="false"/>
                <w:i w:val="false"/>
                <w:color w:val="000000"/>
                <w:sz w:val="20"/>
              </w:rPr>
              <w:t>
</w:t>
            </w:r>
            <w:r>
              <w:rPr>
                <w:rFonts w:ascii="Times New Roman"/>
                <w:b w:val="false"/>
                <w:i w:val="false"/>
                <w:color w:val="000000"/>
                <w:sz w:val="20"/>
              </w:rPr>
              <w:t>характеристику супов;</w:t>
            </w:r>
            <w:r>
              <w:br/>
            </w:r>
            <w:r>
              <w:rPr>
                <w:rFonts w:ascii="Times New Roman"/>
                <w:b w:val="false"/>
                <w:i w:val="false"/>
                <w:color w:val="000000"/>
                <w:sz w:val="20"/>
              </w:rPr>
              <w:t>
</w:t>
            </w:r>
            <w:r>
              <w:rPr>
                <w:rFonts w:ascii="Times New Roman"/>
                <w:b w:val="false"/>
                <w:i w:val="false"/>
                <w:color w:val="000000"/>
                <w:sz w:val="20"/>
              </w:rPr>
              <w:t>бульоны, технологию приготовления;</w:t>
            </w:r>
            <w:r>
              <w:br/>
            </w:r>
            <w:r>
              <w:rPr>
                <w:rFonts w:ascii="Times New Roman"/>
                <w:b w:val="false"/>
                <w:i w:val="false"/>
                <w:color w:val="000000"/>
                <w:sz w:val="20"/>
              </w:rPr>
              <w:t>
</w:t>
            </w:r>
            <w:r>
              <w:rPr>
                <w:rFonts w:ascii="Times New Roman"/>
                <w:b w:val="false"/>
                <w:i w:val="false"/>
                <w:color w:val="000000"/>
                <w:sz w:val="20"/>
              </w:rPr>
              <w:t>технологию приготовления супов, требования к качеству;</w:t>
            </w:r>
            <w:r>
              <w:br/>
            </w:r>
            <w:r>
              <w:rPr>
                <w:rFonts w:ascii="Times New Roman"/>
                <w:b w:val="false"/>
                <w:i w:val="false"/>
                <w:color w:val="000000"/>
                <w:sz w:val="20"/>
              </w:rPr>
              <w:t>
</w:t>
            </w:r>
            <w:r>
              <w:rPr>
                <w:rFonts w:ascii="Times New Roman"/>
                <w:b w:val="false"/>
                <w:i w:val="false"/>
                <w:color w:val="000000"/>
                <w:sz w:val="20"/>
              </w:rPr>
              <w:t>характеристику соусов;</w:t>
            </w:r>
            <w:r>
              <w:br/>
            </w:r>
            <w:r>
              <w:rPr>
                <w:rFonts w:ascii="Times New Roman"/>
                <w:b w:val="false"/>
                <w:i w:val="false"/>
                <w:color w:val="000000"/>
                <w:sz w:val="20"/>
              </w:rPr>
              <w:t>
</w:t>
            </w:r>
            <w:r>
              <w:rPr>
                <w:rFonts w:ascii="Times New Roman"/>
                <w:b w:val="false"/>
                <w:i w:val="false"/>
                <w:color w:val="000000"/>
                <w:sz w:val="20"/>
              </w:rPr>
              <w:t>характеристику блюд из мяса, рыбы, птицы, овощей, круп, бобовых и макаронных изделий;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способы тепловой обработки продуктов;</w:t>
            </w:r>
            <w:r>
              <w:br/>
            </w:r>
            <w:r>
              <w:rPr>
                <w:rFonts w:ascii="Times New Roman"/>
                <w:b w:val="false"/>
                <w:i w:val="false"/>
                <w:color w:val="000000"/>
                <w:sz w:val="20"/>
              </w:rPr>
              <w:t>
</w:t>
            </w:r>
            <w:r>
              <w:rPr>
                <w:rFonts w:ascii="Times New Roman"/>
                <w:b w:val="false"/>
                <w:i w:val="false"/>
                <w:color w:val="000000"/>
                <w:sz w:val="20"/>
              </w:rPr>
              <w:t>соблюдать технологию и рецептуру приготовления супов;</w:t>
            </w:r>
            <w:r>
              <w:br/>
            </w:r>
            <w:r>
              <w:rPr>
                <w:rFonts w:ascii="Times New Roman"/>
                <w:b w:val="false"/>
                <w:i w:val="false"/>
                <w:color w:val="000000"/>
                <w:sz w:val="20"/>
              </w:rPr>
              <w:t>
</w:t>
            </w:r>
            <w:r>
              <w:rPr>
                <w:rFonts w:ascii="Times New Roman"/>
                <w:b w:val="false"/>
                <w:i w:val="false"/>
                <w:color w:val="000000"/>
                <w:sz w:val="20"/>
              </w:rPr>
              <w:t>соблюдать технологию и рецептуру приготовления соусов;</w:t>
            </w:r>
            <w:r>
              <w:br/>
            </w:r>
            <w:r>
              <w:rPr>
                <w:rFonts w:ascii="Times New Roman"/>
                <w:b w:val="false"/>
                <w:i w:val="false"/>
                <w:color w:val="000000"/>
                <w:sz w:val="20"/>
              </w:rPr>
              <w:t>
</w:t>
            </w:r>
            <w:r>
              <w:rPr>
                <w:rFonts w:ascii="Times New Roman"/>
                <w:b w:val="false"/>
                <w:i w:val="false"/>
                <w:color w:val="000000"/>
                <w:sz w:val="20"/>
              </w:rPr>
              <w:t>соблюдать технологию и рецептуру приготовления блюд из творога и яиц;</w:t>
            </w:r>
            <w:r>
              <w:br/>
            </w:r>
            <w:r>
              <w:rPr>
                <w:rFonts w:ascii="Times New Roman"/>
                <w:b w:val="false"/>
                <w:i w:val="false"/>
                <w:color w:val="000000"/>
                <w:sz w:val="20"/>
              </w:rPr>
              <w:t>
</w:t>
            </w:r>
            <w:r>
              <w:rPr>
                <w:rFonts w:ascii="Times New Roman"/>
                <w:b w:val="false"/>
                <w:i w:val="false"/>
                <w:color w:val="000000"/>
                <w:sz w:val="20"/>
              </w:rPr>
              <w:t>соблюдать технологию и рецептуру приготовления салатов, закусок и заливных блюд.</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 2.4.8; </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2.4.12;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предприятий питания</w:t>
            </w:r>
            <w:r>
              <w:br/>
            </w:r>
            <w:r>
              <w:rPr>
                <w:rFonts w:ascii="Times New Roman"/>
                <w:b w:val="false"/>
                <w:i w:val="false"/>
                <w:color w:val="000000"/>
                <w:sz w:val="20"/>
              </w:rPr>
              <w:t>
</w:t>
            </w:r>
            <w:r>
              <w:rPr>
                <w:rFonts w:ascii="Times New Roman"/>
                <w:b w:val="false"/>
                <w:i w:val="false"/>
                <w:color w:val="000000"/>
                <w:sz w:val="20"/>
              </w:rPr>
              <w:t>общие сведения о машинах; понятие о машине, классификация, основные части и детали машин, их назначение; сведения о передаточных механизмах; понятие об электроприводах; аппаратура управления и защиты электроприводов; техническая документация машин; общие правила эксплуатации машин; требования безопасности труда; универсальные приводы: назначение, принцип устройства, комплекты сменных механизмов и правила их крепления, эксплуатация, требования безопасности труда;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Общих сведений о машинах;</w:t>
            </w:r>
            <w:r>
              <w:br/>
            </w:r>
            <w:r>
              <w:rPr>
                <w:rFonts w:ascii="Times New Roman"/>
                <w:b w:val="false"/>
                <w:i w:val="false"/>
                <w:color w:val="000000"/>
                <w:sz w:val="20"/>
              </w:rPr>
              <w:t>
</w:t>
            </w:r>
            <w:r>
              <w:rPr>
                <w:rFonts w:ascii="Times New Roman"/>
                <w:b w:val="false"/>
                <w:i w:val="false"/>
                <w:color w:val="000000"/>
                <w:sz w:val="20"/>
              </w:rPr>
              <w:t xml:space="preserve">Общих правил эксплуатации машин; </w:t>
            </w:r>
            <w:r>
              <w:br/>
            </w:r>
            <w:r>
              <w:rPr>
                <w:rFonts w:ascii="Times New Roman"/>
                <w:b w:val="false"/>
                <w:i w:val="false"/>
                <w:color w:val="000000"/>
                <w:sz w:val="20"/>
              </w:rPr>
              <w:t>
</w:t>
            </w:r>
            <w:r>
              <w:rPr>
                <w:rFonts w:ascii="Times New Roman"/>
                <w:b w:val="false"/>
                <w:i w:val="false"/>
                <w:color w:val="000000"/>
                <w:sz w:val="20"/>
              </w:rPr>
              <w:t>О машинах для обработки овощей и картофеля;</w:t>
            </w:r>
            <w:r>
              <w:br/>
            </w:r>
            <w:r>
              <w:rPr>
                <w:rFonts w:ascii="Times New Roman"/>
                <w:b w:val="false"/>
                <w:i w:val="false"/>
                <w:color w:val="000000"/>
                <w:sz w:val="20"/>
              </w:rPr>
              <w:t>
</w:t>
            </w:r>
            <w:r>
              <w:rPr>
                <w:rFonts w:ascii="Times New Roman"/>
                <w:b w:val="false"/>
                <w:i w:val="false"/>
                <w:color w:val="000000"/>
                <w:sz w:val="20"/>
              </w:rPr>
              <w:t>Правил безопасной эксплуатации машин для обработки мяса и рыбы, подготовки кондитерского сырья, приготовления и обработки теста и полуфабрикатов.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Использования защиты управления аппаратуры электроприводов;</w:t>
            </w:r>
            <w:r>
              <w:br/>
            </w:r>
            <w:r>
              <w:rPr>
                <w:rFonts w:ascii="Times New Roman"/>
                <w:b w:val="false"/>
                <w:i w:val="false"/>
                <w:color w:val="000000"/>
                <w:sz w:val="20"/>
              </w:rPr>
              <w:t>
</w:t>
            </w:r>
            <w:r>
              <w:rPr>
                <w:rFonts w:ascii="Times New Roman"/>
                <w:b w:val="false"/>
                <w:i w:val="false"/>
                <w:color w:val="000000"/>
                <w:sz w:val="20"/>
              </w:rPr>
              <w:t xml:space="preserve">Оформления Технической документации машин; </w:t>
            </w:r>
            <w:r>
              <w:br/>
            </w:r>
            <w:r>
              <w:rPr>
                <w:rFonts w:ascii="Times New Roman"/>
                <w:b w:val="false"/>
                <w:i w:val="false"/>
                <w:color w:val="000000"/>
                <w:sz w:val="20"/>
              </w:rPr>
              <w:t>
</w:t>
            </w:r>
            <w:r>
              <w:rPr>
                <w:rFonts w:ascii="Times New Roman"/>
                <w:b w:val="false"/>
                <w:i w:val="false"/>
                <w:color w:val="000000"/>
                <w:sz w:val="20"/>
              </w:rPr>
              <w:t xml:space="preserve">Правильного Эксплуатирования машин; </w:t>
            </w:r>
            <w:r>
              <w:br/>
            </w:r>
            <w:r>
              <w:rPr>
                <w:rFonts w:ascii="Times New Roman"/>
                <w:b w:val="false"/>
                <w:i w:val="false"/>
                <w:color w:val="000000"/>
                <w:sz w:val="20"/>
              </w:rPr>
              <w:t>
</w:t>
            </w:r>
            <w:r>
              <w:rPr>
                <w:rFonts w:ascii="Times New Roman"/>
                <w:b w:val="false"/>
                <w:i w:val="false"/>
                <w:color w:val="000000"/>
                <w:sz w:val="20"/>
              </w:rPr>
              <w:t xml:space="preserve">Соблюдения требований безопасности труда; </w:t>
            </w:r>
            <w:r>
              <w:br/>
            </w:r>
            <w:r>
              <w:rPr>
                <w:rFonts w:ascii="Times New Roman"/>
                <w:b w:val="false"/>
                <w:i w:val="false"/>
                <w:color w:val="000000"/>
                <w:sz w:val="20"/>
              </w:rPr>
              <w:t>
</w:t>
            </w:r>
            <w:r>
              <w:rPr>
                <w:rFonts w:ascii="Times New Roman"/>
                <w:b w:val="false"/>
                <w:i w:val="false"/>
                <w:color w:val="000000"/>
                <w:sz w:val="20"/>
              </w:rPr>
              <w:t xml:space="preserve">Эксплуатации машин для обработки: овощей и картофеля, мяса и рыбы; </w:t>
            </w:r>
            <w:r>
              <w:br/>
            </w:r>
            <w:r>
              <w:rPr>
                <w:rFonts w:ascii="Times New Roman"/>
                <w:b w:val="false"/>
                <w:i w:val="false"/>
                <w:color w:val="000000"/>
                <w:sz w:val="20"/>
              </w:rPr>
              <w:t>
</w:t>
            </w:r>
            <w:r>
              <w:rPr>
                <w:rFonts w:ascii="Times New Roman"/>
                <w:b w:val="false"/>
                <w:i w:val="false"/>
                <w:color w:val="000000"/>
                <w:sz w:val="20"/>
              </w:rPr>
              <w:t>Эксплуатации машину для подготовки кондитерского сырья.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11, </w:t>
            </w:r>
            <w:r>
              <w:br/>
            </w:r>
            <w:r>
              <w:rPr>
                <w:rFonts w:ascii="Times New Roman"/>
                <w:b w:val="false"/>
                <w:i w:val="false"/>
                <w:color w:val="000000"/>
                <w:sz w:val="20"/>
              </w:rPr>
              <w:t>
</w:t>
            </w:r>
            <w:r>
              <w:rPr>
                <w:rFonts w:ascii="Times New Roman"/>
                <w:b w:val="false"/>
                <w:i w:val="false"/>
                <w:color w:val="000000"/>
                <w:sz w:val="20"/>
              </w:rPr>
              <w:t>БК 13,</w:t>
            </w:r>
            <w:r>
              <w:br/>
            </w:r>
            <w:r>
              <w:rPr>
                <w:rFonts w:ascii="Times New Roman"/>
                <w:b w:val="false"/>
                <w:i w:val="false"/>
                <w:color w:val="000000"/>
                <w:sz w:val="20"/>
              </w:rPr>
              <w:t>
</w:t>
            </w:r>
            <w:r>
              <w:rPr>
                <w:rFonts w:ascii="Times New Roman"/>
                <w:b w:val="false"/>
                <w:i w:val="false"/>
                <w:color w:val="000000"/>
                <w:sz w:val="20"/>
              </w:rPr>
              <w:t xml:space="preserve">ПК 2.4.8; </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2.4.12;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производства предприятий питания</w:t>
            </w:r>
            <w:r>
              <w:br/>
            </w:r>
            <w:r>
              <w:rPr>
                <w:rFonts w:ascii="Times New Roman"/>
                <w:b w:val="false"/>
                <w:i w:val="false"/>
                <w:color w:val="000000"/>
                <w:sz w:val="20"/>
              </w:rPr>
              <w:t>
</w:t>
            </w:r>
            <w:r>
              <w:rPr>
                <w:rFonts w:ascii="Times New Roman"/>
                <w:b w:val="false"/>
                <w:i w:val="false"/>
                <w:color w:val="000000"/>
                <w:sz w:val="20"/>
              </w:rPr>
              <w:t xml:space="preserve">характеристика предприятий общественного питания; </w:t>
            </w:r>
            <w:r>
              <w:br/>
            </w:r>
            <w:r>
              <w:rPr>
                <w:rFonts w:ascii="Times New Roman"/>
                <w:b w:val="false"/>
                <w:i w:val="false"/>
                <w:color w:val="000000"/>
                <w:sz w:val="20"/>
              </w:rPr>
              <w:t>
</w:t>
            </w:r>
            <w:r>
              <w:rPr>
                <w:rFonts w:ascii="Times New Roman"/>
                <w:b w:val="false"/>
                <w:i w:val="false"/>
                <w:color w:val="000000"/>
                <w:sz w:val="20"/>
              </w:rPr>
              <w:t xml:space="preserve">организация снабжения предприятия общественного питания; </w:t>
            </w:r>
            <w:r>
              <w:br/>
            </w:r>
            <w:r>
              <w:rPr>
                <w:rFonts w:ascii="Times New Roman"/>
                <w:b w:val="false"/>
                <w:i w:val="false"/>
                <w:color w:val="000000"/>
                <w:sz w:val="20"/>
              </w:rPr>
              <w:t>
</w:t>
            </w:r>
            <w:r>
              <w:rPr>
                <w:rFonts w:ascii="Times New Roman"/>
                <w:b w:val="false"/>
                <w:i w:val="false"/>
                <w:color w:val="000000"/>
                <w:sz w:val="20"/>
              </w:rPr>
              <w:t>организация весового хозяйства;</w:t>
            </w:r>
            <w:r>
              <w:br/>
            </w:r>
            <w:r>
              <w:rPr>
                <w:rFonts w:ascii="Times New Roman"/>
                <w:b w:val="false"/>
                <w:i w:val="false"/>
                <w:color w:val="000000"/>
                <w:sz w:val="20"/>
              </w:rPr>
              <w:t>
</w:t>
            </w:r>
            <w:r>
              <w:rPr>
                <w:rFonts w:ascii="Times New Roman"/>
                <w:b w:val="false"/>
                <w:i w:val="false"/>
                <w:color w:val="000000"/>
                <w:sz w:val="20"/>
              </w:rPr>
              <w:t xml:space="preserve">организация производства предприятий общественного питания; </w:t>
            </w:r>
            <w:r>
              <w:br/>
            </w:r>
            <w:r>
              <w:rPr>
                <w:rFonts w:ascii="Times New Roman"/>
                <w:b w:val="false"/>
                <w:i w:val="false"/>
                <w:color w:val="000000"/>
                <w:sz w:val="20"/>
              </w:rPr>
              <w:t>
</w:t>
            </w:r>
            <w:r>
              <w:rPr>
                <w:rFonts w:ascii="Times New Roman"/>
                <w:b w:val="false"/>
                <w:i w:val="false"/>
                <w:color w:val="000000"/>
                <w:sz w:val="20"/>
              </w:rPr>
              <w:t>общие требования к производственным помещениям и организации рабочих мест; организация работы цехов; организация рабочих мест; состав работников, их расстановка и распределение обязанностей между ними;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Характеристик Предприятий общественного питания; По организации весового хозяйства;</w:t>
            </w:r>
            <w:r>
              <w:br/>
            </w:r>
            <w:r>
              <w:rPr>
                <w:rFonts w:ascii="Times New Roman"/>
                <w:b w:val="false"/>
                <w:i w:val="false"/>
                <w:color w:val="000000"/>
                <w:sz w:val="20"/>
              </w:rPr>
              <w:t>
</w:t>
            </w:r>
            <w:r>
              <w:rPr>
                <w:rFonts w:ascii="Times New Roman"/>
                <w:b w:val="false"/>
                <w:i w:val="false"/>
                <w:color w:val="000000"/>
                <w:sz w:val="20"/>
              </w:rPr>
              <w:t xml:space="preserve">Организации Производства Предприятий общественного питания; Общих требований к Производственным помещениям и организации рабочих мест; Организации работы цехов.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Организации снабжения Предприятий общественного питания; Организации рабочих мест; Распределения, организации работ; Соблюдение техники и правил хранения и отпуска готовой продукции;</w:t>
            </w:r>
            <w:r>
              <w:br/>
            </w:r>
            <w:r>
              <w:rPr>
                <w:rFonts w:ascii="Times New Roman"/>
                <w:b w:val="false"/>
                <w:i w:val="false"/>
                <w:color w:val="000000"/>
                <w:sz w:val="20"/>
              </w:rPr>
              <w:t>
</w:t>
            </w:r>
            <w:r>
              <w:rPr>
                <w:rFonts w:ascii="Times New Roman"/>
                <w:b w:val="false"/>
                <w:i w:val="false"/>
                <w:color w:val="000000"/>
                <w:sz w:val="20"/>
              </w:rPr>
              <w:t>Организации обслуживания производства.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БК 11, </w:t>
            </w:r>
            <w:r>
              <w:br/>
            </w:r>
            <w:r>
              <w:rPr>
                <w:rFonts w:ascii="Times New Roman"/>
                <w:b w:val="false"/>
                <w:i w:val="false"/>
                <w:color w:val="000000"/>
                <w:sz w:val="20"/>
              </w:rPr>
              <w:t>
</w:t>
            </w:r>
            <w:r>
              <w:rPr>
                <w:rFonts w:ascii="Times New Roman"/>
                <w:b w:val="false"/>
                <w:i w:val="false"/>
                <w:color w:val="000000"/>
                <w:sz w:val="20"/>
              </w:rPr>
              <w:t xml:space="preserve">ПК 2.4.5; </w:t>
            </w:r>
            <w:r>
              <w:br/>
            </w:r>
            <w:r>
              <w:rPr>
                <w:rFonts w:ascii="Times New Roman"/>
                <w:b w:val="false"/>
                <w:i w:val="false"/>
                <w:color w:val="000000"/>
                <w:sz w:val="20"/>
              </w:rPr>
              <w:t>
</w:t>
            </w:r>
            <w:r>
              <w:rPr>
                <w:rFonts w:ascii="Times New Roman"/>
                <w:b w:val="false"/>
                <w:i w:val="false"/>
                <w:color w:val="000000"/>
                <w:sz w:val="20"/>
              </w:rPr>
              <w:t>ПК 2.4.7;</w:t>
            </w:r>
            <w:r>
              <w:br/>
            </w:r>
            <w:r>
              <w:rPr>
                <w:rFonts w:ascii="Times New Roman"/>
                <w:b w:val="false"/>
                <w:i w:val="false"/>
                <w:color w:val="000000"/>
                <w:sz w:val="20"/>
              </w:rPr>
              <w:t>
</w:t>
            </w:r>
            <w:r>
              <w:rPr>
                <w:rFonts w:ascii="Times New Roman"/>
                <w:b w:val="false"/>
                <w:i w:val="false"/>
                <w:color w:val="000000"/>
                <w:sz w:val="20"/>
              </w:rPr>
              <w:t>ПК 2.4.9;</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150405 </w:t>
            </w:r>
            <w:r>
              <w:rPr>
                <w:rFonts w:ascii="Times New Roman"/>
                <w:b/>
                <w:i w:val="false"/>
                <w:color w:val="000000"/>
                <w:sz w:val="20"/>
              </w:rPr>
              <w:t>2</w:t>
            </w:r>
            <w:r>
              <w:rPr>
                <w:rFonts w:ascii="Times New Roman"/>
                <w:b w:val="false"/>
                <w:i w:val="false"/>
                <w:color w:val="000000"/>
                <w:sz w:val="20"/>
              </w:rPr>
              <w:t xml:space="preserve"> -Продавец</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Торговые вычисления</w:t>
            </w:r>
            <w:r>
              <w:br/>
            </w:r>
            <w:r>
              <w:rPr>
                <w:rFonts w:ascii="Times New Roman"/>
                <w:b w:val="false"/>
                <w:i w:val="false"/>
                <w:color w:val="000000"/>
                <w:sz w:val="20"/>
              </w:rPr>
              <w:t>
</w:t>
            </w:r>
            <w:r>
              <w:rPr>
                <w:rFonts w:ascii="Times New Roman"/>
                <w:b w:val="false"/>
                <w:i w:val="false"/>
                <w:color w:val="000000"/>
                <w:sz w:val="20"/>
              </w:rPr>
              <w:t>Задачи, содержание и характеристика дисциплины «Торговые вычисления». Основные положения вычислений. Меры и измерения. Виды и методы вычислений. Электронные вычислительные приборы. Виды микрокалькуляторов и их особенности.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Международных систем единиц измерения, понятий о цене и ценообразовании, методах и средствах вычислений, приемах упрощения вычислений по расчетным таблицам, классификации и принципов работы ВТ, техники безопасности, понятий о массе брутто и нетто.</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Преобразования над числами в процессе вычислений, использования рациональных методов вычислений, применения навыков устного счета, применения средства ВТ в торговле, применения микрокалькуляторов в торговых вычислениях, проведения процентных вычислений.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 2.5.2; </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отчетность</w:t>
            </w:r>
            <w:r>
              <w:br/>
            </w:r>
            <w:r>
              <w:rPr>
                <w:rFonts w:ascii="Times New Roman"/>
                <w:b w:val="false"/>
                <w:i w:val="false"/>
                <w:color w:val="000000"/>
                <w:sz w:val="20"/>
              </w:rPr>
              <w:t>
</w:t>
            </w:r>
            <w:r>
              <w:rPr>
                <w:rFonts w:ascii="Times New Roman"/>
                <w:b w:val="false"/>
                <w:i w:val="false"/>
                <w:color w:val="000000"/>
                <w:sz w:val="20"/>
              </w:rPr>
              <w:t>Характеристика хозяйственного учета: бухгалтерского, оперативного и статистического. Материальная ответственность в торговле. Документы. Бухгалтерский учет. Документооборот. Поступление товаров. Учет движения денежных средств. Учет движения основных средств, малоценных и быстроизнашивающихся предметов. Учет товарных операций.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 сущности, роли, значении и видах учета; Измерителей, применяемых в учете, понятий, основных признаков, видов, форм и условий поступлений, понятий о документах, классификации, основным реквизитов, требований к оформлению и хранению, порядку составления, источников поступления товаров, о договорных отношениях с поставщиками, порядка получения и оприходования товаров, понятия денежных средств.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Организации составления бухгалтерского учета, составления договора о материальной ответственности, ведения первичного учета, правильного оформления и хранения документов, проведения финансовой обработки документов, учета товаров и тары в торговых точках, составления сопроводительных документов, проведения приемки товаров по количеству и качеству, расчета товарных потерь, списания, возмещения и переоценки товаров.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2.5.1; </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Эстетика и этика</w:t>
            </w:r>
            <w:r>
              <w:br/>
            </w:r>
            <w:r>
              <w:rPr>
                <w:rFonts w:ascii="Times New Roman"/>
                <w:b w:val="false"/>
                <w:i w:val="false"/>
                <w:color w:val="000000"/>
                <w:sz w:val="20"/>
              </w:rPr>
              <w:t>
</w:t>
            </w:r>
            <w:r>
              <w:rPr>
                <w:rFonts w:ascii="Times New Roman"/>
                <w:b w:val="false"/>
                <w:i w:val="false"/>
                <w:color w:val="000000"/>
                <w:sz w:val="20"/>
              </w:rPr>
              <w:t>Деловая культура. Эстетическая культура. Этикет. Роль искусства в эстетическом воспитании. Этическая культура. Нравственные требования к профессиональному поведению работника торговли.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Понятий о культуре, ее роли в обществе, об общих понятиях, о сущности культуры общения, общих сведений об эстетике, эстетической культуры, ее роли в профессиональной деятельности, сферы эстетической культуры, сущности эстетического воспитания и его значения.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Выполнения эстетических требований к внешнему облику работника торговли, соблюдения нравственных принципов, профессиональной этики.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2.5.1; </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делового общения</w:t>
            </w:r>
            <w:r>
              <w:br/>
            </w:r>
            <w:r>
              <w:rPr>
                <w:rFonts w:ascii="Times New Roman"/>
                <w:b w:val="false"/>
                <w:i w:val="false"/>
                <w:color w:val="000000"/>
                <w:sz w:val="20"/>
              </w:rPr>
              <w:t>
</w:t>
            </w:r>
            <w:r>
              <w:rPr>
                <w:rFonts w:ascii="Times New Roman"/>
                <w:b w:val="false"/>
                <w:i w:val="false"/>
                <w:color w:val="000000"/>
                <w:sz w:val="20"/>
              </w:rPr>
              <w:t>Психология общения. Культура делового общения. Коммуникация и ее особенности. Содержание и сущность речевого общения</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Основных сведений о психологических процессах, свойствах и психологическом состоянии человека, психологических основ общения. </w:t>
            </w:r>
            <w:r>
              <w:br/>
            </w:r>
            <w:r>
              <w:rPr>
                <w:rFonts w:ascii="Times New Roman"/>
                <w:b w:val="false"/>
                <w:i w:val="false"/>
                <w:color w:val="000000"/>
                <w:sz w:val="20"/>
              </w:rPr>
              <w:t>
</w:t>
            </w:r>
            <w:r>
              <w:rPr>
                <w:rFonts w:ascii="Times New Roman"/>
                <w:b w:val="false"/>
                <w:i w:val="false"/>
                <w:color w:val="000000"/>
                <w:sz w:val="20"/>
              </w:rPr>
              <w:t xml:space="preserve">Понятия личности; Специфики трудовой деятельности работника торговли; </w:t>
            </w:r>
            <w:r>
              <w:br/>
            </w:r>
            <w:r>
              <w:rPr>
                <w:rFonts w:ascii="Times New Roman"/>
                <w:b w:val="false"/>
                <w:i w:val="false"/>
                <w:color w:val="000000"/>
                <w:sz w:val="20"/>
              </w:rPr>
              <w:t>
</w:t>
            </w:r>
            <w:r>
              <w:rPr>
                <w:rFonts w:ascii="Times New Roman"/>
                <w:b w:val="false"/>
                <w:i w:val="false"/>
                <w:color w:val="000000"/>
                <w:sz w:val="20"/>
              </w:rPr>
              <w:t>Характеристик процесса делового общения; Видам, принципов действия, основных факторов эффективной коммуникации, каналов коммуникации, средств, стилей делового общения, жестов.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Учета в работе психологически аспектов общения, Соблюдения культуры межличностного общения, не допущения и устранения причин и источников межличностных конфликтов.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ПК 2.5.1; </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и гигиена</w:t>
            </w:r>
            <w:r>
              <w:br/>
            </w:r>
            <w:r>
              <w:rPr>
                <w:rFonts w:ascii="Times New Roman"/>
                <w:b w:val="false"/>
                <w:i w:val="false"/>
                <w:color w:val="000000"/>
                <w:sz w:val="20"/>
              </w:rPr>
              <w:t>
</w:t>
            </w:r>
            <w:r>
              <w:rPr>
                <w:rFonts w:ascii="Times New Roman"/>
                <w:b w:val="false"/>
                <w:i w:val="false"/>
                <w:color w:val="000000"/>
                <w:sz w:val="20"/>
              </w:rPr>
              <w:t>Гигиена труда. Профессиональная вредность, производственный травматизм. Санитарный режим работы. Санитарная гигиена. Медико-санитарное обследование. Санитарные требования. Санитарное законодательство и организация санитарного надзора.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Понятий производственной и личной гигиены, Санитарных требований к устройству и содержанию торговых предприятий, к оборудованию, инструментам, инвентарю, к транспортировке и хранению товаров и обслуживанию покупателей; </w:t>
            </w:r>
            <w:r>
              <w:br/>
            </w:r>
            <w:r>
              <w:rPr>
                <w:rFonts w:ascii="Times New Roman"/>
                <w:b w:val="false"/>
                <w:i w:val="false"/>
                <w:color w:val="000000"/>
                <w:sz w:val="20"/>
              </w:rPr>
              <w:t>
</w:t>
            </w:r>
            <w:r>
              <w:rPr>
                <w:rFonts w:ascii="Times New Roman"/>
                <w:b w:val="false"/>
                <w:i w:val="false"/>
                <w:color w:val="000000"/>
                <w:sz w:val="20"/>
              </w:rPr>
              <w:t xml:space="preserve">Значения профилактических прививок; </w:t>
            </w:r>
            <w:r>
              <w:br/>
            </w:r>
            <w:r>
              <w:rPr>
                <w:rFonts w:ascii="Times New Roman"/>
                <w:b w:val="false"/>
                <w:i w:val="false"/>
                <w:color w:val="000000"/>
                <w:sz w:val="20"/>
              </w:rPr>
              <w:t>
</w:t>
            </w:r>
            <w:r>
              <w:rPr>
                <w:rFonts w:ascii="Times New Roman"/>
                <w:b w:val="false"/>
                <w:i w:val="false"/>
                <w:color w:val="000000"/>
                <w:sz w:val="20"/>
              </w:rPr>
              <w:t>Санитарного законодательства.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Соблюдения правил личной и производственной гигиены, санитарных требований, предупреждения производственного травматизма, оказания первой доврачебной помощи, проведения санитарно-гигиенического надзора.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2.5.2; </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2.5.12;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Товароведение сельскохозяйственных товаров</w:t>
            </w:r>
            <w:r>
              <w:br/>
            </w:r>
            <w:r>
              <w:rPr>
                <w:rFonts w:ascii="Times New Roman"/>
                <w:b w:val="false"/>
                <w:i w:val="false"/>
                <w:color w:val="000000"/>
                <w:sz w:val="20"/>
              </w:rPr>
              <w:t>
</w:t>
            </w:r>
            <w:r>
              <w:rPr>
                <w:rFonts w:ascii="Times New Roman"/>
                <w:b w:val="false"/>
                <w:i w:val="false"/>
                <w:color w:val="000000"/>
                <w:sz w:val="20"/>
              </w:rPr>
              <w:t>Общая часть товароведения. Качество сельскохозяйственных товаров. Стандартизация и сертификация. Сельскохозяйственная продукция. Основные зерновые культуры. Плодоовощные товары. Вкусовые товары. Пряности, приправы. Напитки. Крахмал, сахар и кондитерские товары. Молочные товары. Пищевые жиры. Мясные товары. Яичные товары. Рыба. Меховые товары.</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Задач товароведения, понятий об ассортименте и товарном сорте; Определения качества сельхозпродукции и факторов, влияющих на него; Показателей качества зерна и продуктов из него: круп, муки, хлебопродуктов, макаронных изделий, плодоовощных товаров, продуктов переработки плодов, овощей и грибов, вкусовых товаров, напитков, мучных, молочных, кондитерских, мясных, яичных товаров, пищевых жиров, рыбы.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классификации, характеристики основных видов, показателей качества, упаковки, маркировки, условий и сроков хранения сельскохозяйственных, плодоовощных товаров, продуктов переработки плодов, овощей и грибов, вкусовых товаров, напитков, мучных, молочных, кондитерских, мясных, яичных товаров.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 xml:space="preserve">ПК 2.5.1; </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торговых предприятий</w:t>
            </w:r>
            <w:r>
              <w:br/>
            </w:r>
            <w:r>
              <w:rPr>
                <w:rFonts w:ascii="Times New Roman"/>
                <w:b w:val="false"/>
                <w:i w:val="false"/>
                <w:color w:val="000000"/>
                <w:sz w:val="20"/>
              </w:rPr>
              <w:t>
</w:t>
            </w:r>
            <w:r>
              <w:rPr>
                <w:rFonts w:ascii="Times New Roman"/>
                <w:b w:val="false"/>
                <w:i w:val="false"/>
                <w:color w:val="000000"/>
                <w:sz w:val="20"/>
              </w:rPr>
              <w:t>Задачи дисциплины. Немеханическое оборудование и инвентарь. Весы: товарные, контрольные, автоматические, полуавтоматические. Механическое и тепловое оборудование. Оборудование для нарезки продуктов, упаковки товаров. Контрольно-кассовое оборудование. Холодильное оборудование. Торговые автоматы. Подъемно-транспортное оборудование.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Видов торгового оборудования, правил эксплуатации и классификации контрольно-кассовых машин и другого торгового оборудования; Назначения, видов, классификации торгового оборудования, подсобных помещений; Типов и особенностей торговых конструкций и требований к ним; Правил размещения инвентаря и инструментария на рабочем месте и в подсобном помещении. Типов весов, их назначения, устройства, требований к ним, условий эксплуатации.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Освоения новой техники, соблюдения правил эксплуатации и безопасности труда при эксплуатации инвентаря и торгового оборудования, весоизмерительного оборудования. Проверки, настройки весов, взвешивания товаров, комплектации и ухода за гирями весов различных типов, проведение клеймения.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10, </w:t>
            </w:r>
            <w:r>
              <w:br/>
            </w:r>
            <w:r>
              <w:rPr>
                <w:rFonts w:ascii="Times New Roman"/>
                <w:b w:val="false"/>
                <w:i w:val="false"/>
                <w:color w:val="000000"/>
                <w:sz w:val="20"/>
              </w:rPr>
              <w:t>
</w:t>
            </w: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 xml:space="preserve">ПК 2.5.2; </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Стандартизация и сертификация </w:t>
            </w:r>
            <w:r>
              <w:br/>
            </w:r>
            <w:r>
              <w:rPr>
                <w:rFonts w:ascii="Times New Roman"/>
                <w:b w:val="false"/>
                <w:i w:val="false"/>
                <w:color w:val="000000"/>
                <w:sz w:val="20"/>
              </w:rPr>
              <w:t>
</w:t>
            </w:r>
            <w:r>
              <w:rPr>
                <w:rFonts w:ascii="Times New Roman"/>
                <w:b w:val="false"/>
                <w:i w:val="false"/>
                <w:color w:val="000000"/>
                <w:sz w:val="20"/>
              </w:rPr>
              <w:t xml:space="preserve">Стандартизация; возникновение и развитие стандартизации; </w:t>
            </w:r>
            <w:r>
              <w:br/>
            </w:r>
            <w:r>
              <w:rPr>
                <w:rFonts w:ascii="Times New Roman"/>
                <w:b w:val="false"/>
                <w:i w:val="false"/>
                <w:color w:val="000000"/>
                <w:sz w:val="20"/>
              </w:rPr>
              <w:t>
</w:t>
            </w:r>
            <w:r>
              <w:rPr>
                <w:rFonts w:ascii="Times New Roman"/>
                <w:b w:val="false"/>
                <w:i w:val="false"/>
                <w:color w:val="000000"/>
                <w:sz w:val="20"/>
              </w:rPr>
              <w:t xml:space="preserve">закон РК «О стандартизации»; принципы стандартизации в предприятиях питания; международная региональная стандартизация; международное сотрудничество. </w:t>
            </w:r>
            <w:r>
              <w:br/>
            </w:r>
            <w:r>
              <w:rPr>
                <w:rFonts w:ascii="Times New Roman"/>
                <w:b w:val="false"/>
                <w:i w:val="false"/>
                <w:color w:val="000000"/>
                <w:sz w:val="20"/>
              </w:rPr>
              <w:t>
</w:t>
            </w:r>
            <w:r>
              <w:rPr>
                <w:rFonts w:ascii="Times New Roman"/>
                <w:b w:val="false"/>
                <w:i w:val="false"/>
                <w:color w:val="000000"/>
                <w:sz w:val="20"/>
              </w:rPr>
              <w:t xml:space="preserve">средства измерений; </w:t>
            </w:r>
            <w:r>
              <w:br/>
            </w:r>
            <w:r>
              <w:rPr>
                <w:rFonts w:ascii="Times New Roman"/>
                <w:b w:val="false"/>
                <w:i w:val="false"/>
                <w:color w:val="000000"/>
                <w:sz w:val="20"/>
              </w:rPr>
              <w:t>
</w:t>
            </w:r>
            <w:r>
              <w:rPr>
                <w:rFonts w:ascii="Times New Roman"/>
                <w:b w:val="false"/>
                <w:i w:val="false"/>
                <w:color w:val="000000"/>
                <w:sz w:val="20"/>
              </w:rPr>
              <w:t>эталоны величин; сертификация; основы сертификации; термины и определения; закон РК «О сертификации».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 стандартизации;</w:t>
            </w:r>
            <w:r>
              <w:br/>
            </w:r>
            <w:r>
              <w:rPr>
                <w:rFonts w:ascii="Times New Roman"/>
                <w:b w:val="false"/>
                <w:i w:val="false"/>
                <w:color w:val="000000"/>
                <w:sz w:val="20"/>
              </w:rPr>
              <w:t>
</w:t>
            </w:r>
            <w:r>
              <w:rPr>
                <w:rFonts w:ascii="Times New Roman"/>
                <w:b w:val="false"/>
                <w:i w:val="false"/>
                <w:color w:val="000000"/>
                <w:sz w:val="20"/>
              </w:rPr>
              <w:t xml:space="preserve">Истории возникновения и развития стандартизации; </w:t>
            </w:r>
            <w:r>
              <w:br/>
            </w:r>
            <w:r>
              <w:rPr>
                <w:rFonts w:ascii="Times New Roman"/>
                <w:b w:val="false"/>
                <w:i w:val="false"/>
                <w:color w:val="000000"/>
                <w:sz w:val="20"/>
              </w:rPr>
              <w:t>
</w:t>
            </w:r>
            <w:r>
              <w:rPr>
                <w:rFonts w:ascii="Times New Roman"/>
                <w:b w:val="false"/>
                <w:i w:val="false"/>
                <w:color w:val="000000"/>
                <w:sz w:val="20"/>
              </w:rPr>
              <w:t xml:space="preserve">Закона РК «О стандартизации»; </w:t>
            </w:r>
            <w:r>
              <w:br/>
            </w:r>
            <w:r>
              <w:rPr>
                <w:rFonts w:ascii="Times New Roman"/>
                <w:b w:val="false"/>
                <w:i w:val="false"/>
                <w:color w:val="000000"/>
                <w:sz w:val="20"/>
              </w:rPr>
              <w:t>
</w:t>
            </w:r>
            <w:r>
              <w:rPr>
                <w:rFonts w:ascii="Times New Roman"/>
                <w:b w:val="false"/>
                <w:i w:val="false"/>
                <w:color w:val="000000"/>
                <w:sz w:val="20"/>
              </w:rPr>
              <w:t xml:space="preserve">Принципов стандартизации в предприятиях питания; </w:t>
            </w:r>
            <w:r>
              <w:br/>
            </w:r>
            <w:r>
              <w:rPr>
                <w:rFonts w:ascii="Times New Roman"/>
                <w:b w:val="false"/>
                <w:i w:val="false"/>
                <w:color w:val="000000"/>
                <w:sz w:val="20"/>
              </w:rPr>
              <w:t>
</w:t>
            </w:r>
            <w:r>
              <w:rPr>
                <w:rFonts w:ascii="Times New Roman"/>
                <w:b w:val="false"/>
                <w:i w:val="false"/>
                <w:color w:val="000000"/>
                <w:sz w:val="20"/>
              </w:rPr>
              <w:t xml:space="preserve">Основ метрологии; </w:t>
            </w:r>
            <w:r>
              <w:br/>
            </w:r>
            <w:r>
              <w:rPr>
                <w:rFonts w:ascii="Times New Roman"/>
                <w:b w:val="false"/>
                <w:i w:val="false"/>
                <w:color w:val="000000"/>
                <w:sz w:val="20"/>
              </w:rPr>
              <w:t>
</w:t>
            </w:r>
            <w:r>
              <w:rPr>
                <w:rFonts w:ascii="Times New Roman"/>
                <w:b w:val="false"/>
                <w:i w:val="false"/>
                <w:color w:val="000000"/>
                <w:sz w:val="20"/>
              </w:rPr>
              <w:t xml:space="preserve">Основ сертификации; </w:t>
            </w:r>
            <w:r>
              <w:br/>
            </w:r>
            <w:r>
              <w:rPr>
                <w:rFonts w:ascii="Times New Roman"/>
                <w:b w:val="false"/>
                <w:i w:val="false"/>
                <w:color w:val="000000"/>
                <w:sz w:val="20"/>
              </w:rPr>
              <w:t>
</w:t>
            </w:r>
            <w:r>
              <w:rPr>
                <w:rFonts w:ascii="Times New Roman"/>
                <w:b w:val="false"/>
                <w:i w:val="false"/>
                <w:color w:val="000000"/>
                <w:sz w:val="20"/>
              </w:rPr>
              <w:t xml:space="preserve">Закона РК «О сертификации»; </w:t>
            </w:r>
            <w:r>
              <w:br/>
            </w:r>
            <w:r>
              <w:rPr>
                <w:rFonts w:ascii="Times New Roman"/>
                <w:b w:val="false"/>
                <w:i w:val="false"/>
                <w:color w:val="000000"/>
                <w:sz w:val="20"/>
              </w:rPr>
              <w:t>
</w:t>
            </w:r>
            <w:r>
              <w:rPr>
                <w:rFonts w:ascii="Times New Roman"/>
                <w:b w:val="false"/>
                <w:i w:val="false"/>
                <w:color w:val="000000"/>
                <w:sz w:val="20"/>
              </w:rPr>
              <w:t xml:space="preserve">Средств измерений; </w:t>
            </w:r>
            <w:r>
              <w:br/>
            </w:r>
            <w:r>
              <w:rPr>
                <w:rFonts w:ascii="Times New Roman"/>
                <w:b w:val="false"/>
                <w:i w:val="false"/>
                <w:color w:val="000000"/>
                <w:sz w:val="20"/>
              </w:rPr>
              <w:t>
</w:t>
            </w:r>
            <w:r>
              <w:rPr>
                <w:rFonts w:ascii="Times New Roman"/>
                <w:b w:val="false"/>
                <w:i w:val="false"/>
                <w:color w:val="000000"/>
                <w:sz w:val="20"/>
              </w:rPr>
              <w:t>Эталонов величин.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Сотрудничества с международной региональной стандартизацией; </w:t>
            </w:r>
            <w:r>
              <w:br/>
            </w:r>
            <w:r>
              <w:rPr>
                <w:rFonts w:ascii="Times New Roman"/>
                <w:b w:val="false"/>
                <w:i w:val="false"/>
                <w:color w:val="000000"/>
                <w:sz w:val="20"/>
              </w:rPr>
              <w:t>
</w:t>
            </w:r>
            <w:r>
              <w:rPr>
                <w:rFonts w:ascii="Times New Roman"/>
                <w:b w:val="false"/>
                <w:i w:val="false"/>
                <w:color w:val="000000"/>
                <w:sz w:val="20"/>
              </w:rPr>
              <w:t xml:space="preserve">Сертифицирования; </w:t>
            </w:r>
            <w:r>
              <w:br/>
            </w:r>
            <w:r>
              <w:rPr>
                <w:rFonts w:ascii="Times New Roman"/>
                <w:b w:val="false"/>
                <w:i w:val="false"/>
                <w:color w:val="000000"/>
                <w:sz w:val="20"/>
              </w:rPr>
              <w:t>
</w:t>
            </w:r>
            <w:r>
              <w:rPr>
                <w:rFonts w:ascii="Times New Roman"/>
                <w:b w:val="false"/>
                <w:i w:val="false"/>
                <w:color w:val="000000"/>
                <w:sz w:val="20"/>
              </w:rPr>
              <w:t xml:space="preserve">применения терминов и их определения; </w:t>
            </w:r>
            <w:r>
              <w:br/>
            </w:r>
            <w:r>
              <w:rPr>
                <w:rFonts w:ascii="Times New Roman"/>
                <w:b w:val="false"/>
                <w:i w:val="false"/>
                <w:color w:val="000000"/>
                <w:sz w:val="20"/>
              </w:rPr>
              <w:t>
</w:t>
            </w:r>
            <w:r>
              <w:rPr>
                <w:rFonts w:ascii="Times New Roman"/>
                <w:b w:val="false"/>
                <w:i w:val="false"/>
                <w:color w:val="000000"/>
                <w:sz w:val="20"/>
              </w:rPr>
              <w:t xml:space="preserve">оказание сертификации услуг на предприятиях питания; </w:t>
            </w:r>
            <w:r>
              <w:br/>
            </w:r>
            <w:r>
              <w:rPr>
                <w:rFonts w:ascii="Times New Roman"/>
                <w:b w:val="false"/>
                <w:i w:val="false"/>
                <w:color w:val="000000"/>
                <w:sz w:val="20"/>
              </w:rPr>
              <w:t>
</w:t>
            </w:r>
            <w:r>
              <w:rPr>
                <w:rFonts w:ascii="Times New Roman"/>
                <w:b w:val="false"/>
                <w:i w:val="false"/>
                <w:color w:val="000000"/>
                <w:sz w:val="20"/>
              </w:rPr>
              <w:t>Определения качества продукции и декларации о соответствии.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2.5.1; </w:t>
            </w:r>
            <w:r>
              <w:br/>
            </w:r>
            <w:r>
              <w:rPr>
                <w:rFonts w:ascii="Times New Roman"/>
                <w:b w:val="false"/>
                <w:i w:val="false"/>
                <w:color w:val="000000"/>
                <w:sz w:val="20"/>
              </w:rPr>
              <w:t>
</w:t>
            </w:r>
            <w:r>
              <w:rPr>
                <w:rFonts w:ascii="Times New Roman"/>
                <w:b w:val="false"/>
                <w:i w:val="false"/>
                <w:color w:val="000000"/>
                <w:sz w:val="20"/>
              </w:rPr>
              <w:t>ПК 2.5.2;</w:t>
            </w:r>
            <w:r>
              <w:br/>
            </w:r>
            <w:r>
              <w:rPr>
                <w:rFonts w:ascii="Times New Roman"/>
                <w:b w:val="false"/>
                <w:i w:val="false"/>
                <w:color w:val="000000"/>
                <w:sz w:val="20"/>
              </w:rPr>
              <w:t>
</w:t>
            </w:r>
            <w:r>
              <w:rPr>
                <w:rFonts w:ascii="Times New Roman"/>
                <w:b w:val="false"/>
                <w:i w:val="false"/>
                <w:color w:val="000000"/>
                <w:sz w:val="20"/>
              </w:rPr>
              <w:t>ПК 2.5.5;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розничной торговли</w:t>
            </w:r>
            <w:r>
              <w:br/>
            </w:r>
            <w:r>
              <w:rPr>
                <w:rFonts w:ascii="Times New Roman"/>
                <w:b w:val="false"/>
                <w:i w:val="false"/>
                <w:color w:val="000000"/>
                <w:sz w:val="20"/>
              </w:rPr>
              <w:t>
</w:t>
            </w:r>
            <w:r>
              <w:rPr>
                <w:rFonts w:ascii="Times New Roman"/>
                <w:b w:val="false"/>
                <w:i w:val="false"/>
                <w:color w:val="000000"/>
                <w:sz w:val="20"/>
              </w:rPr>
              <w:t xml:space="preserve">Сущность, задачи и формы розничной торговли. Розничная торговая сеть. Технологические процессы. Специализированные торговые фирмы. Специализация торговой сети. Технология снабжения и завоза товара на розничные торговые предприятия. Правила и техника укладки и погрузки товаров при транспортировке. Организация закупки товаров.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Понятия розничной торговли, характеристики розничной торговой сети, органов управления и контроля в торговле, сущности технологических процессов, типов розничных торговых предприятий, видов технологических планировок торговых залов и магазинов, основных типов магазинов.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Составления заявки на завоз и документы на получение товара, применения технологии приемки товара, заполнения и составления сопроводительных документов, актов на установленное расхождение в количестве и качестве товара.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2.5.1; </w:t>
            </w:r>
            <w:r>
              <w:br/>
            </w:r>
            <w:r>
              <w:rPr>
                <w:rFonts w:ascii="Times New Roman"/>
                <w:b w:val="false"/>
                <w:i w:val="false"/>
                <w:color w:val="000000"/>
                <w:sz w:val="20"/>
              </w:rPr>
              <w:t>
</w:t>
            </w:r>
            <w:r>
              <w:rPr>
                <w:rFonts w:ascii="Times New Roman"/>
                <w:b w:val="false"/>
                <w:i w:val="false"/>
                <w:color w:val="000000"/>
                <w:sz w:val="20"/>
              </w:rPr>
              <w:t>ПК 2.5.3;</w:t>
            </w:r>
            <w:r>
              <w:br/>
            </w:r>
            <w:r>
              <w:rPr>
                <w:rFonts w:ascii="Times New Roman"/>
                <w:b w:val="false"/>
                <w:i w:val="false"/>
                <w:color w:val="000000"/>
                <w:sz w:val="20"/>
              </w:rPr>
              <w:t>
</w:t>
            </w:r>
            <w:r>
              <w:rPr>
                <w:rFonts w:ascii="Times New Roman"/>
                <w:b w:val="false"/>
                <w:i w:val="false"/>
                <w:color w:val="000000"/>
                <w:sz w:val="20"/>
              </w:rPr>
              <w:t>ПК 2.5.4;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150406 2 – Тракторист-машинист сельскохозяйственного производства</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Проекционное черчение. Техническое рисование и черчение. Общие правила выполнения чертежей и эскизов деталей.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Понятий: чертеж, эскиз, допуск, посадка, разрез, сечение, общий вид, вид сверху, с боку, размеры форматов по ГОСТу, виды проекций,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Выполнения надписи, вычерчивания контуров; Чтения сборочных чертежей и схем; Выполнения геометрических построений, пользования стандартами при оформлении чертежей.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и применение электрической энергии в сельском хозяйстве</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на тракторах и комбайнах.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тракторов и комбайнов. Схема электрооборудования тракторов и комбайнов.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Общих устройств, принципов работы, конструкции и характеристик электрооборудования, аккумуляторов, генераторов, реле-генераторов, стартеров, приборов систем зажигания; Правил подготовки автомобилей и тракторов и их эксплуатация; Правил ТО и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Проверки технического состояния электрооборудования автомобилей и тракторов; </w:t>
            </w:r>
            <w:r>
              <w:br/>
            </w:r>
            <w:r>
              <w:rPr>
                <w:rFonts w:ascii="Times New Roman"/>
                <w:b w:val="false"/>
                <w:i w:val="false"/>
                <w:color w:val="000000"/>
                <w:sz w:val="20"/>
              </w:rPr>
              <w:t>
</w:t>
            </w:r>
            <w:r>
              <w:rPr>
                <w:rFonts w:ascii="Times New Roman"/>
                <w:b w:val="false"/>
                <w:i w:val="false"/>
                <w:color w:val="000000"/>
                <w:sz w:val="20"/>
              </w:rPr>
              <w:t xml:space="preserve">Определения и устранения неисправностей электрооборудования автомобилей и тракторов.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конструкционных металлов и материаловедение</w:t>
            </w:r>
            <w:r>
              <w:br/>
            </w:r>
            <w:r>
              <w:rPr>
                <w:rFonts w:ascii="Times New Roman"/>
                <w:b w:val="false"/>
                <w:i w:val="false"/>
                <w:color w:val="000000"/>
                <w:sz w:val="20"/>
              </w:rPr>
              <w:t>
</w:t>
            </w:r>
            <w:r>
              <w:rPr>
                <w:rFonts w:ascii="Times New Roman"/>
                <w:b w:val="false"/>
                <w:i w:val="false"/>
                <w:color w:val="000000"/>
                <w:sz w:val="20"/>
              </w:rPr>
              <w:t>Черные металлы, цветные металлы и сплавы. термическая обработка металлов, вспомогательные материалы, защита поверхностей деталей от коррозии.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Видов, химических и физических свойств металлов, сплавов.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Различать металлы по их видам и свойствам.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ПК 2.6.2; </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Правовые и организационные основы охраны труда. Закон РК об охране труда. Законодательные акты РК об охране труда. Требование охраны труда в нормативно-правовых актах. Производственная санитария. Производственная санитария, ее значение и задачи. Вредные вещества в рабочей зоне и нормализация их параметров</w:t>
            </w:r>
            <w:r>
              <w:br/>
            </w:r>
            <w:r>
              <w:rPr>
                <w:rFonts w:ascii="Times New Roman"/>
                <w:b w:val="false"/>
                <w:i w:val="false"/>
                <w:color w:val="000000"/>
                <w:sz w:val="20"/>
              </w:rPr>
              <w:t>
</w:t>
            </w:r>
            <w:r>
              <w:rPr>
                <w:rFonts w:ascii="Times New Roman"/>
                <w:b w:val="false"/>
                <w:i w:val="false"/>
                <w:color w:val="000000"/>
                <w:sz w:val="20"/>
              </w:rPr>
              <w:t xml:space="preserve">Агрессивные и ядовитые вещества и меры защиты от них. Производственный шум, ультразвук, вибрация и нормализация их параметров.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Правовых и организационных основ охраны труда;</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Основам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пожарной безопасности.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окружающей среды </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Структуры современной экологии;</w:t>
            </w:r>
            <w:r>
              <w:br/>
            </w:r>
            <w:r>
              <w:rPr>
                <w:rFonts w:ascii="Times New Roman"/>
                <w:b w:val="false"/>
                <w:i w:val="false"/>
                <w:color w:val="000000"/>
                <w:sz w:val="20"/>
              </w:rPr>
              <w:t>
</w:t>
            </w:r>
            <w:r>
              <w:rPr>
                <w:rFonts w:ascii="Times New Roman"/>
                <w:b w:val="false"/>
                <w:i w:val="false"/>
                <w:color w:val="000000"/>
                <w:sz w:val="20"/>
              </w:rPr>
              <w:t>Истории развития экологии;</w:t>
            </w:r>
            <w:r>
              <w:br/>
            </w:r>
            <w:r>
              <w:rPr>
                <w:rFonts w:ascii="Times New Roman"/>
                <w:b w:val="false"/>
                <w:i w:val="false"/>
                <w:color w:val="000000"/>
                <w:sz w:val="20"/>
              </w:rPr>
              <w:t>
</w:t>
            </w:r>
            <w:r>
              <w:rPr>
                <w:rFonts w:ascii="Times New Roman"/>
                <w:b w:val="false"/>
                <w:i w:val="false"/>
                <w:color w:val="000000"/>
                <w:sz w:val="20"/>
              </w:rPr>
              <w:t>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О биогеохимических циклах;</w:t>
            </w:r>
            <w:r>
              <w:br/>
            </w:r>
            <w:r>
              <w:rPr>
                <w:rFonts w:ascii="Times New Roman"/>
                <w:b w:val="false"/>
                <w:i w:val="false"/>
                <w:color w:val="000000"/>
                <w:sz w:val="20"/>
              </w:rPr>
              <w:t>
</w:t>
            </w:r>
            <w:r>
              <w:rPr>
                <w:rFonts w:ascii="Times New Roman"/>
                <w:b w:val="false"/>
                <w:i w:val="false"/>
                <w:color w:val="000000"/>
                <w:sz w:val="20"/>
              </w:rPr>
              <w:t>Об экологических сукцессиях;</w:t>
            </w:r>
            <w:r>
              <w:br/>
            </w:r>
            <w:r>
              <w:rPr>
                <w:rFonts w:ascii="Times New Roman"/>
                <w:b w:val="false"/>
                <w:i w:val="false"/>
                <w:color w:val="000000"/>
                <w:sz w:val="20"/>
              </w:rPr>
              <w:t>
</w:t>
            </w:r>
            <w:r>
              <w:rPr>
                <w:rFonts w:ascii="Times New Roman"/>
                <w:b w:val="false"/>
                <w:i w:val="false"/>
                <w:color w:val="000000"/>
                <w:sz w:val="20"/>
              </w:rPr>
              <w:t>Об учении В. И. Вернадского – о биосфере.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Решения экологических проблем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Определения: биогеохимических круговоротов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Определения экологических факторов и их влияния на живые организмы;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ПК 2.6.2; </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технология механизированных работ</w:t>
            </w:r>
            <w:r>
              <w:br/>
            </w:r>
            <w:r>
              <w:rPr>
                <w:rFonts w:ascii="Times New Roman"/>
                <w:b w:val="false"/>
                <w:i w:val="false"/>
                <w:color w:val="000000"/>
                <w:sz w:val="20"/>
              </w:rPr>
              <w:t>
</w:t>
            </w:r>
            <w:r>
              <w:rPr>
                <w:rFonts w:ascii="Times New Roman"/>
                <w:b w:val="false"/>
                <w:i w:val="false"/>
                <w:color w:val="000000"/>
                <w:sz w:val="20"/>
              </w:rPr>
              <w:t>Комплектование агрегатов. Производительность с/х агрегатов. Диспетчерская служба. Способы движения агрегата. Технология вспашки. Технологии подготовки и внесения удобрений, боронования и лущения стерни, сплошной культивации, посева, посадки картофеля, рассады, уборки трас на сено, картофеля, овощей.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 проведению производственных операций и урожайности сельскохозяйственных культур; </w:t>
            </w:r>
            <w:r>
              <w:br/>
            </w:r>
            <w:r>
              <w:rPr>
                <w:rFonts w:ascii="Times New Roman"/>
                <w:b w:val="false"/>
                <w:i w:val="false"/>
                <w:color w:val="000000"/>
                <w:sz w:val="20"/>
              </w:rPr>
              <w:t>
</w:t>
            </w:r>
            <w:r>
              <w:rPr>
                <w:rFonts w:ascii="Times New Roman"/>
                <w:b w:val="false"/>
                <w:i w:val="false"/>
                <w:color w:val="000000"/>
                <w:sz w:val="20"/>
              </w:rPr>
              <w:t>Общей классификации сельскохозяйственных агрегатов; Эксплуатационных показателей и свойств сельскохозяйственных машин. КПД агрегатов.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Готовить и вносить удобрения; </w:t>
            </w:r>
            <w:r>
              <w:br/>
            </w:r>
            <w:r>
              <w:rPr>
                <w:rFonts w:ascii="Times New Roman"/>
                <w:b w:val="false"/>
                <w:i w:val="false"/>
                <w:color w:val="000000"/>
                <w:sz w:val="20"/>
              </w:rPr>
              <w:t>
</w:t>
            </w:r>
            <w:r>
              <w:rPr>
                <w:rFonts w:ascii="Times New Roman"/>
                <w:b w:val="false"/>
                <w:i w:val="false"/>
                <w:color w:val="000000"/>
                <w:sz w:val="20"/>
              </w:rPr>
              <w:t xml:space="preserve">Соблюдения агротехнических требований по уходу сельскохозяйственных культур, к агрегатам, уборке сельскохозяйственных культур; </w:t>
            </w:r>
            <w:r>
              <w:br/>
            </w:r>
            <w:r>
              <w:rPr>
                <w:rFonts w:ascii="Times New Roman"/>
                <w:b w:val="false"/>
                <w:i w:val="false"/>
                <w:color w:val="000000"/>
                <w:sz w:val="20"/>
              </w:rPr>
              <w:t>
</w:t>
            </w:r>
            <w:r>
              <w:rPr>
                <w:rFonts w:ascii="Times New Roman"/>
                <w:b w:val="false"/>
                <w:i w:val="false"/>
                <w:color w:val="000000"/>
                <w:sz w:val="20"/>
              </w:rPr>
              <w:t>Комплектации агрегатов и подготовки их к уборке сельскохозяйственных культур.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связки двигателей, система охлаждения двигателей, пусковые устройства двигателей.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 xml:space="preserve">Классификации тракторов, самоходных шасси, автомобилей по назначению, типу, устройству, ходовой части, тяговые классы трактора; </w:t>
            </w:r>
            <w:r>
              <w:br/>
            </w:r>
            <w:r>
              <w:rPr>
                <w:rFonts w:ascii="Times New Roman"/>
                <w:b w:val="false"/>
                <w:i w:val="false"/>
                <w:color w:val="000000"/>
                <w:sz w:val="20"/>
              </w:rPr>
              <w:t>
</w:t>
            </w:r>
            <w:r>
              <w:rPr>
                <w:rFonts w:ascii="Times New Roman"/>
                <w:b w:val="false"/>
                <w:i w:val="false"/>
                <w:color w:val="000000"/>
                <w:sz w:val="20"/>
              </w:rPr>
              <w:t>Основных частей тракторов и автомобилей; Классификации двигателей, основных механизмов и систем двигателей, их назначения; Технических характеристик двигателей;</w:t>
            </w:r>
            <w:r>
              <w:br/>
            </w:r>
            <w:r>
              <w:rPr>
                <w:rFonts w:ascii="Times New Roman"/>
                <w:b w:val="false"/>
                <w:i w:val="false"/>
                <w:color w:val="000000"/>
                <w:sz w:val="20"/>
              </w:rPr>
              <w:t>
</w:t>
            </w:r>
            <w:r>
              <w:rPr>
                <w:rFonts w:ascii="Times New Roman"/>
                <w:b w:val="false"/>
                <w:i w:val="false"/>
                <w:color w:val="000000"/>
                <w:sz w:val="20"/>
              </w:rPr>
              <w:t>Понятия о рабочих циклах двигателей.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Разборки и сборки, выполнения регулировки основных механизмов двигателя, ведущего моста, нахождения и исправления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машины и оборудование для животноводства</w:t>
            </w:r>
            <w:r>
              <w:br/>
            </w:r>
            <w:r>
              <w:rPr>
                <w:rFonts w:ascii="Times New Roman"/>
                <w:b w:val="false"/>
                <w:i w:val="false"/>
                <w:color w:val="000000"/>
                <w:sz w:val="20"/>
              </w:rPr>
              <w:t>
</w:t>
            </w:r>
            <w:r>
              <w:rPr>
                <w:rFonts w:ascii="Times New Roman"/>
                <w:b w:val="false"/>
                <w:i w:val="false"/>
                <w:color w:val="000000"/>
                <w:sz w:val="20"/>
              </w:rPr>
              <w:t>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 xml:space="preserve">Агротехнических требований, назначения, устройства и принципов работы сельскохозяйственных машин. Технических характеристик сельскохозяйственных машин, правил технического обслуживания машин, техники безопасности.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Подготовки сельхозмашины к работе в соответствии с агротехническими требованиями; Установки, выполнения регулировки сельхозмашин и установок.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2.6.3;</w:t>
            </w:r>
            <w:r>
              <w:br/>
            </w:r>
            <w:r>
              <w:rPr>
                <w:rFonts w:ascii="Times New Roman"/>
                <w:b w:val="false"/>
                <w:i w:val="false"/>
                <w:color w:val="000000"/>
                <w:sz w:val="20"/>
              </w:rPr>
              <w:t>
</w:t>
            </w:r>
            <w:r>
              <w:rPr>
                <w:rFonts w:ascii="Times New Roman"/>
                <w:b w:val="false"/>
                <w:i w:val="false"/>
                <w:color w:val="000000"/>
                <w:sz w:val="20"/>
              </w:rPr>
              <w:t>ПК 2.6.4;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машин</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Капитальный ремонт машин и оборудования: общие сведения о ремонте, дефектация и комплектование деталей и сопряжений. Ручная и механизированная сварка, пайкосварка, наплавка. Ремонт сборочных единиц машин и оборудования: несущих конструкций, каркасов и кабин, блок-картеров, головок цилиндров, корпусных деталей и кожухов, деталей цилиндро – поршневой группы, кривошипно-шатунных и газораспределительных механизмов насосов, фильтров, радиаторов и турбокомпрессоров, топливной и гидравлической аппаратуры. Капитальный ремонт аккумуляторов и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цилиндров, гидросистем. Восстановление сельхозмашин и оборудования животноводческих ферм. Ремонт холодильных установок, пастеризаторов и сепараторов, оборудования для стрижки овец. Ремонт электродвигателей и низковольтной пускозащитной аппаратуры оборудования животноводческих ферм.</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Классификации тракторов, самоходных шасси, автомобилей по назначению, типу, устройству, ходовой части, тяговые классы трактора;</w:t>
            </w:r>
            <w:r>
              <w:br/>
            </w:r>
            <w:r>
              <w:rPr>
                <w:rFonts w:ascii="Times New Roman"/>
                <w:b w:val="false"/>
                <w:i w:val="false"/>
                <w:color w:val="000000"/>
                <w:sz w:val="20"/>
              </w:rPr>
              <w:t>
</w:t>
            </w:r>
            <w:r>
              <w:rPr>
                <w:rFonts w:ascii="Times New Roman"/>
                <w:b w:val="false"/>
                <w:i w:val="false"/>
                <w:color w:val="000000"/>
                <w:sz w:val="20"/>
              </w:rPr>
              <w:t>Основных частей тракторов и автомобилей;</w:t>
            </w:r>
            <w:r>
              <w:br/>
            </w:r>
            <w:r>
              <w:rPr>
                <w:rFonts w:ascii="Times New Roman"/>
                <w:b w:val="false"/>
                <w:i w:val="false"/>
                <w:color w:val="000000"/>
                <w:sz w:val="20"/>
              </w:rPr>
              <w:t>
</w:t>
            </w:r>
            <w:r>
              <w:rPr>
                <w:rFonts w:ascii="Times New Roman"/>
                <w:b w:val="false"/>
                <w:i w:val="false"/>
                <w:color w:val="000000"/>
                <w:sz w:val="20"/>
              </w:rPr>
              <w:t>Классификации двигателей, основных механизмов и систем двигателей, их назначение;</w:t>
            </w:r>
            <w:r>
              <w:br/>
            </w:r>
            <w:r>
              <w:rPr>
                <w:rFonts w:ascii="Times New Roman"/>
                <w:b w:val="false"/>
                <w:i w:val="false"/>
                <w:color w:val="000000"/>
                <w:sz w:val="20"/>
              </w:rPr>
              <w:t>
</w:t>
            </w:r>
            <w:r>
              <w:rPr>
                <w:rFonts w:ascii="Times New Roman"/>
                <w:b w:val="false"/>
                <w:i w:val="false"/>
                <w:color w:val="000000"/>
                <w:sz w:val="20"/>
              </w:rPr>
              <w:t>Технических характеристик двигателей;</w:t>
            </w:r>
            <w:r>
              <w:br/>
            </w:r>
            <w:r>
              <w:rPr>
                <w:rFonts w:ascii="Times New Roman"/>
                <w:b w:val="false"/>
                <w:i w:val="false"/>
                <w:color w:val="000000"/>
                <w:sz w:val="20"/>
              </w:rPr>
              <w:t>
</w:t>
            </w:r>
            <w:r>
              <w:rPr>
                <w:rFonts w:ascii="Times New Roman"/>
                <w:b w:val="false"/>
                <w:i w:val="false"/>
                <w:color w:val="000000"/>
                <w:sz w:val="20"/>
              </w:rPr>
              <w:t>Понятия о рабочих циклах двигателей;</w:t>
            </w:r>
            <w:r>
              <w:br/>
            </w:r>
            <w:r>
              <w:rPr>
                <w:rFonts w:ascii="Times New Roman"/>
                <w:b w:val="false"/>
                <w:i w:val="false"/>
                <w:color w:val="000000"/>
                <w:sz w:val="20"/>
              </w:rPr>
              <w:t>
</w:t>
            </w:r>
            <w:r>
              <w:rPr>
                <w:rFonts w:ascii="Times New Roman"/>
                <w:b w:val="false"/>
                <w:i w:val="false"/>
                <w:color w:val="000000"/>
                <w:sz w:val="20"/>
              </w:rPr>
              <w:t xml:space="preserve">Устройства и работы основных механизмов и систем двигателя, назначения деталей, материалов обработки; </w:t>
            </w:r>
            <w:r>
              <w:br/>
            </w:r>
            <w:r>
              <w:rPr>
                <w:rFonts w:ascii="Times New Roman"/>
                <w:b w:val="false"/>
                <w:i w:val="false"/>
                <w:color w:val="000000"/>
                <w:sz w:val="20"/>
              </w:rPr>
              <w:t>
</w:t>
            </w:r>
            <w:r>
              <w:rPr>
                <w:rFonts w:ascii="Times New Roman"/>
                <w:b w:val="false"/>
                <w:i w:val="false"/>
                <w:color w:val="000000"/>
                <w:sz w:val="20"/>
              </w:rPr>
              <w:t xml:space="preserve">Устройств, основных неисправностей систем и механизмов двигателя, муфты сцепления и коробки передач, заднего моста и механизмов управления тракторами, ходовой части трактора, гидравлической навесной системы и другого оборудования, способов их устранения; Об общем устройстве, принципах работы, правил подготовки, проверке электрооборудования транспортных средствах, трансмиссии и сцеплении, коробке передач, раздаточной коробке, карданной передаче, мостовой, ходовой части, рулевого управления, тормозной системы, кабины, платформы и дополнительного оборудования; </w:t>
            </w:r>
            <w:r>
              <w:br/>
            </w:r>
            <w:r>
              <w:rPr>
                <w:rFonts w:ascii="Times New Roman"/>
                <w:b w:val="false"/>
                <w:i w:val="false"/>
                <w:color w:val="000000"/>
                <w:sz w:val="20"/>
              </w:rPr>
              <w:t>
</w:t>
            </w:r>
            <w:r>
              <w:rPr>
                <w:rFonts w:ascii="Times New Roman"/>
                <w:b w:val="false"/>
                <w:i w:val="false"/>
                <w:color w:val="000000"/>
                <w:sz w:val="20"/>
              </w:rPr>
              <w:t>О правилах техники безопасности при ремонтно-восстановительных работах;</w:t>
            </w:r>
            <w:r>
              <w:br/>
            </w:r>
            <w:r>
              <w:rPr>
                <w:rFonts w:ascii="Times New Roman"/>
                <w:b w:val="false"/>
                <w:i w:val="false"/>
                <w:color w:val="000000"/>
                <w:sz w:val="20"/>
              </w:rPr>
              <w:t>
</w:t>
            </w:r>
            <w:r>
              <w:rPr>
                <w:rFonts w:ascii="Times New Roman"/>
                <w:b w:val="false"/>
                <w:i w:val="false"/>
                <w:color w:val="000000"/>
                <w:sz w:val="20"/>
              </w:rPr>
              <w:t>Общих сведений о ремонте, дефектации и комплектовании деталей и сопряжений.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Проведения сборки, разборки и регулировки основных механизмов двигателя, ведущего моста;</w:t>
            </w:r>
            <w:r>
              <w:br/>
            </w:r>
            <w:r>
              <w:rPr>
                <w:rFonts w:ascii="Times New Roman"/>
                <w:b w:val="false"/>
                <w:i w:val="false"/>
                <w:color w:val="000000"/>
                <w:sz w:val="20"/>
              </w:rPr>
              <w:t>
</w:t>
            </w:r>
            <w:r>
              <w:rPr>
                <w:rFonts w:ascii="Times New Roman"/>
                <w:b w:val="false"/>
                <w:i w:val="false"/>
                <w:color w:val="000000"/>
                <w:sz w:val="20"/>
              </w:rPr>
              <w:t>Нахождения и исправления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r>
              <w:br/>
            </w:r>
            <w:r>
              <w:rPr>
                <w:rFonts w:ascii="Times New Roman"/>
                <w:b w:val="false"/>
                <w:i w:val="false"/>
                <w:color w:val="000000"/>
                <w:sz w:val="20"/>
              </w:rPr>
              <w:t>
</w:t>
            </w:r>
            <w:r>
              <w:rPr>
                <w:rFonts w:ascii="Times New Roman"/>
                <w:b w:val="false"/>
                <w:i w:val="false"/>
                <w:color w:val="000000"/>
                <w:sz w:val="20"/>
              </w:rPr>
              <w:t>Выполнения технической диагностики и планово-предупредительной системы ТО, выполнения контрольного и ежедневного технического обслуживания.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дорожного движения</w:t>
            </w:r>
            <w:r>
              <w:br/>
            </w:r>
            <w:r>
              <w:rPr>
                <w:rFonts w:ascii="Times New Roman"/>
                <w:b w:val="false"/>
                <w:i w:val="false"/>
                <w:color w:val="000000"/>
                <w:sz w:val="20"/>
              </w:rPr>
              <w:t>
</w:t>
            </w:r>
            <w:r>
              <w:rPr>
                <w:rFonts w:ascii="Times New Roman"/>
                <w:b w:val="false"/>
                <w:i w:val="false"/>
                <w:color w:val="000000"/>
                <w:sz w:val="20"/>
              </w:rPr>
              <w:t>Общие положения. основные понятия и термины обязанности водителей, пешеходов и пассажиров. Дорожные знаки. Дорожная разметка и ее характеристика. Порядок движения, остановка и стоянка транспортных средств, регулирование дорожного движения, проезд перекрестков, пешеходных переходов, остановок транспортных средств общего пользования и железнодорожных переездов.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Правил поведения всех участников движения: пешехода, пассажира, водителя автотранспорта, дорожных, номерных и опознавательных знаков, обязанностей всех участников движения.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Соблюдения правил поведения всех участников при организации, регулировке движения, создания благоприятных условий для движения.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агрономии </w:t>
            </w:r>
            <w:r>
              <w:br/>
            </w:r>
            <w:r>
              <w:rPr>
                <w:rFonts w:ascii="Times New Roman"/>
                <w:b w:val="false"/>
                <w:i w:val="false"/>
                <w:color w:val="000000"/>
                <w:sz w:val="20"/>
              </w:rPr>
              <w:t>
</w:t>
            </w:r>
            <w:r>
              <w:rPr>
                <w:rFonts w:ascii="Times New Roman"/>
                <w:b w:val="false"/>
                <w:i w:val="false"/>
                <w:color w:val="000000"/>
                <w:sz w:val="20"/>
              </w:rPr>
              <w:t>Растения и условия их жизни, способы их регулирования. Образование, состав и свойства почвы, почвообразовательный процесс.</w:t>
            </w:r>
            <w:r>
              <w:br/>
            </w:r>
            <w:r>
              <w:rPr>
                <w:rFonts w:ascii="Times New Roman"/>
                <w:b w:val="false"/>
                <w:i w:val="false"/>
                <w:color w:val="000000"/>
                <w:sz w:val="20"/>
              </w:rPr>
              <w:t>
</w:t>
            </w:r>
            <w:r>
              <w:rPr>
                <w:rFonts w:ascii="Times New Roman"/>
                <w:b w:val="false"/>
                <w:i w:val="false"/>
                <w:color w:val="000000"/>
                <w:sz w:val="20"/>
              </w:rPr>
              <w:t>Сорняки и борьба с ними. Севообороты. Обработка почвы (задачи и приемы обработки почвы, системы обработки почвы, защита почв от эрозии).</w:t>
            </w:r>
            <w:r>
              <w:br/>
            </w:r>
            <w:r>
              <w:rPr>
                <w:rFonts w:ascii="Times New Roman"/>
                <w:b w:val="false"/>
                <w:i w:val="false"/>
                <w:color w:val="000000"/>
                <w:sz w:val="20"/>
              </w:rPr>
              <w:t>
</w:t>
            </w:r>
            <w:r>
              <w:rPr>
                <w:rFonts w:ascii="Times New Roman"/>
                <w:b w:val="false"/>
                <w:i w:val="false"/>
                <w:color w:val="000000"/>
                <w:sz w:val="20"/>
              </w:rPr>
              <w:t>Зональные системы земледелия. Болезни и вредители сельскохозяйственных культур, меры борьбы с ними. Удобрения и их применение.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Строения растений; Значения растений в природе, жизни человека; Структуры основных вегетативных органов покрытосеменных, строения репродуктивных органов покрытосеменных, процесса образования семян и плодов; Почвообразования; Состава, строения и свойств основных типов почв.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Проведения морфологического анализа растений, определения растения с помощью определителя; Определения хозяйственной ценности растений; Использования агрометериологической информации в практической работе; Определения содержания гумуса в почве, механического состава, поглотительных способностей и реакции почвы; Проведения расчета норм внесения удобрений.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2.6.1; </w:t>
            </w:r>
            <w:r>
              <w:br/>
            </w:r>
            <w:r>
              <w:rPr>
                <w:rFonts w:ascii="Times New Roman"/>
                <w:b w:val="false"/>
                <w:i w:val="false"/>
                <w:color w:val="000000"/>
                <w:sz w:val="20"/>
              </w:rPr>
              <w:t>
</w:t>
            </w:r>
            <w:r>
              <w:rPr>
                <w:rFonts w:ascii="Times New Roman"/>
                <w:b w:val="false"/>
                <w:i w:val="false"/>
                <w:color w:val="000000"/>
                <w:sz w:val="20"/>
              </w:rPr>
              <w:t>ПК 2.6.2;</w:t>
            </w:r>
            <w:r>
              <w:br/>
            </w:r>
            <w:r>
              <w:rPr>
                <w:rFonts w:ascii="Times New Roman"/>
                <w:b w:val="false"/>
                <w:i w:val="false"/>
                <w:color w:val="000000"/>
                <w:sz w:val="20"/>
              </w:rPr>
              <w:t>
</w:t>
            </w:r>
            <w:r>
              <w:rPr>
                <w:rFonts w:ascii="Times New Roman"/>
                <w:b w:val="false"/>
                <w:i w:val="false"/>
                <w:color w:val="000000"/>
                <w:sz w:val="20"/>
              </w:rPr>
              <w:t>ПК 2.6.6;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150407 </w:t>
            </w:r>
            <w:r>
              <w:rPr>
                <w:rFonts w:ascii="Times New Roman"/>
                <w:b/>
                <w:i w:val="false"/>
                <w:color w:val="000000"/>
                <w:sz w:val="20"/>
              </w:rPr>
              <w:t>2</w:t>
            </w:r>
            <w:r>
              <w:rPr>
                <w:rFonts w:ascii="Times New Roman"/>
                <w:b w:val="false"/>
                <w:i w:val="false"/>
                <w:color w:val="000000"/>
                <w:sz w:val="20"/>
              </w:rPr>
              <w:t xml:space="preserve"> – Наладчик сельскохозяйственных машин и тракторов</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виды, средства, меры предупреждения.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пожарной безопасности.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Проекционное черчение. Техническое рисование и черчение. Общие правила выполнения чертежей и эскизов деталей.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Выполнения надписей, вычерчивания контуров, чтения сборочных чертежей и схем, выполнения геометрических построений, использования стандартов при оформлении чертежей; выполнения технического рисования, чертежей деталей, эскизов, разрезов, сечений.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2.7.4;</w:t>
            </w:r>
            <w:r>
              <w:br/>
            </w:r>
            <w:r>
              <w:rPr>
                <w:rFonts w:ascii="Times New Roman"/>
                <w:b w:val="false"/>
                <w:i w:val="false"/>
                <w:color w:val="000000"/>
                <w:sz w:val="20"/>
              </w:rPr>
              <w:t>
</w:t>
            </w:r>
            <w:r>
              <w:rPr>
                <w:rFonts w:ascii="Times New Roman"/>
                <w:b w:val="false"/>
                <w:i w:val="false"/>
                <w:color w:val="000000"/>
                <w:sz w:val="20"/>
              </w:rPr>
              <w:t>ПК 2.7.5;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w:t>
            </w:r>
            <w:r>
              <w:br/>
            </w:r>
            <w:r>
              <w:rPr>
                <w:rFonts w:ascii="Times New Roman"/>
                <w:b w:val="false"/>
                <w:i w:val="false"/>
                <w:color w:val="000000"/>
                <w:sz w:val="20"/>
              </w:rPr>
              <w:t>
</w:t>
            </w:r>
            <w:r>
              <w:rPr>
                <w:rFonts w:ascii="Times New Roman"/>
                <w:b w:val="false"/>
                <w:i w:val="false"/>
                <w:color w:val="000000"/>
                <w:sz w:val="20"/>
              </w:rPr>
              <w:t>Черные металлы, цветные металлы и сплавы. Термическая обработка металлов, вспомогательные материалы, защита поверхностей деталей от коррозии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Видов, химических и физических свойств металлов, сплавов,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Различия металлов по их видам и свойствам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электрическое оборудование тракторов и комбайнов</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на тракторах и комбайнах.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тракторов и комбайнов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Общего устройства, принципов работы, конструкции и характеристик электрооборудования, аккумуляторов, генераторов, реле-генераторов, стартеров, приборов систем зажигания; </w:t>
            </w:r>
            <w:r>
              <w:br/>
            </w:r>
            <w:r>
              <w:rPr>
                <w:rFonts w:ascii="Times New Roman"/>
                <w:b w:val="false"/>
                <w:i w:val="false"/>
                <w:color w:val="000000"/>
                <w:sz w:val="20"/>
              </w:rPr>
              <w:t>
</w:t>
            </w:r>
            <w:r>
              <w:rPr>
                <w:rFonts w:ascii="Times New Roman"/>
                <w:b w:val="false"/>
                <w:i w:val="false"/>
                <w:color w:val="000000"/>
                <w:sz w:val="20"/>
              </w:rPr>
              <w:t>Правил подготовки автомобилей и тракторов и их эксплуатацию, правила ТО и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Осуществления проверки технического состояния электрооборудования автомобилей и тракторов; </w:t>
            </w:r>
            <w:r>
              <w:br/>
            </w:r>
            <w:r>
              <w:rPr>
                <w:rFonts w:ascii="Times New Roman"/>
                <w:b w:val="false"/>
                <w:i w:val="false"/>
                <w:color w:val="000000"/>
                <w:sz w:val="20"/>
              </w:rPr>
              <w:t>
</w:t>
            </w:r>
            <w:r>
              <w:rPr>
                <w:rFonts w:ascii="Times New Roman"/>
                <w:b w:val="false"/>
                <w:i w:val="false"/>
                <w:color w:val="000000"/>
                <w:sz w:val="20"/>
              </w:rPr>
              <w:t xml:space="preserve">Определения и устранения неисправности электрооборудования автомобилей и тракторов; Осуществления эксплуатации и технического обслуживания электрооборудования.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2.7.2;</w:t>
            </w:r>
            <w:r>
              <w:br/>
            </w:r>
            <w:r>
              <w:rPr>
                <w:rFonts w:ascii="Times New Roman"/>
                <w:b w:val="false"/>
                <w:i w:val="false"/>
                <w:color w:val="000000"/>
                <w:sz w:val="20"/>
              </w:rPr>
              <w:t>
</w:t>
            </w:r>
            <w:r>
              <w:rPr>
                <w:rFonts w:ascii="Times New Roman"/>
                <w:b w:val="false"/>
                <w:i w:val="false"/>
                <w:color w:val="000000"/>
                <w:sz w:val="20"/>
              </w:rPr>
              <w:t>ПК 2.7.5;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Слесарно-ремонтное дело</w:t>
            </w:r>
            <w:r>
              <w:br/>
            </w:r>
            <w:r>
              <w:rPr>
                <w:rFonts w:ascii="Times New Roman"/>
                <w:b w:val="false"/>
                <w:i w:val="false"/>
                <w:color w:val="000000"/>
                <w:sz w:val="20"/>
              </w:rPr>
              <w:t>
</w:t>
            </w:r>
            <w:r>
              <w:rPr>
                <w:rFonts w:ascii="Times New Roman"/>
                <w:b w:val="false"/>
                <w:i w:val="false"/>
                <w:color w:val="000000"/>
                <w:sz w:val="20"/>
              </w:rPr>
              <w:t>Слесарное дело, техника измерений, заправка инструментов, разметка, рубка металлов, правка и гибка, резание металлов, отливание металлов, сверление, зенкование, развертывание, нарезание резьб, клепка, шабрение и притирка, паяние, лужение, заливка, запрессовка и выпрессовка.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Техники безопасности при проведении слесарно-ремонтных работ, способов разметки, рубки металлов, правки и гибки, резания металлов, отливания металлов, сверления, зенкования, развертывания, нарезания резьбы, клепки, шабрения и притирки, паяния, лужения, заливки, запрессовки и выпрессовка. Видов ремонтных работ.</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величины и характера износа деталей, применения соответствующих технических средств. Выполнения ремонтных работ, ремонт КШМ, ГСМ, систем питания, охлаждения, смазки, силовой передачи, ходовой части, рам, площадки водителя.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связки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Классификации тракторов, самоходных шасси, автомобилей по назначению, типу, устройству, ходовой части, тяговые классы трактора; </w:t>
            </w:r>
            <w:r>
              <w:br/>
            </w:r>
            <w:r>
              <w:rPr>
                <w:rFonts w:ascii="Times New Roman"/>
                <w:b w:val="false"/>
                <w:i w:val="false"/>
                <w:color w:val="000000"/>
                <w:sz w:val="20"/>
              </w:rPr>
              <w:t>
</w:t>
            </w:r>
            <w:r>
              <w:rPr>
                <w:rFonts w:ascii="Times New Roman"/>
                <w:b w:val="false"/>
                <w:i w:val="false"/>
                <w:color w:val="000000"/>
                <w:sz w:val="20"/>
              </w:rPr>
              <w:t>Основных частей тракторов и автомобилей; Классификации двигателей, основных механизмов и систем двигателей, их назначения. Технических характеристик двигателей.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Разборки и сборки, выполнения регулировки основных механизмов двигателя, ведущего моста, нахождения и исправления неисправностей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машины</w:t>
            </w:r>
            <w:r>
              <w:br/>
            </w:r>
            <w:r>
              <w:rPr>
                <w:rFonts w:ascii="Times New Roman"/>
                <w:b w:val="false"/>
                <w:i w:val="false"/>
                <w:color w:val="000000"/>
                <w:sz w:val="20"/>
              </w:rPr>
              <w:t>
</w:t>
            </w:r>
            <w:r>
              <w:rPr>
                <w:rFonts w:ascii="Times New Roman"/>
                <w:b w:val="false"/>
                <w:i w:val="false"/>
                <w:color w:val="000000"/>
                <w:sz w:val="20"/>
              </w:rPr>
              <w:t>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Агротехнического требования, назначения, устройства и принципов работы, технических характеристик сельскохозяйственных машин, правил технического обслуживания машин, техники безопасности.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Приготовления сельхозмашины к работе в соответствии с агротехническими требованиями, установки, выполнения регулировки сельхозмашин и установок.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Диагностирование автомобилей, сельхозтехники и тракторов </w:t>
            </w:r>
            <w:r>
              <w:br/>
            </w:r>
            <w:r>
              <w:rPr>
                <w:rFonts w:ascii="Times New Roman"/>
                <w:b w:val="false"/>
                <w:i w:val="false"/>
                <w:color w:val="000000"/>
                <w:sz w:val="20"/>
              </w:rPr>
              <w:t>
</w:t>
            </w:r>
            <w:r>
              <w:rPr>
                <w:rFonts w:ascii="Times New Roman"/>
                <w:b w:val="false"/>
                <w:i w:val="false"/>
                <w:color w:val="000000"/>
                <w:sz w:val="20"/>
              </w:rPr>
              <w:t>Основные положения технической диагностики и технического обслуживания. порядок диагностирования, диагностирование тракторов. диагностирование комбайнов. Диагностирование автомобилей. Прогнозирование остаточного ресурса машин. классификация средств диагностирования машин. Контрольно-диагностические средства. Приборы и приспособления для диагностирования состояния МТП. Электронные диагностические приборы.</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Классификации видов технической диагностики; </w:t>
            </w:r>
            <w:r>
              <w:br/>
            </w:r>
            <w:r>
              <w:rPr>
                <w:rFonts w:ascii="Times New Roman"/>
                <w:b w:val="false"/>
                <w:i w:val="false"/>
                <w:color w:val="000000"/>
                <w:sz w:val="20"/>
              </w:rPr>
              <w:t>
</w:t>
            </w:r>
            <w:r>
              <w:rPr>
                <w:rFonts w:ascii="Times New Roman"/>
                <w:b w:val="false"/>
                <w:i w:val="false"/>
                <w:color w:val="000000"/>
                <w:sz w:val="20"/>
              </w:rPr>
              <w:t xml:space="preserve">Задач технической диагностики; </w:t>
            </w:r>
            <w:r>
              <w:br/>
            </w:r>
            <w:r>
              <w:rPr>
                <w:rFonts w:ascii="Times New Roman"/>
                <w:b w:val="false"/>
                <w:i w:val="false"/>
                <w:color w:val="000000"/>
                <w:sz w:val="20"/>
              </w:rPr>
              <w:t>
</w:t>
            </w:r>
            <w:r>
              <w:rPr>
                <w:rFonts w:ascii="Times New Roman"/>
                <w:b w:val="false"/>
                <w:i w:val="false"/>
                <w:color w:val="000000"/>
                <w:sz w:val="20"/>
              </w:rPr>
              <w:t>Методов диагностики; Технологии диагностирования, технического обслуживания и экспертизы КШГ, цилиндропоршневой группы, газораспределительного механизма, системы охлаждения и смазки, сборочных единиц и агрегатов комбайна, системы питания и очистки воздуха, подшипниковых сопряжений, приводных механизмов наклонной камеры и молотилки зерноуборочных комбайнов, механизмов управления и ходовых систем комбайнов;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Определения технического состояния двигателя, трансмиссии, ходовой части и рулевого управления, тормозных систем автомобилей, гидравлических систем комбайнов и тракторов по диагностическим признакам и с помощью простейших диагностических приборов; </w:t>
            </w:r>
            <w:r>
              <w:br/>
            </w:r>
            <w:r>
              <w:rPr>
                <w:rFonts w:ascii="Times New Roman"/>
                <w:b w:val="false"/>
                <w:i w:val="false"/>
                <w:color w:val="000000"/>
                <w:sz w:val="20"/>
              </w:rPr>
              <w:t>
</w:t>
            </w:r>
            <w:r>
              <w:rPr>
                <w:rFonts w:ascii="Times New Roman"/>
                <w:b w:val="false"/>
                <w:i w:val="false"/>
                <w:color w:val="000000"/>
                <w:sz w:val="20"/>
              </w:rPr>
              <w:t>Составления контрольно-диагностической карты.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2.7.1; </w:t>
            </w:r>
            <w:r>
              <w:br/>
            </w:r>
            <w:r>
              <w:rPr>
                <w:rFonts w:ascii="Times New Roman"/>
                <w:b w:val="false"/>
                <w:i w:val="false"/>
                <w:color w:val="000000"/>
                <w:sz w:val="20"/>
              </w:rPr>
              <w:t>
</w:t>
            </w:r>
            <w:r>
              <w:rPr>
                <w:rFonts w:ascii="Times New Roman"/>
                <w:b w:val="false"/>
                <w:i w:val="false"/>
                <w:color w:val="000000"/>
                <w:sz w:val="20"/>
              </w:rPr>
              <w:t>ПК 2.7.2;</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150408 2 –Водитель автомобиля</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безопасности и противопожарные мероприятия</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техника безопасности: виды, средства, меры предупреждения.</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 xml:space="preserve">Общих сведений о пожарной безопасности;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Оказание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Соблюдение пожарной безопасности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2.8.2; </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Оказание первой доврачебной помощи пострадавшим при ДТП </w:t>
            </w:r>
            <w:r>
              <w:br/>
            </w:r>
            <w:r>
              <w:rPr>
                <w:rFonts w:ascii="Times New Roman"/>
                <w:b w:val="false"/>
                <w:i w:val="false"/>
                <w:color w:val="000000"/>
                <w:sz w:val="20"/>
              </w:rPr>
              <w:t>
</w:t>
            </w:r>
            <w:r>
              <w:rPr>
                <w:rFonts w:ascii="Times New Roman"/>
                <w:b w:val="false"/>
                <w:i w:val="false"/>
                <w:color w:val="000000"/>
                <w:sz w:val="20"/>
              </w:rPr>
              <w:t>Дорожно-транспортный травматизм. Медицинское оснащение автомобиля. Основы анатомии и физиологии человека. Первая помощь при травмах и несчастных случаях. Последовательность действий водителя при оказании первой помощи. Профессиональная прикладная подготовка водителей.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Содержания медицинской аптечки транспортного средства. Основных систем организма человека, их строения. Видов кровотечений, способов остановки, признаков и причин инфекций, способов борьбы с ней. Признаков и причин ушибов, вывихов, растяжений, переломов, травматического токсикоза.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Остановки кровотечения наложением жгута, давящей повязкой, прижатием артерии, максимальным сгибанием конечности, с помощью подручных средств. Оказания первой помощи при травмах, накладывания повязки, и мобилизация конечности. Проведения искусственного дыхания, непрямого массажа сердца, предкардиального удара, оказания первой медицинской помощи.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2.8.1; </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w:t>
            </w:r>
            <w:r>
              <w:br/>
            </w:r>
            <w:r>
              <w:rPr>
                <w:rFonts w:ascii="Times New Roman"/>
                <w:b w:val="false"/>
                <w:i w:val="false"/>
                <w:color w:val="000000"/>
                <w:sz w:val="20"/>
              </w:rPr>
              <w:t>
</w:t>
            </w:r>
            <w:r>
              <w:rPr>
                <w:rFonts w:ascii="Times New Roman"/>
                <w:b w:val="false"/>
                <w:i w:val="false"/>
                <w:color w:val="000000"/>
                <w:sz w:val="20"/>
              </w:rPr>
              <w:t>Черные металлы, цветные металлы и сплавы. Термическая обработка металлов, вспомогательные материалы, защита поверхностей деталей от коррозии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Видов, химических и физических свойств металлов, сплавов,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Различия металлов по их видам и свойствам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2.8.1; </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2.8.9;</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электрическое оборудование автомобилей</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в автомобилях.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автомобилей.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Общего устройства, принципов работы, конструкции и характеристик электрооборудования, аккумуляторов, генераторов, реле-генераторов, стартеров, приборов систем зажигания. Правил подготовки автомобилей и их эксплуатации, правил ТО и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Проверки технического состояния электрооборудования автомобилей. Определения и устранения неисправностей электрооборудования автомобилей. Осуществления эксплуатации и технического обслуживания электрооборудования.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 2.8.1; </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2.8.9;</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Слесарно-ремонтное дело</w:t>
            </w:r>
            <w:r>
              <w:br/>
            </w:r>
            <w:r>
              <w:rPr>
                <w:rFonts w:ascii="Times New Roman"/>
                <w:b w:val="false"/>
                <w:i w:val="false"/>
                <w:color w:val="000000"/>
                <w:sz w:val="20"/>
              </w:rPr>
              <w:t>
</w:t>
            </w:r>
            <w:r>
              <w:rPr>
                <w:rFonts w:ascii="Times New Roman"/>
                <w:b w:val="false"/>
                <w:i w:val="false"/>
                <w:color w:val="000000"/>
                <w:sz w:val="20"/>
              </w:rPr>
              <w:t>Слесарное дело, техника измерений, заправка инструментов, разметка, рубка металлов, правка и гибка, резание металлов, отливание металлов, сверление, зенкование, развертывание, нарезание резьб, клепка, шабрение и притирка, паяние, лужение, заливка, запрессовка и выпрессовка.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Техники безопасности при проведении слесарно-ремонтных работ, способов разметки, рубки металлов, правки и гибки, резания металлов, отливания металлов, сверления, зенкования, развертывания, нарезания резьбы, клепки, шабрения и притирки, паяния, лужения, заливки, запрессовки и выпрессовка. Видов ремонтных работ.</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величины и характера износа деталей, применения соответствующих технических средств. Выполнения ремонтных работ, ремонт КШМ, ГСМ, систем питания, охлаждения, смазки, силовой передачи, ходовой части, рам, площадки водителя.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ПК 2.8.2; </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2.8.9;</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техническое обслуживание транспортных средств</w:t>
            </w:r>
            <w:r>
              <w:br/>
            </w:r>
            <w:r>
              <w:rPr>
                <w:rFonts w:ascii="Times New Roman"/>
                <w:b w:val="false"/>
                <w:i w:val="false"/>
                <w:color w:val="000000"/>
                <w:sz w:val="20"/>
              </w:rPr>
              <w:t>
</w:t>
            </w:r>
            <w:r>
              <w:rPr>
                <w:rFonts w:ascii="Times New Roman"/>
                <w:b w:val="false"/>
                <w:i w:val="false"/>
                <w:color w:val="000000"/>
                <w:sz w:val="20"/>
              </w:rPr>
              <w:t>Классификация, общее устройство автомобилей. Система технического обслуживания автомобилей. Безопасность труда. Двигатели: общее устройство и рабочий цикл двигателя внутреннего сгорания, кривошипно-шатунный механизм и газораспределительный механизм., система охлаждения, система смазывания. Система питания и ее разновидности, система питания карбюраторного, дизельного двигателей, система питания двигателя газобаллонного автомобиля. Источники тока.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Правил техники безопасности. Классификации тракторов, самоходных шасси, автомобилей по назначению, типов, устройств, ходовой части, тяговых классов транспортных средств. Основных частей автомобилей. Классификации двигателей, основных механизмов и систем двигателей, их назначения. Технических характеристик двигателей.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Разбирать и собирать, выполнять регулировку основных механизмов двигателя, ведущего моста,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2.8.2; </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Безопасность движения и основы автотранспортного права</w:t>
            </w:r>
            <w:r>
              <w:br/>
            </w:r>
            <w:r>
              <w:rPr>
                <w:rFonts w:ascii="Times New Roman"/>
                <w:b w:val="false"/>
                <w:i w:val="false"/>
                <w:color w:val="000000"/>
                <w:sz w:val="20"/>
              </w:rPr>
              <w:t>
</w:t>
            </w:r>
            <w:r>
              <w:rPr>
                <w:rFonts w:ascii="Times New Roman"/>
                <w:b w:val="false"/>
                <w:i w:val="false"/>
                <w:color w:val="000000"/>
                <w:sz w:val="20"/>
              </w:rPr>
              <w:t>Обеспечение безопасности дорожного движения. Действия водителя в опасных дорожно-транспортных и критических ситуациях. Приемы и техника экономичного управления автомобилем. Дорожно-транспортные происшествия. Профессиональная надежность водителя. Психофизиологическая характеристика водителя. Прогнозирование дорожной обстановки. Этика поведения водителя. Эксплуатационные свойства автомобиля.</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Обязанностей водителей, пешеходов, пассажиров, понятий и терминов правил дорожного движения, источников автотранспортного права, признаков юридических лиц, видов предприятий, правового положения АТП. Положений об обязательствах и договорах.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Различия транспортных средств по категориям, составления проекта договора на перевозку грузов, составления протокола разногласий к договору.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ПК 2.8.1; </w:t>
            </w:r>
            <w:r>
              <w:br/>
            </w:r>
            <w:r>
              <w:rPr>
                <w:rFonts w:ascii="Times New Roman"/>
                <w:b w:val="false"/>
                <w:i w:val="false"/>
                <w:color w:val="000000"/>
                <w:sz w:val="20"/>
              </w:rPr>
              <w:t>
</w:t>
            </w:r>
            <w:r>
              <w:rPr>
                <w:rFonts w:ascii="Times New Roman"/>
                <w:b w:val="false"/>
                <w:i w:val="false"/>
                <w:color w:val="000000"/>
                <w:sz w:val="20"/>
              </w:rPr>
              <w:t>ПК 2.8.5;</w:t>
            </w:r>
            <w:r>
              <w:br/>
            </w:r>
            <w:r>
              <w:rPr>
                <w:rFonts w:ascii="Times New Roman"/>
                <w:b w:val="false"/>
                <w:i w:val="false"/>
                <w:color w:val="000000"/>
                <w:sz w:val="20"/>
              </w:rPr>
              <w:t>
</w:t>
            </w:r>
            <w:r>
              <w:rPr>
                <w:rFonts w:ascii="Times New Roman"/>
                <w:b w:val="false"/>
                <w:i w:val="false"/>
                <w:color w:val="000000"/>
                <w:sz w:val="20"/>
              </w:rPr>
              <w:t>ПК 2.8.7;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дорожного движения</w:t>
            </w:r>
            <w:r>
              <w:br/>
            </w:r>
            <w:r>
              <w:rPr>
                <w:rFonts w:ascii="Times New Roman"/>
                <w:b w:val="false"/>
                <w:i w:val="false"/>
                <w:color w:val="000000"/>
                <w:sz w:val="20"/>
              </w:rPr>
              <w:t>
</w:t>
            </w:r>
            <w:r>
              <w:rPr>
                <w:rFonts w:ascii="Times New Roman"/>
                <w:b w:val="false"/>
                <w:i w:val="false"/>
                <w:color w:val="000000"/>
                <w:sz w:val="20"/>
              </w:rPr>
              <w:t>Общие положения. Основные понятия и термины обязанности водителей, пешеходов и пассажиров. Дорожные знаки. Дорожная разметка и ее характеристика. Порядок движения, остановка и стоянка транспортных средств, регулирование дорожного движения, проезд перекрестков, пешеходных переходов, остановок транспортных средств общего пользования и железнодорожных переездов.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Правил поведения всех участников движения: пешехода, пассажира, водителя автотранспорта, дорожных, номерных и опознавательных знаков, обязанностей всех участников движения.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Соблюдения правил поведения всех участников при организации, регулировке движения, создания благоприятных условий для движения.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2.8.2; </w:t>
            </w:r>
            <w:r>
              <w:br/>
            </w:r>
            <w:r>
              <w:rPr>
                <w:rFonts w:ascii="Times New Roman"/>
                <w:b w:val="false"/>
                <w:i w:val="false"/>
                <w:color w:val="000000"/>
                <w:sz w:val="20"/>
              </w:rPr>
              <w:t>
</w:t>
            </w:r>
            <w:r>
              <w:rPr>
                <w:rFonts w:ascii="Times New Roman"/>
                <w:b w:val="false"/>
                <w:i w:val="false"/>
                <w:color w:val="000000"/>
                <w:sz w:val="20"/>
              </w:rPr>
              <w:t>ПК 2.8.4;</w:t>
            </w:r>
            <w:r>
              <w:br/>
            </w:r>
            <w:r>
              <w:rPr>
                <w:rFonts w:ascii="Times New Roman"/>
                <w:b w:val="false"/>
                <w:i w:val="false"/>
                <w:color w:val="000000"/>
                <w:sz w:val="20"/>
              </w:rPr>
              <w:t>
</w:t>
            </w:r>
            <w:r>
              <w:rPr>
                <w:rFonts w:ascii="Times New Roman"/>
                <w:b w:val="false"/>
                <w:i w:val="false"/>
                <w:color w:val="000000"/>
                <w:sz w:val="20"/>
              </w:rPr>
              <w:t>ПК 2.8.6;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150409 </w:t>
            </w:r>
            <w:r>
              <w:rPr>
                <w:rFonts w:ascii="Times New Roman"/>
                <w:b/>
                <w:i w:val="false"/>
                <w:color w:val="000000"/>
                <w:sz w:val="20"/>
              </w:rPr>
              <w:t>2</w:t>
            </w:r>
            <w:r>
              <w:rPr>
                <w:rFonts w:ascii="Times New Roman"/>
                <w:b w:val="false"/>
                <w:i w:val="false"/>
                <w:color w:val="000000"/>
                <w:sz w:val="20"/>
              </w:rPr>
              <w:t xml:space="preserve"> – Электромонтер по обслуживанию электрооборудования</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Проекционное черчение. Техническое рисование и черчение. Общие правила выполнения чертежей и эскизов деталей.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Выполнения надписей, вычерчивания контуров, чтения сборочных чертежей и схем, выполнения геометрических построений, использования стандартов при оформлении чертежей; выполнения технического рисования, чертежей деталей, эскизов, разрезов, сечений.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2.9.3;</w:t>
            </w:r>
            <w:r>
              <w:br/>
            </w:r>
            <w:r>
              <w:rPr>
                <w:rFonts w:ascii="Times New Roman"/>
                <w:b w:val="false"/>
                <w:i w:val="false"/>
                <w:color w:val="000000"/>
                <w:sz w:val="20"/>
              </w:rPr>
              <w:t>
</w:t>
            </w:r>
            <w:r>
              <w:rPr>
                <w:rFonts w:ascii="Times New Roman"/>
                <w:b w:val="false"/>
                <w:i w:val="false"/>
                <w:color w:val="000000"/>
                <w:sz w:val="20"/>
              </w:rPr>
              <w:t>ПК 2.9.6;</w:t>
            </w:r>
            <w:r>
              <w:br/>
            </w:r>
            <w:r>
              <w:rPr>
                <w:rFonts w:ascii="Times New Roman"/>
                <w:b w:val="false"/>
                <w:i w:val="false"/>
                <w:color w:val="000000"/>
                <w:sz w:val="20"/>
              </w:rPr>
              <w:t>
</w:t>
            </w:r>
            <w:r>
              <w:rPr>
                <w:rFonts w:ascii="Times New Roman"/>
                <w:b w:val="false"/>
                <w:i w:val="false"/>
                <w:color w:val="000000"/>
                <w:sz w:val="20"/>
              </w:rPr>
              <w:t>ПК 2.9.8;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Электробезопасность</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 xml:space="preserve">Общих сведений о пожарной безопасности.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пожарной безопасности.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2.9.3;</w:t>
            </w:r>
            <w:r>
              <w:br/>
            </w:r>
            <w:r>
              <w:rPr>
                <w:rFonts w:ascii="Times New Roman"/>
                <w:b w:val="false"/>
                <w:i w:val="false"/>
                <w:color w:val="000000"/>
                <w:sz w:val="20"/>
              </w:rPr>
              <w:t>
</w:t>
            </w:r>
            <w:r>
              <w:rPr>
                <w:rFonts w:ascii="Times New Roman"/>
                <w:b w:val="false"/>
                <w:i w:val="false"/>
                <w:color w:val="000000"/>
                <w:sz w:val="20"/>
              </w:rPr>
              <w:t>ПК 2.9.6;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w:t>
            </w:r>
            <w:r>
              <w:br/>
            </w:r>
            <w:r>
              <w:rPr>
                <w:rFonts w:ascii="Times New Roman"/>
                <w:b w:val="false"/>
                <w:i w:val="false"/>
                <w:color w:val="000000"/>
                <w:sz w:val="20"/>
              </w:rPr>
              <w:t>
</w:t>
            </w:r>
            <w:r>
              <w:rPr>
                <w:rFonts w:ascii="Times New Roman"/>
                <w:b w:val="false"/>
                <w:i w:val="false"/>
                <w:color w:val="000000"/>
                <w:sz w:val="20"/>
              </w:rPr>
              <w:t xml:space="preserve">Электрические цепи постоянного тока. Электромагнетизм. </w:t>
            </w:r>
            <w:r>
              <w:br/>
            </w:r>
            <w:r>
              <w:rPr>
                <w:rFonts w:ascii="Times New Roman"/>
                <w:b w:val="false"/>
                <w:i w:val="false"/>
                <w:color w:val="000000"/>
                <w:sz w:val="20"/>
              </w:rPr>
              <w:t>
</w:t>
            </w:r>
            <w:r>
              <w:rPr>
                <w:rFonts w:ascii="Times New Roman"/>
                <w:b w:val="false"/>
                <w:i w:val="false"/>
                <w:color w:val="000000"/>
                <w:sz w:val="20"/>
              </w:rPr>
              <w:t xml:space="preserve">Электрические цепи однофазного переменного тока. Электрические цепи трехфазного переменного тока. Электротехнические измерения и приборы. Трансформаторы. </w:t>
            </w:r>
            <w:r>
              <w:br/>
            </w:r>
            <w:r>
              <w:rPr>
                <w:rFonts w:ascii="Times New Roman"/>
                <w:b w:val="false"/>
                <w:i w:val="false"/>
                <w:color w:val="000000"/>
                <w:sz w:val="20"/>
              </w:rPr>
              <w:t>
</w:t>
            </w:r>
            <w:r>
              <w:rPr>
                <w:rFonts w:ascii="Times New Roman"/>
                <w:b w:val="false"/>
                <w:i w:val="false"/>
                <w:color w:val="000000"/>
                <w:sz w:val="20"/>
              </w:rPr>
              <w:t>Электрические машины переменного тока. Электрические машины постоянного тока.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Трехфазных цепей переменного тока и способов подключения к ней потребителей; Электрических машин переменного и постоянного тока, пусковой и защитной аппаратуры; простейших электронных приборов, применяемых в системе автоматики; Устройств и принципов действия трансформатора.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Составления схемы электрических цепей; Выполнения расчетов однофазного и трехфазного электрических цепей постоянного тока; Определения основных параметров простейших электрических цепей постоянного тока; Выполнения простых расчеты цепей постоянного тока; Измерения основных параметров электрических цепей.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2.9.4;</w:t>
            </w:r>
            <w:r>
              <w:br/>
            </w:r>
            <w:r>
              <w:rPr>
                <w:rFonts w:ascii="Times New Roman"/>
                <w:b w:val="false"/>
                <w:i w:val="false"/>
                <w:color w:val="000000"/>
                <w:sz w:val="20"/>
              </w:rPr>
              <w:t>
</w:t>
            </w:r>
            <w:r>
              <w:rPr>
                <w:rFonts w:ascii="Times New Roman"/>
                <w:b w:val="false"/>
                <w:i w:val="false"/>
                <w:color w:val="000000"/>
                <w:sz w:val="20"/>
              </w:rPr>
              <w:t>ПК 2.9.6;</w:t>
            </w:r>
            <w:r>
              <w:br/>
            </w:r>
            <w:r>
              <w:rPr>
                <w:rFonts w:ascii="Times New Roman"/>
                <w:b w:val="false"/>
                <w:i w:val="false"/>
                <w:color w:val="000000"/>
                <w:sz w:val="20"/>
              </w:rPr>
              <w:t>
</w:t>
            </w:r>
            <w:r>
              <w:rPr>
                <w:rFonts w:ascii="Times New Roman"/>
                <w:b w:val="false"/>
                <w:i w:val="false"/>
                <w:color w:val="000000"/>
                <w:sz w:val="20"/>
              </w:rPr>
              <w:t>ПК 2.9.7;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Электроматериаловедение </w:t>
            </w:r>
            <w:r>
              <w:br/>
            </w:r>
            <w:r>
              <w:rPr>
                <w:rFonts w:ascii="Times New Roman"/>
                <w:b w:val="false"/>
                <w:i w:val="false"/>
                <w:color w:val="000000"/>
                <w:sz w:val="20"/>
              </w:rPr>
              <w:t>
</w:t>
            </w:r>
            <w:r>
              <w:rPr>
                <w:rFonts w:ascii="Times New Roman"/>
                <w:b w:val="false"/>
                <w:i w:val="false"/>
                <w:color w:val="000000"/>
                <w:sz w:val="20"/>
              </w:rPr>
              <w:t>Черные металлы, цветные металлы и сплавы. термическая обработка металлов, вспомогательные материалы, защита поверхностей деталей от коррозии. Электромагнитные свойства металлов.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Видов, химических и физических свойств металлов, сплавов.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металлов по их видам, свойствам, электропроводимости.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2.9.3;</w:t>
            </w:r>
            <w:r>
              <w:br/>
            </w:r>
            <w:r>
              <w:rPr>
                <w:rFonts w:ascii="Times New Roman"/>
                <w:b w:val="false"/>
                <w:i w:val="false"/>
                <w:color w:val="000000"/>
                <w:sz w:val="20"/>
              </w:rPr>
              <w:t>
</w:t>
            </w:r>
            <w:r>
              <w:rPr>
                <w:rFonts w:ascii="Times New Roman"/>
                <w:b w:val="false"/>
                <w:i w:val="false"/>
                <w:color w:val="000000"/>
                <w:sz w:val="20"/>
              </w:rPr>
              <w:t>ПК 2.9.5;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и автоматизация сельскохозяйственных агрегатов, установок и нетрадиционных источников электроэнергии</w:t>
            </w:r>
            <w:r>
              <w:br/>
            </w:r>
            <w:r>
              <w:rPr>
                <w:rFonts w:ascii="Times New Roman"/>
                <w:b w:val="false"/>
                <w:i w:val="false"/>
                <w:color w:val="000000"/>
                <w:sz w:val="20"/>
              </w:rPr>
              <w:t>
</w:t>
            </w:r>
            <w:r>
              <w:rPr>
                <w:rFonts w:ascii="Times New Roman"/>
                <w:b w:val="false"/>
                <w:i w:val="false"/>
                <w:color w:val="000000"/>
                <w:sz w:val="20"/>
              </w:rPr>
              <w:t>Установки для электрического освещения и облучения. Основы электропривода. автоматизированный электропривод машин, агрегатов и поточных линий. электронагревательные и электротехнологические установки.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Основных понятий и определений, величин и единиц измерения; Приборов для изучения излучений и измерений; Методик расчетов осветительных установок с различными лампами; </w:t>
            </w:r>
            <w:r>
              <w:br/>
            </w:r>
            <w:r>
              <w:rPr>
                <w:rFonts w:ascii="Times New Roman"/>
                <w:b w:val="false"/>
                <w:i w:val="false"/>
                <w:color w:val="000000"/>
                <w:sz w:val="20"/>
              </w:rPr>
              <w:t>
</w:t>
            </w:r>
            <w:r>
              <w:rPr>
                <w:rFonts w:ascii="Times New Roman"/>
                <w:b w:val="false"/>
                <w:i w:val="false"/>
                <w:color w:val="000000"/>
                <w:sz w:val="20"/>
              </w:rPr>
              <w:t>Требований отраслевых норм освещения; Системы размещения светильников и облучателей в пространстве.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Включения в сеть и исследования работы схем с различными источниками излучения; Проведения измерения освещенности и облученности, измерения нормируемой освещенность помещения люксметром; Ведения расчета стационарных и подвижных установок ультрафиолетового излучения животных и птиц.</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сельского хозяйства</w:t>
            </w:r>
            <w:r>
              <w:br/>
            </w:r>
            <w:r>
              <w:rPr>
                <w:rFonts w:ascii="Times New Roman"/>
                <w:b w:val="false"/>
                <w:i w:val="false"/>
                <w:color w:val="000000"/>
                <w:sz w:val="20"/>
              </w:rPr>
              <w:t>
</w:t>
            </w:r>
            <w:r>
              <w:rPr>
                <w:rFonts w:ascii="Times New Roman"/>
                <w:b w:val="false"/>
                <w:i w:val="false"/>
                <w:color w:val="000000"/>
                <w:sz w:val="20"/>
              </w:rPr>
              <w:t>Общие свойства о производстве, передаче и распределении электрической энергии. Провода, кабели, выбор их по допустимому нагреву. Устройство внутренних проводок и кабельных линий. устройство и строительство воздушных линий электропередачи. Графики нагрузки и потери энергии в электрических сетях.</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Электрических и физико-механических характеристик проводов, марки проводов, кабелей, шнуров; Требований к внутренней проводке, установочных материалов; </w:t>
            </w:r>
            <w:r>
              <w:br/>
            </w:r>
            <w:r>
              <w:rPr>
                <w:rFonts w:ascii="Times New Roman"/>
                <w:b w:val="false"/>
                <w:i w:val="false"/>
                <w:color w:val="000000"/>
                <w:sz w:val="20"/>
              </w:rPr>
              <w:t>
</w:t>
            </w:r>
            <w:r>
              <w:rPr>
                <w:rFonts w:ascii="Times New Roman"/>
                <w:b w:val="false"/>
                <w:i w:val="false"/>
                <w:color w:val="000000"/>
                <w:sz w:val="20"/>
              </w:rPr>
              <w:t xml:space="preserve">Способов прокладки изолированных проводов и кабелей; Правил и норм устройства внутренней проводки в системе 380/220 В, </w:t>
            </w:r>
            <w:r>
              <w:br/>
            </w:r>
            <w:r>
              <w:rPr>
                <w:rFonts w:ascii="Times New Roman"/>
                <w:b w:val="false"/>
                <w:i w:val="false"/>
                <w:color w:val="000000"/>
                <w:sz w:val="20"/>
              </w:rPr>
              <w:t>
</w:t>
            </w:r>
            <w:r>
              <w:rPr>
                <w:rFonts w:ascii="Times New Roman"/>
                <w:b w:val="false"/>
                <w:i w:val="false"/>
                <w:color w:val="000000"/>
                <w:sz w:val="20"/>
              </w:rPr>
              <w:t>Габаритов воздушных линий, типов и марки изоляторов, крюков, штырей, типов опор, устройств ввода в здание.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Определения допустимого тока, выбора по таблицам сечений проводов и кабелей; </w:t>
            </w:r>
            <w:r>
              <w:br/>
            </w:r>
            <w:r>
              <w:rPr>
                <w:rFonts w:ascii="Times New Roman"/>
                <w:b w:val="false"/>
                <w:i w:val="false"/>
                <w:color w:val="000000"/>
                <w:sz w:val="20"/>
              </w:rPr>
              <w:t>
</w:t>
            </w:r>
            <w:r>
              <w:rPr>
                <w:rFonts w:ascii="Times New Roman"/>
                <w:b w:val="false"/>
                <w:i w:val="false"/>
                <w:color w:val="000000"/>
                <w:sz w:val="20"/>
              </w:rPr>
              <w:t xml:space="preserve">Выбора и проверки плавкой вставки предохранителей и автоматов; </w:t>
            </w:r>
            <w:r>
              <w:br/>
            </w:r>
            <w:r>
              <w:rPr>
                <w:rFonts w:ascii="Times New Roman"/>
                <w:b w:val="false"/>
                <w:i w:val="false"/>
                <w:color w:val="000000"/>
                <w:sz w:val="20"/>
              </w:rPr>
              <w:t>
</w:t>
            </w:r>
            <w:r>
              <w:rPr>
                <w:rFonts w:ascii="Times New Roman"/>
                <w:b w:val="false"/>
                <w:i w:val="false"/>
                <w:color w:val="000000"/>
                <w:sz w:val="20"/>
              </w:rPr>
              <w:t xml:space="preserve">Проведение разделки проводов и кабелей; Проведение монтажа линий электропередач; Регулировки стрелы провеса; </w:t>
            </w:r>
            <w:r>
              <w:br/>
            </w:r>
            <w:r>
              <w:rPr>
                <w:rFonts w:ascii="Times New Roman"/>
                <w:b w:val="false"/>
                <w:i w:val="false"/>
                <w:color w:val="000000"/>
                <w:sz w:val="20"/>
              </w:rPr>
              <w:t>
</w:t>
            </w:r>
            <w:r>
              <w:rPr>
                <w:rFonts w:ascii="Times New Roman"/>
                <w:b w:val="false"/>
                <w:i w:val="false"/>
                <w:color w:val="000000"/>
                <w:sz w:val="20"/>
              </w:rPr>
              <w:t>Определения качества электроэнергии; Определения активного и индуктивного полного сопротивления линий, падения и потери напряжения;</w:t>
            </w:r>
            <w:r>
              <w:br/>
            </w:r>
            <w:r>
              <w:rPr>
                <w:rFonts w:ascii="Times New Roman"/>
                <w:b w:val="false"/>
                <w:i w:val="false"/>
                <w:color w:val="000000"/>
                <w:sz w:val="20"/>
              </w:rPr>
              <w:t>
</w:t>
            </w:r>
            <w:r>
              <w:rPr>
                <w:rFonts w:ascii="Times New Roman"/>
                <w:b w:val="false"/>
                <w:i w:val="false"/>
                <w:color w:val="000000"/>
                <w:sz w:val="20"/>
              </w:rPr>
              <w:t>Проведение расчетов проводов из цветного металла, сети с двусторонним питанием, суммирования нагрузки по участкам электрических линий.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2.9.3;</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аппараты</w:t>
            </w:r>
            <w:r>
              <w:br/>
            </w:r>
            <w:r>
              <w:rPr>
                <w:rFonts w:ascii="Times New Roman"/>
                <w:b w:val="false"/>
                <w:i w:val="false"/>
                <w:color w:val="000000"/>
                <w:sz w:val="20"/>
              </w:rPr>
              <w:t>
</w:t>
            </w:r>
            <w:r>
              <w:rPr>
                <w:rFonts w:ascii="Times New Roman"/>
                <w:b w:val="false"/>
                <w:i w:val="false"/>
                <w:color w:val="000000"/>
                <w:sz w:val="20"/>
              </w:rPr>
              <w:t>Машины постоянного тока: принципы работы и устройство, обмотка и реакция якоря, коммуникация, генераторы, двигатели, микромашины постоянного тока. Трансформаторы: принципы действия и назначение, теория рабочего процесса, схема замещения, эксплуатационные показатели, схемы и группы соединений обмоток трехфазных трансформаторов, параллельная работа, элементы конструкции, специальные типы трансформаторов.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Основных законов электротехники в применении к теории электрических машин; Принципов работы машин постоянного тока, принципов обратимости машин постоянного тока; Влияния реакции якоря на работу машин постоянного тока; Сущности и анализа коммутации, работы тахогенераторов, электромашинных усилителей, исполнительных двигателей.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Расчета и выполнения обмотки якоря, сборки и разборки машин, пуска в ход, изменения направления вращения двигателя постоянного тока, регулирования напряжения, снятия рабочих характеристик, использования трехфазных асинхронных двигателей в качестве однофазных.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техническое обслуживание электрооборудования, средств автоматизации и нетрадиционных источников электроэнергии</w:t>
            </w:r>
            <w:r>
              <w:br/>
            </w:r>
            <w:r>
              <w:rPr>
                <w:rFonts w:ascii="Times New Roman"/>
                <w:b w:val="false"/>
                <w:i w:val="false"/>
                <w:color w:val="000000"/>
                <w:sz w:val="20"/>
              </w:rPr>
              <w:t>
</w:t>
            </w:r>
            <w:r>
              <w:rPr>
                <w:rFonts w:ascii="Times New Roman"/>
                <w:b w:val="false"/>
                <w:i w:val="false"/>
                <w:color w:val="000000"/>
                <w:sz w:val="20"/>
              </w:rPr>
              <w:t>Организация эксплуатации и ремонта электроустановок в сельском хозяйстве, испытание электрооборудования, эксплуатация силовых трансформаторов, ремонт силовых трансформаторов, эксплуатация и ремонт воздушных и кабельных линий напряжением до 1000 В. эксплуатация и ремонт электрических двигателей.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Видов испытаний электрического оборудования;</w:t>
            </w:r>
            <w:r>
              <w:br/>
            </w:r>
            <w:r>
              <w:rPr>
                <w:rFonts w:ascii="Times New Roman"/>
                <w:b w:val="false"/>
                <w:i w:val="false"/>
                <w:color w:val="000000"/>
                <w:sz w:val="20"/>
              </w:rPr>
              <w:t>
</w:t>
            </w:r>
            <w:r>
              <w:rPr>
                <w:rFonts w:ascii="Times New Roman"/>
                <w:b w:val="false"/>
                <w:i w:val="false"/>
                <w:color w:val="000000"/>
                <w:sz w:val="20"/>
              </w:rPr>
              <w:t>Основных принципов эксплуатации силовых трансформаторов; Основных норм и правил эксплуатации воздушных и кабельных линий;</w:t>
            </w:r>
            <w:r>
              <w:br/>
            </w:r>
            <w:r>
              <w:rPr>
                <w:rFonts w:ascii="Times New Roman"/>
                <w:b w:val="false"/>
                <w:i w:val="false"/>
                <w:color w:val="000000"/>
                <w:sz w:val="20"/>
              </w:rPr>
              <w:t>
</w:t>
            </w:r>
            <w:r>
              <w:rPr>
                <w:rFonts w:ascii="Times New Roman"/>
                <w:b w:val="false"/>
                <w:i w:val="false"/>
                <w:color w:val="000000"/>
                <w:sz w:val="20"/>
              </w:rPr>
              <w:t>Проведения осмотра, измерения и проверки на линиях, способов определения неисправностей и испытаний кабельных линий.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Заполнения технической документации, пользования графиком ППРЭ сельского хозяйства;</w:t>
            </w:r>
            <w:r>
              <w:br/>
            </w:r>
            <w:r>
              <w:rPr>
                <w:rFonts w:ascii="Times New Roman"/>
                <w:b w:val="false"/>
                <w:i w:val="false"/>
                <w:color w:val="000000"/>
                <w:sz w:val="20"/>
              </w:rPr>
              <w:t>
</w:t>
            </w:r>
            <w:r>
              <w:rPr>
                <w:rFonts w:ascii="Times New Roman"/>
                <w:b w:val="false"/>
                <w:i w:val="false"/>
                <w:color w:val="000000"/>
                <w:sz w:val="20"/>
              </w:rPr>
              <w:t>Классификации аварий в электрических установках и принятия решения по их устранению; Пользования приборами для испытаний. Проверки и испытания трансформаторов и аппаратур при вводе в эксплуатацию, определения степени увлажнения изоляции обмоток и методов устранения повышенной влажности, определения неисправности, способов устранения, испытания трансформаторов после ремонта, проведения профилактических испытаний и измерения.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2.9.1; </w:t>
            </w:r>
            <w:r>
              <w:br/>
            </w:r>
            <w:r>
              <w:rPr>
                <w:rFonts w:ascii="Times New Roman"/>
                <w:b w:val="false"/>
                <w:i w:val="false"/>
                <w:color w:val="000000"/>
                <w:sz w:val="20"/>
              </w:rPr>
              <w:t>
</w:t>
            </w:r>
            <w:r>
              <w:rPr>
                <w:rFonts w:ascii="Times New Roman"/>
                <w:b w:val="false"/>
                <w:i w:val="false"/>
                <w:color w:val="000000"/>
                <w:sz w:val="20"/>
              </w:rPr>
              <w:t>ПК 2.9.2;</w:t>
            </w:r>
            <w:r>
              <w:br/>
            </w:r>
            <w:r>
              <w:rPr>
                <w:rFonts w:ascii="Times New Roman"/>
                <w:b w:val="false"/>
                <w:i w:val="false"/>
                <w:color w:val="000000"/>
                <w:sz w:val="20"/>
              </w:rPr>
              <w:t>
</w:t>
            </w:r>
            <w:r>
              <w:rPr>
                <w:rFonts w:ascii="Times New Roman"/>
                <w:b w:val="false"/>
                <w:i w:val="false"/>
                <w:color w:val="000000"/>
                <w:sz w:val="20"/>
              </w:rPr>
              <w:t>ПК 2.9.6;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150410 </w:t>
            </w:r>
            <w:r>
              <w:rPr>
                <w:rFonts w:ascii="Times New Roman"/>
                <w:b/>
                <w:i w:val="false"/>
                <w:color w:val="000000"/>
                <w:sz w:val="20"/>
              </w:rPr>
              <w:t>2</w:t>
            </w:r>
            <w:r>
              <w:rPr>
                <w:rFonts w:ascii="Times New Roman"/>
                <w:b w:val="false"/>
                <w:i w:val="false"/>
                <w:color w:val="000000"/>
                <w:sz w:val="20"/>
              </w:rPr>
              <w:t xml:space="preserve"> – Слесарь-ремонтник</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Проекционное черчение. Техническое рисование и черчение. Общие правила выполнения чертежей и эскизов деталей.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Выполнения надписей, вычерчивания контуров, чтения сборочных чертежей и схем, выполнения геометрических построений, использования стандартов при оформлении чертежей; выполнения технического рисования, чертежей деталей, эскизов, разрезов, сечений.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ПК 2.10.1; </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2.10.6;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применение электрической энергии в сельском хозяйстве</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на тракторах и комбайнах.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тракторов и комбайнов.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Общего устройства, принципов работы, конструкции и характеристик электрооборудования, аккумуляторов, генераторов, реле-генераторов, стартеров, приборов систем зажигания. Правил подготовки автомобилей и тракторов и их эксплуатации, правил ТО и ремонта.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Проверки технического состояния электрооборудования автомобилей и тракторов. Определения и устранения неисправностей электрооборудования автомобилей и тракторов. Осуществления эксплуатации и технического обслуживания электрооборудования. Регулировки углов опережения зажигания.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2.10.1; </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конструкционных металлов, материаловедение</w:t>
            </w:r>
            <w:r>
              <w:br/>
            </w:r>
            <w:r>
              <w:rPr>
                <w:rFonts w:ascii="Times New Roman"/>
                <w:b w:val="false"/>
                <w:i w:val="false"/>
                <w:color w:val="000000"/>
                <w:sz w:val="20"/>
              </w:rPr>
              <w:t>
</w:t>
            </w:r>
            <w:r>
              <w:rPr>
                <w:rFonts w:ascii="Times New Roman"/>
                <w:b w:val="false"/>
                <w:i w:val="false"/>
                <w:color w:val="000000"/>
                <w:sz w:val="20"/>
              </w:rPr>
              <w:t>Черные металлы, цветные металлы и сплавы. Термическая обработка металлов, вспомогательные материалы, защита поверхностей деталей от коррозии.</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Видов металлов, сплавов, их химических и физических свойств.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Различия металлов по их видам, свойствам.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2.10.1; </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пожарную безопасность</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 2.10.4;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окружающей среды </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Структуры современной экологии;</w:t>
            </w:r>
            <w:r>
              <w:br/>
            </w:r>
            <w:r>
              <w:rPr>
                <w:rFonts w:ascii="Times New Roman"/>
                <w:b w:val="false"/>
                <w:i w:val="false"/>
                <w:color w:val="000000"/>
                <w:sz w:val="20"/>
              </w:rPr>
              <w:t>
</w:t>
            </w:r>
            <w:r>
              <w:rPr>
                <w:rFonts w:ascii="Times New Roman"/>
                <w:b w:val="false"/>
                <w:i w:val="false"/>
                <w:color w:val="000000"/>
                <w:sz w:val="20"/>
              </w:rPr>
              <w:t>Истории развития экологии;</w:t>
            </w:r>
            <w:r>
              <w:br/>
            </w:r>
            <w:r>
              <w:rPr>
                <w:rFonts w:ascii="Times New Roman"/>
                <w:b w:val="false"/>
                <w:i w:val="false"/>
                <w:color w:val="000000"/>
                <w:sz w:val="20"/>
              </w:rPr>
              <w:t>
</w:t>
            </w:r>
            <w:r>
              <w:rPr>
                <w:rFonts w:ascii="Times New Roman"/>
                <w:b w:val="false"/>
                <w:i w:val="false"/>
                <w:color w:val="000000"/>
                <w:sz w:val="20"/>
              </w:rPr>
              <w:t>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О биогеохимических циклах;</w:t>
            </w:r>
            <w:r>
              <w:br/>
            </w:r>
            <w:r>
              <w:rPr>
                <w:rFonts w:ascii="Times New Roman"/>
                <w:b w:val="false"/>
                <w:i w:val="false"/>
                <w:color w:val="000000"/>
                <w:sz w:val="20"/>
              </w:rPr>
              <w:t>
</w:t>
            </w:r>
            <w:r>
              <w:rPr>
                <w:rFonts w:ascii="Times New Roman"/>
                <w:b w:val="false"/>
                <w:i w:val="false"/>
                <w:color w:val="000000"/>
                <w:sz w:val="20"/>
              </w:rPr>
              <w:t>Об экологических сукцессиях;</w:t>
            </w:r>
            <w:r>
              <w:br/>
            </w:r>
            <w:r>
              <w:rPr>
                <w:rFonts w:ascii="Times New Roman"/>
                <w:b w:val="false"/>
                <w:i w:val="false"/>
                <w:color w:val="000000"/>
                <w:sz w:val="20"/>
              </w:rPr>
              <w:t>
</w:t>
            </w:r>
            <w:r>
              <w:rPr>
                <w:rFonts w:ascii="Times New Roman"/>
                <w:b w:val="false"/>
                <w:i w:val="false"/>
                <w:color w:val="000000"/>
                <w:sz w:val="20"/>
              </w:rPr>
              <w:t>Об учении В. И. Вернадского – о биосфере.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Решения экологических проблем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Определения: биогеохимических круговоротов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Определения экологических факторов и их влияния на живые организмы;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ПК 2.10.2; </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2.10.8;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Тракторы и автомобили</w:t>
            </w:r>
            <w:r>
              <w:br/>
            </w:r>
            <w:r>
              <w:rPr>
                <w:rFonts w:ascii="Times New Roman"/>
                <w:b w:val="false"/>
                <w:i w:val="false"/>
                <w:color w:val="000000"/>
                <w:sz w:val="20"/>
              </w:rPr>
              <w:t>
</w:t>
            </w:r>
            <w:r>
              <w:rPr>
                <w:rFonts w:ascii="Times New Roman"/>
                <w:b w:val="false"/>
                <w:i w:val="false"/>
                <w:color w:val="000000"/>
                <w:sz w:val="20"/>
              </w:rPr>
              <w:t>Общие сведения о тракторах и автомобилях. Основы автомобильных и тракторных двигателей. Двигатели тракторов, самоходных шасси и автомобилей. Электрическое оборудование тракторов, самоходных шасси и автомобилей. Трансмиссии тракторов, самоходных шасси автомобилей. Ходовая часть и управление автомобилем, трактором и самоходных шасси. Рабочее оборудование тракторов, самоходных шасси и автомобилей.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Классификации тракторов, самоходных шасси и автомобилей по назначению, типу и устройству ходовой части; </w:t>
            </w:r>
            <w:r>
              <w:br/>
            </w:r>
            <w:r>
              <w:rPr>
                <w:rFonts w:ascii="Times New Roman"/>
                <w:b w:val="false"/>
                <w:i w:val="false"/>
                <w:color w:val="000000"/>
                <w:sz w:val="20"/>
              </w:rPr>
              <w:t>
</w:t>
            </w:r>
            <w:r>
              <w:rPr>
                <w:rFonts w:ascii="Times New Roman"/>
                <w:b w:val="false"/>
                <w:i w:val="false"/>
                <w:color w:val="000000"/>
                <w:sz w:val="20"/>
              </w:rPr>
              <w:t xml:space="preserve">Тяговых классов тракторов; </w:t>
            </w:r>
            <w:r>
              <w:br/>
            </w:r>
            <w:r>
              <w:rPr>
                <w:rFonts w:ascii="Times New Roman"/>
                <w:b w:val="false"/>
                <w:i w:val="false"/>
                <w:color w:val="000000"/>
                <w:sz w:val="20"/>
              </w:rPr>
              <w:t>
</w:t>
            </w:r>
            <w:r>
              <w:rPr>
                <w:rFonts w:ascii="Times New Roman"/>
                <w:b w:val="false"/>
                <w:i w:val="false"/>
                <w:color w:val="000000"/>
                <w:sz w:val="20"/>
              </w:rPr>
              <w:t>Основных частей трактора и автомобиля, классификации двигателей, основных механизмов и систем двигателей, их назначения, кратких технических характеристик двигателей тракторов, автомобилей, понятия о рабочих циклах бензиновых и дизельных двигателей.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Осуществления процесса впуска, сжатия, сгорания, расширения, выпуска, температуры и давления в конце каждого процесса; </w:t>
            </w:r>
            <w:r>
              <w:br/>
            </w:r>
            <w:r>
              <w:rPr>
                <w:rFonts w:ascii="Times New Roman"/>
                <w:b w:val="false"/>
                <w:i w:val="false"/>
                <w:color w:val="000000"/>
                <w:sz w:val="20"/>
              </w:rPr>
              <w:t>
</w:t>
            </w:r>
            <w:r>
              <w:rPr>
                <w:rFonts w:ascii="Times New Roman"/>
                <w:b w:val="false"/>
                <w:i w:val="false"/>
                <w:color w:val="000000"/>
                <w:sz w:val="20"/>
              </w:rPr>
              <w:t xml:space="preserve">Регулировки влияния различных факторов на индикаторные показатели двигателей; Нахождения основных неисправностей механизмов двигателя, способов их устранения; </w:t>
            </w:r>
            <w:r>
              <w:br/>
            </w:r>
            <w:r>
              <w:rPr>
                <w:rFonts w:ascii="Times New Roman"/>
                <w:b w:val="false"/>
                <w:i w:val="false"/>
                <w:color w:val="000000"/>
                <w:sz w:val="20"/>
              </w:rPr>
              <w:t>
</w:t>
            </w:r>
            <w:r>
              <w:rPr>
                <w:rFonts w:ascii="Times New Roman"/>
                <w:b w:val="false"/>
                <w:i w:val="false"/>
                <w:color w:val="000000"/>
                <w:sz w:val="20"/>
              </w:rPr>
              <w:t>нахождения неисправностей систем и механизмов двигателя, устранения их и выполнения их регулировки.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2.10.2; </w:t>
            </w:r>
            <w:r>
              <w:br/>
            </w:r>
            <w:r>
              <w:rPr>
                <w:rFonts w:ascii="Times New Roman"/>
                <w:b w:val="false"/>
                <w:i w:val="false"/>
                <w:color w:val="000000"/>
                <w:sz w:val="20"/>
              </w:rPr>
              <w:t>
</w:t>
            </w:r>
            <w:r>
              <w:rPr>
                <w:rFonts w:ascii="Times New Roman"/>
                <w:b w:val="false"/>
                <w:i w:val="false"/>
                <w:color w:val="000000"/>
                <w:sz w:val="20"/>
              </w:rPr>
              <w:t>ПК 2.10.3;</w:t>
            </w:r>
            <w:r>
              <w:br/>
            </w:r>
            <w:r>
              <w:rPr>
                <w:rFonts w:ascii="Times New Roman"/>
                <w:b w:val="false"/>
                <w:i w:val="false"/>
                <w:color w:val="000000"/>
                <w:sz w:val="20"/>
              </w:rPr>
              <w:t>
</w:t>
            </w:r>
            <w:r>
              <w:rPr>
                <w:rFonts w:ascii="Times New Roman"/>
                <w:b w:val="false"/>
                <w:i w:val="false"/>
                <w:color w:val="000000"/>
                <w:sz w:val="20"/>
              </w:rPr>
              <w:t>ПК 2.10.7;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Сельскохозяйственные машины и оборудования для животноводческих комплексов </w:t>
            </w:r>
            <w:r>
              <w:br/>
            </w:r>
            <w:r>
              <w:rPr>
                <w:rFonts w:ascii="Times New Roman"/>
                <w:b w:val="false"/>
                <w:i w:val="false"/>
                <w:color w:val="000000"/>
                <w:sz w:val="20"/>
              </w:rPr>
              <w:t>
</w:t>
            </w:r>
            <w:r>
              <w:rPr>
                <w:rFonts w:ascii="Times New Roman"/>
                <w:b w:val="false"/>
                <w:i w:val="false"/>
                <w:color w:val="000000"/>
                <w:sz w:val="20"/>
              </w:rPr>
              <w:t xml:space="preserve">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 Машины для уборки овощей и механизации работ в садах и виноградниках. </w:t>
            </w:r>
            <w:r>
              <w:br/>
            </w:r>
            <w:r>
              <w:rPr>
                <w:rFonts w:ascii="Times New Roman"/>
                <w:b w:val="false"/>
                <w:i w:val="false"/>
                <w:color w:val="000000"/>
                <w:sz w:val="20"/>
              </w:rPr>
              <w:t>
</w:t>
            </w:r>
            <w:r>
              <w:rPr>
                <w:rFonts w:ascii="Times New Roman"/>
                <w:b w:val="false"/>
                <w:i w:val="false"/>
                <w:color w:val="000000"/>
                <w:sz w:val="20"/>
              </w:rPr>
              <w:t>Машины и орудия для лесоводства.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Техники безопасности;</w:t>
            </w:r>
            <w:r>
              <w:br/>
            </w:r>
            <w:r>
              <w:rPr>
                <w:rFonts w:ascii="Times New Roman"/>
                <w:b w:val="false"/>
                <w:i w:val="false"/>
                <w:color w:val="000000"/>
                <w:sz w:val="20"/>
              </w:rPr>
              <w:t>
</w:t>
            </w:r>
            <w:r>
              <w:rPr>
                <w:rFonts w:ascii="Times New Roman"/>
                <w:b w:val="false"/>
                <w:i w:val="false"/>
                <w:color w:val="000000"/>
                <w:sz w:val="20"/>
              </w:rPr>
              <w:t>агротехнических требований, назначения, устройства и принципов работы, технических характеристик сельскохозяйственных машин;</w:t>
            </w:r>
            <w:r>
              <w:br/>
            </w:r>
            <w:r>
              <w:rPr>
                <w:rFonts w:ascii="Times New Roman"/>
                <w:b w:val="false"/>
                <w:i w:val="false"/>
                <w:color w:val="000000"/>
                <w:sz w:val="20"/>
              </w:rPr>
              <w:t>
</w:t>
            </w:r>
            <w:r>
              <w:rPr>
                <w:rFonts w:ascii="Times New Roman"/>
                <w:b w:val="false"/>
                <w:i w:val="false"/>
                <w:color w:val="000000"/>
                <w:sz w:val="20"/>
              </w:rPr>
              <w:t>Правил технического обслуживания машин, назначения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Подготовки сельхозмашины и оборудования для животноводства к работе в соответствии с агротехническими требованиями, выполнения установки, регулировки, подготовки, настройки, технического ухода за сельскохозяйственными машинами и оборудованиями для животноводства.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9, </w:t>
            </w:r>
            <w:r>
              <w:br/>
            </w:r>
            <w:r>
              <w:rPr>
                <w:rFonts w:ascii="Times New Roman"/>
                <w:b w:val="false"/>
                <w:i w:val="false"/>
                <w:color w:val="000000"/>
                <w:sz w:val="20"/>
              </w:rPr>
              <w:t>
</w:t>
            </w:r>
            <w:r>
              <w:rPr>
                <w:rFonts w:ascii="Times New Roman"/>
                <w:b w:val="false"/>
                <w:i w:val="false"/>
                <w:color w:val="000000"/>
                <w:sz w:val="20"/>
              </w:rPr>
              <w:t xml:space="preserve">ПК 2.10.1; </w:t>
            </w:r>
            <w:r>
              <w:br/>
            </w:r>
            <w:r>
              <w:rPr>
                <w:rFonts w:ascii="Times New Roman"/>
                <w:b w:val="false"/>
                <w:i w:val="false"/>
                <w:color w:val="000000"/>
                <w:sz w:val="20"/>
              </w:rPr>
              <w:t>
</w:t>
            </w:r>
            <w:r>
              <w:rPr>
                <w:rFonts w:ascii="Times New Roman"/>
                <w:b w:val="false"/>
                <w:i w:val="false"/>
                <w:color w:val="000000"/>
                <w:sz w:val="20"/>
              </w:rPr>
              <w:t>ПК 2.10.2;</w:t>
            </w:r>
            <w:r>
              <w:br/>
            </w:r>
            <w:r>
              <w:rPr>
                <w:rFonts w:ascii="Times New Roman"/>
                <w:b w:val="false"/>
                <w:i w:val="false"/>
                <w:color w:val="000000"/>
                <w:sz w:val="20"/>
              </w:rPr>
              <w:t>
</w:t>
            </w:r>
            <w:r>
              <w:rPr>
                <w:rFonts w:ascii="Times New Roman"/>
                <w:b w:val="false"/>
                <w:i w:val="false"/>
                <w:color w:val="000000"/>
                <w:sz w:val="20"/>
              </w:rPr>
              <w:t>ПК 2.10.6;</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машин</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Классификации тракторов, самоходных шасси, автомобилей по назначению, типу, устройству, ходовой части, тяговые классы трактора. Основных частей тракторов и автомобилей. Классификации двигателей, основных механизмов и систем двигателей, их назначения.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Проведения сборки, разборки и регулировки основных механизмов двигателя, ведущего моста, нахождения и исправления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2.10.2; </w:t>
            </w:r>
            <w:r>
              <w:br/>
            </w:r>
            <w:r>
              <w:rPr>
                <w:rFonts w:ascii="Times New Roman"/>
                <w:b w:val="false"/>
                <w:i w:val="false"/>
                <w:color w:val="000000"/>
                <w:sz w:val="20"/>
              </w:rPr>
              <w:t>
</w:t>
            </w:r>
            <w:r>
              <w:rPr>
                <w:rFonts w:ascii="Times New Roman"/>
                <w:b w:val="false"/>
                <w:i w:val="false"/>
                <w:color w:val="000000"/>
                <w:sz w:val="20"/>
              </w:rPr>
              <w:t>ПК 2.10.4;</w:t>
            </w:r>
            <w:r>
              <w:br/>
            </w:r>
            <w:r>
              <w:rPr>
                <w:rFonts w:ascii="Times New Roman"/>
                <w:b w:val="false"/>
                <w:i w:val="false"/>
                <w:color w:val="000000"/>
                <w:sz w:val="20"/>
              </w:rPr>
              <w:t>
</w:t>
            </w:r>
            <w:r>
              <w:rPr>
                <w:rFonts w:ascii="Times New Roman"/>
                <w:b w:val="false"/>
                <w:i w:val="false"/>
                <w:color w:val="000000"/>
                <w:sz w:val="20"/>
              </w:rPr>
              <w:t>ПК 2.10.8;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Слесарно-ремонтное дело</w:t>
            </w:r>
            <w:r>
              <w:br/>
            </w:r>
            <w:r>
              <w:rPr>
                <w:rFonts w:ascii="Times New Roman"/>
                <w:b w:val="false"/>
                <w:i w:val="false"/>
                <w:color w:val="000000"/>
                <w:sz w:val="20"/>
              </w:rPr>
              <w:t>
</w:t>
            </w:r>
            <w:r>
              <w:rPr>
                <w:rFonts w:ascii="Times New Roman"/>
                <w:b w:val="false"/>
                <w:i w:val="false"/>
                <w:color w:val="000000"/>
                <w:sz w:val="20"/>
              </w:rPr>
              <w:t xml:space="preserve">Слесарное дело, техника измерений, заправка инструментов, разметка, рубка металлов, правка и гибка, резание металлов, отливание металлов, сверление, зенкование, развертывание, нарезание резьбы, клепка, шабрение и притирка, паяние, лужение, заливка, запрессовка и выпрессовка. </w:t>
            </w:r>
            <w:r>
              <w:br/>
            </w:r>
            <w:r>
              <w:rPr>
                <w:rFonts w:ascii="Times New Roman"/>
                <w:b w:val="false"/>
                <w:i w:val="false"/>
                <w:color w:val="000000"/>
                <w:sz w:val="20"/>
              </w:rPr>
              <w:t>
</w:t>
            </w:r>
            <w:r>
              <w:rPr>
                <w:rFonts w:ascii="Times New Roman"/>
                <w:b w:val="false"/>
                <w:i w:val="false"/>
                <w:color w:val="000000"/>
                <w:sz w:val="20"/>
              </w:rPr>
              <w:t>Ремонтное дело, ремонт КШМ, ГРМ, систем питания, охлаждения, смазки, силовой передачи, ходовой части, рам, выгружного устройства, площадки водителя, транспортеров, элеваторов и цепей.</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при проведении слесарно-ремонтных работ, способов разметки, рубки металлов, правки и гибки, резания металлов, отливания металлов, сверления, зенкования, развертывания, нарезания резьбы, клепки, шабрения и притирки, паяния, лужения, заливки, запрессовки и выпрессовки.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Определения величины и характера износа деталей, применения соответствующих технических средств. Выполнения ремонтных работ, ремонта КШМ, ГРМ, систем питания, охлаждения, смазки, силовой передачи, ходовой части, рам, выгружного устройства, площадки водителя, транспортеров, элеваторов и цепей.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ПК 2.10.2; </w:t>
            </w:r>
            <w:r>
              <w:br/>
            </w:r>
            <w:r>
              <w:rPr>
                <w:rFonts w:ascii="Times New Roman"/>
                <w:b w:val="false"/>
                <w:i w:val="false"/>
                <w:color w:val="000000"/>
                <w:sz w:val="20"/>
              </w:rPr>
              <w:t>
</w:t>
            </w:r>
            <w:r>
              <w:rPr>
                <w:rFonts w:ascii="Times New Roman"/>
                <w:b w:val="false"/>
                <w:i w:val="false"/>
                <w:color w:val="000000"/>
                <w:sz w:val="20"/>
              </w:rPr>
              <w:t>ПК 2.10.4;</w:t>
            </w:r>
            <w:r>
              <w:br/>
            </w:r>
            <w:r>
              <w:rPr>
                <w:rFonts w:ascii="Times New Roman"/>
                <w:b w:val="false"/>
                <w:i w:val="false"/>
                <w:color w:val="000000"/>
                <w:sz w:val="20"/>
              </w:rPr>
              <w:t>
</w:t>
            </w:r>
            <w:r>
              <w:rPr>
                <w:rFonts w:ascii="Times New Roman"/>
                <w:b w:val="false"/>
                <w:i w:val="false"/>
                <w:color w:val="000000"/>
                <w:sz w:val="20"/>
              </w:rPr>
              <w:t>ПК 2.10.8;</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w:t>
            </w:r>
            <w:r>
              <w:br/>
            </w:r>
            <w:r>
              <w:rPr>
                <w:rFonts w:ascii="Times New Roman"/>
                <w:b w:val="false"/>
                <w:i w:val="false"/>
                <w:color w:val="000000"/>
                <w:sz w:val="20"/>
              </w:rPr>
              <w:t>
</w:t>
            </w:r>
            <w:r>
              <w:rPr>
                <w:rFonts w:ascii="Times New Roman"/>
                <w:b w:val="false"/>
                <w:i w:val="false"/>
                <w:color w:val="000000"/>
                <w:sz w:val="20"/>
              </w:rPr>
              <w:t>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Проведения работ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ведения журнала наблюдений.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выполнения этапов технологических процессов в соответствии с квалификацией и оформления первичной документации.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Организации производственных процессов; расчета потребностей в сырье и вспомогательных материалах; работы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val="false"/>
                <w:i w:val="false"/>
                <w:color w:val="000000"/>
                <w:sz w:val="20"/>
              </w:rPr>
              <w:t>использования информационно-коммуникационных технологий в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По обслуживанию технологического оборудования; по проведению анализов химического состава сырья, готовой продукции;</w:t>
            </w:r>
            <w:r>
              <w:br/>
            </w:r>
            <w:r>
              <w:rPr>
                <w:rFonts w:ascii="Times New Roman"/>
                <w:b w:val="false"/>
                <w:i w:val="false"/>
                <w:color w:val="000000"/>
                <w:sz w:val="20"/>
              </w:rPr>
              <w:t>
</w:t>
            </w:r>
            <w:r>
              <w:rPr>
                <w:rFonts w:ascii="Times New Roman"/>
                <w:b w:val="false"/>
                <w:i w:val="false"/>
                <w:color w:val="000000"/>
                <w:sz w:val="20"/>
              </w:rPr>
              <w:t>Оформления технической документации по внедрению технологических процессов при освоении новых видов продукции.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10,</w:t>
            </w:r>
          </w:p>
        </w:tc>
      </w:tr>
    </w:tbl>
    <w:bookmarkStart w:name="z315" w:id="239"/>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(специалист среднего звена)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4471"/>
        <w:gridCol w:w="131"/>
        <w:gridCol w:w="4867"/>
        <w:gridCol w:w="1447"/>
      </w:tblGrid>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цикла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(русский) казахский язык </w:t>
            </w:r>
            <w:r>
              <w:br/>
            </w:r>
            <w:r>
              <w:rPr>
                <w:rFonts w:ascii="Times New Roman"/>
                <w:b w:val="false"/>
                <w:i w:val="false"/>
                <w:color w:val="000000"/>
                <w:sz w:val="20"/>
              </w:rPr>
              <w:t>
</w:t>
            </w:r>
            <w:r>
              <w:rPr>
                <w:rFonts w:ascii="Times New Roman"/>
                <w:b w:val="false"/>
                <w:i w:val="false"/>
                <w:color w:val="000000"/>
                <w:sz w:val="20"/>
              </w:rPr>
              <w:t>(в группах с не казахским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Терминология по специальности. Делопроизводство на казахском языке. Техника перевода (со словарем), профессиональное общение.</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Государственного языка и владение лексическим (1200 – 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Грамотного использования профессиональной лексики, быть способным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Общения на государственном языке для работы в сфере своей профессиональной деятельности.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Различия видов речевой деятельности и форм речи (устной, письменной, монологической, диалогической)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 здорового образа жизни, закономерностей жизнедеятельности организма человека, способов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Развития физического и спортивного самосовершенствования.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мировые типы культур; </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 xml:space="preserve">христианский тип культуры; </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Понятий: конфуцианство; даосизм; мировое искусство; Особенностей мировых культур и их основных достижений;</w:t>
            </w:r>
            <w:r>
              <w:br/>
            </w:r>
            <w:r>
              <w:rPr>
                <w:rFonts w:ascii="Times New Roman"/>
                <w:b w:val="false"/>
                <w:i w:val="false"/>
                <w:color w:val="000000"/>
                <w:sz w:val="20"/>
              </w:rPr>
              <w:t>
</w:t>
            </w:r>
            <w:r>
              <w:rPr>
                <w:rFonts w:ascii="Times New Roman"/>
                <w:b w:val="false"/>
                <w:i w:val="false"/>
                <w:color w:val="000000"/>
                <w:sz w:val="20"/>
              </w:rPr>
              <w:t>Понятий: ислам; курайш; Мухаммед; Коран; Аллах; Мекка; Основных принципов христианского учения и его ценностных ориентаций;</w:t>
            </w:r>
            <w:r>
              <w:br/>
            </w:r>
            <w:r>
              <w:rPr>
                <w:rFonts w:ascii="Times New Roman"/>
                <w:b w:val="false"/>
                <w:i w:val="false"/>
                <w:color w:val="000000"/>
                <w:sz w:val="20"/>
              </w:rPr>
              <w:t>
</w:t>
            </w:r>
            <w:r>
              <w:rPr>
                <w:rFonts w:ascii="Times New Roman"/>
                <w:b w:val="false"/>
                <w:i w:val="false"/>
                <w:color w:val="000000"/>
                <w:sz w:val="20"/>
              </w:rPr>
              <w:t>Культуры Франции: Ашельской культуры,</w:t>
            </w:r>
            <w:r>
              <w:br/>
            </w:r>
            <w:r>
              <w:rPr>
                <w:rFonts w:ascii="Times New Roman"/>
                <w:b w:val="false"/>
                <w:i w:val="false"/>
                <w:color w:val="000000"/>
                <w:sz w:val="20"/>
              </w:rPr>
              <w:t>
</w:t>
            </w:r>
            <w:r>
              <w:rPr>
                <w:rFonts w:ascii="Times New Roman"/>
                <w:b w:val="false"/>
                <w:i w:val="false"/>
                <w:color w:val="000000"/>
                <w:sz w:val="20"/>
              </w:rPr>
              <w:t>Понятий: кроманьонцы, галлы, франки,</w:t>
            </w:r>
            <w:r>
              <w:br/>
            </w:r>
            <w:r>
              <w:rPr>
                <w:rFonts w:ascii="Times New Roman"/>
                <w:b w:val="false"/>
                <w:i w:val="false"/>
                <w:color w:val="000000"/>
                <w:sz w:val="20"/>
              </w:rPr>
              <w:t>
</w:t>
            </w:r>
            <w:r>
              <w:rPr>
                <w:rFonts w:ascii="Times New Roman"/>
                <w:b w:val="false"/>
                <w:i w:val="false"/>
                <w:color w:val="000000"/>
                <w:sz w:val="20"/>
              </w:rPr>
              <w:t>литература, философия;</w:t>
            </w:r>
            <w:r>
              <w:br/>
            </w:r>
            <w:r>
              <w:rPr>
                <w:rFonts w:ascii="Times New Roman"/>
                <w:b w:val="false"/>
                <w:i w:val="false"/>
                <w:color w:val="000000"/>
                <w:sz w:val="20"/>
              </w:rPr>
              <w:t>
</w:t>
            </w:r>
            <w:r>
              <w:rPr>
                <w:rFonts w:ascii="Times New Roman"/>
                <w:b w:val="false"/>
                <w:i w:val="false"/>
                <w:color w:val="000000"/>
                <w:sz w:val="20"/>
              </w:rPr>
              <w:t>Об образе жизни и системе ценностей кочевников.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Раскрытия особенностей мировых культур;</w:t>
            </w:r>
            <w:r>
              <w:br/>
            </w:r>
            <w:r>
              <w:rPr>
                <w:rFonts w:ascii="Times New Roman"/>
                <w:b w:val="false"/>
                <w:i w:val="false"/>
                <w:color w:val="000000"/>
                <w:sz w:val="20"/>
              </w:rPr>
              <w:t>
</w:t>
            </w:r>
            <w:r>
              <w:rPr>
                <w:rFonts w:ascii="Times New Roman"/>
                <w:b w:val="false"/>
                <w:i w:val="false"/>
                <w:color w:val="000000"/>
                <w:sz w:val="20"/>
              </w:rPr>
              <w:t>Свободного пользования понятиями Культурологической науки;</w:t>
            </w:r>
            <w:r>
              <w:br/>
            </w:r>
            <w:r>
              <w:rPr>
                <w:rFonts w:ascii="Times New Roman"/>
                <w:b w:val="false"/>
                <w:i w:val="false"/>
                <w:color w:val="000000"/>
                <w:sz w:val="20"/>
              </w:rPr>
              <w:t>
</w:t>
            </w:r>
            <w:r>
              <w:rPr>
                <w:rFonts w:ascii="Times New Roman"/>
                <w:b w:val="false"/>
                <w:i w:val="false"/>
                <w:color w:val="000000"/>
                <w:sz w:val="20"/>
              </w:rPr>
              <w:t>Определения специфики материальной и духовной культуры кочевников.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Представлений о философских, научных и религиозных картинах мира; О смысле жизни человека; По представлению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Определения поведения человека в биологическом и социальном, телесном и духовном началах; Определения сущности его сознания, сознательного и бессознательного поведения;</w:t>
            </w:r>
            <w:r>
              <w:br/>
            </w:r>
            <w:r>
              <w:rPr>
                <w:rFonts w:ascii="Times New Roman"/>
                <w:b w:val="false"/>
                <w:i w:val="false"/>
                <w:color w:val="000000"/>
                <w:sz w:val="20"/>
              </w:rPr>
              <w:t>
</w:t>
            </w:r>
            <w:r>
              <w:rPr>
                <w:rFonts w:ascii="Times New Roman"/>
                <w:b w:val="false"/>
                <w:i w:val="false"/>
                <w:color w:val="000000"/>
                <w:sz w:val="20"/>
              </w:rPr>
              <w:t>Регулирования нравственных норм и отношений между людьми в обществе.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Представления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Представления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Особенностей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Определения роли социальных движений и других факторов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Выявления сущности власти, субъектов политики, политических отношений и процессов (в Казахстане и в мире в целом);</w:t>
            </w:r>
            <w:r>
              <w:br/>
            </w:r>
            <w:r>
              <w:rPr>
                <w:rFonts w:ascii="Times New Roman"/>
                <w:b w:val="false"/>
                <w:i w:val="false"/>
                <w:color w:val="000000"/>
                <w:sz w:val="20"/>
              </w:rPr>
              <w:t>
</w:t>
            </w:r>
            <w:r>
              <w:rPr>
                <w:rFonts w:ascii="Times New Roman"/>
                <w:b w:val="false"/>
                <w:i w:val="false"/>
                <w:color w:val="000000"/>
                <w:sz w:val="20"/>
              </w:rPr>
              <w:t>Составления представления о политических системах и политических режимах.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Экономических ситуаций в стране и за рубежом; Основ макро- и микроэкономики, о налоговой, денежно 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Нахождения и использования экономической информации, необходимой для ориентации в своей профессиональной деятельности.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 и свобод человека и гражданина, механизмов их реализации;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Использования нормативно-правовых документов, регламентирующих профессиональную деятельность специалиста.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БК 3, БК 4</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150411 </w:t>
            </w:r>
            <w:r>
              <w:rPr>
                <w:rFonts w:ascii="Times New Roman"/>
                <w:b/>
                <w:i w:val="false"/>
                <w:color w:val="000000"/>
                <w:sz w:val="20"/>
              </w:rPr>
              <w:t>3</w:t>
            </w:r>
            <w:r>
              <w:rPr>
                <w:rFonts w:ascii="Times New Roman"/>
                <w:b w:val="false"/>
                <w:i w:val="false"/>
                <w:color w:val="000000"/>
                <w:sz w:val="20"/>
              </w:rPr>
              <w:t xml:space="preserve"> -Фермер</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факторы, влияющие на условия труда</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Соблюдения пожарную безопасность</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3.11.6;</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окружающей среды </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Структуры современной экологии;</w:t>
            </w:r>
            <w:r>
              <w:br/>
            </w:r>
            <w:r>
              <w:rPr>
                <w:rFonts w:ascii="Times New Roman"/>
                <w:b w:val="false"/>
                <w:i w:val="false"/>
                <w:color w:val="000000"/>
                <w:sz w:val="20"/>
              </w:rPr>
              <w:t>
</w:t>
            </w:r>
            <w:r>
              <w:rPr>
                <w:rFonts w:ascii="Times New Roman"/>
                <w:b w:val="false"/>
                <w:i w:val="false"/>
                <w:color w:val="000000"/>
                <w:sz w:val="20"/>
              </w:rPr>
              <w:t>Истории развития экологии;</w:t>
            </w:r>
            <w:r>
              <w:br/>
            </w:r>
            <w:r>
              <w:rPr>
                <w:rFonts w:ascii="Times New Roman"/>
                <w:b w:val="false"/>
                <w:i w:val="false"/>
                <w:color w:val="000000"/>
                <w:sz w:val="20"/>
              </w:rPr>
              <w:t>
</w:t>
            </w:r>
            <w:r>
              <w:rPr>
                <w:rFonts w:ascii="Times New Roman"/>
                <w:b w:val="false"/>
                <w:i w:val="false"/>
                <w:color w:val="000000"/>
                <w:sz w:val="20"/>
              </w:rPr>
              <w:t>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О биогеохимических циклах;</w:t>
            </w:r>
            <w:r>
              <w:br/>
            </w:r>
            <w:r>
              <w:rPr>
                <w:rFonts w:ascii="Times New Roman"/>
                <w:b w:val="false"/>
                <w:i w:val="false"/>
                <w:color w:val="000000"/>
                <w:sz w:val="20"/>
              </w:rPr>
              <w:t>
</w:t>
            </w:r>
            <w:r>
              <w:rPr>
                <w:rFonts w:ascii="Times New Roman"/>
                <w:b w:val="false"/>
                <w:i w:val="false"/>
                <w:color w:val="000000"/>
                <w:sz w:val="20"/>
              </w:rPr>
              <w:t>Об экологических сукцессиях;</w:t>
            </w:r>
            <w:r>
              <w:br/>
            </w:r>
            <w:r>
              <w:rPr>
                <w:rFonts w:ascii="Times New Roman"/>
                <w:b w:val="false"/>
                <w:i w:val="false"/>
                <w:color w:val="000000"/>
                <w:sz w:val="20"/>
              </w:rPr>
              <w:t>
</w:t>
            </w:r>
            <w:r>
              <w:rPr>
                <w:rFonts w:ascii="Times New Roman"/>
                <w:b w:val="false"/>
                <w:i w:val="false"/>
                <w:color w:val="000000"/>
                <w:sz w:val="20"/>
              </w:rPr>
              <w:t>Об учении В. И. Вернадского – о биосфере.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Решения экологических проблем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Определения: биогеохимических круговоротов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Определения экологических факторов и их влияния на живые организмы;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 xml:space="preserve">ПК 3.11.4; </w:t>
            </w:r>
            <w:r>
              <w:br/>
            </w:r>
            <w:r>
              <w:rPr>
                <w:rFonts w:ascii="Times New Roman"/>
                <w:b w:val="false"/>
                <w:i w:val="false"/>
                <w:color w:val="000000"/>
                <w:sz w:val="20"/>
              </w:rPr>
              <w:t>
</w:t>
            </w:r>
            <w:r>
              <w:rPr>
                <w:rFonts w:ascii="Times New Roman"/>
                <w:b w:val="false"/>
                <w:i w:val="false"/>
                <w:color w:val="000000"/>
                <w:sz w:val="20"/>
              </w:rPr>
              <w:t>ПК 3.11.5;</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Анализ хозяйственной деятельности </w:t>
            </w:r>
            <w:r>
              <w:br/>
            </w:r>
            <w:r>
              <w:rPr>
                <w:rFonts w:ascii="Times New Roman"/>
                <w:b w:val="false"/>
                <w:i w:val="false"/>
                <w:color w:val="000000"/>
                <w:sz w:val="20"/>
              </w:rPr>
              <w:t>
</w:t>
            </w:r>
            <w:r>
              <w:rPr>
                <w:rFonts w:ascii="Times New Roman"/>
                <w:b w:val="false"/>
                <w:i w:val="false"/>
                <w:color w:val="000000"/>
                <w:sz w:val="20"/>
              </w:rPr>
              <w:t>Виды экономического анализа. Организация аналитической работы. Анализ состояния и использования земли, основных средств. Анализ производства продукции. Анализ бытовой деятельности. Анализ использования продукции. Анализ финансового состояния. Комплексная оценка результатов деятельности.</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Методов и приемов экономического анализа хозяйственной деятельности, источников исходных данных для проведения анализа, основных показателей для оценки работы предприятия.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Проведения экономического анализа предприятия, расчета себестоимости продукции, определения результатов финансовой деятельности, выявления потерь и нахождения путей их устранения;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8, </w:t>
            </w:r>
            <w:r>
              <w:br/>
            </w:r>
            <w:r>
              <w:rPr>
                <w:rFonts w:ascii="Times New Roman"/>
                <w:b w:val="false"/>
                <w:i w:val="false"/>
                <w:color w:val="000000"/>
                <w:sz w:val="20"/>
              </w:rPr>
              <w:t>
</w:t>
            </w:r>
            <w:r>
              <w:rPr>
                <w:rFonts w:ascii="Times New Roman"/>
                <w:b w:val="false"/>
                <w:i w:val="false"/>
                <w:color w:val="000000"/>
                <w:sz w:val="20"/>
              </w:rPr>
              <w:t xml:space="preserve">БК 11,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3.11.6;</w:t>
            </w:r>
          </w:p>
        </w:tc>
      </w:tr>
      <w:tr>
        <w:trPr>
          <w:trHeight w:val="21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Аграрное право</w:t>
            </w:r>
            <w:r>
              <w:br/>
            </w:r>
            <w:r>
              <w:rPr>
                <w:rFonts w:ascii="Times New Roman"/>
                <w:b w:val="false"/>
                <w:i w:val="false"/>
                <w:color w:val="000000"/>
                <w:sz w:val="20"/>
              </w:rPr>
              <w:t>
</w:t>
            </w:r>
            <w:r>
              <w:rPr>
                <w:rFonts w:ascii="Times New Roman"/>
                <w:b w:val="false"/>
                <w:i w:val="false"/>
                <w:color w:val="000000"/>
                <w:sz w:val="20"/>
              </w:rPr>
              <w:t xml:space="preserve">Сущность и функции аграрного права. Право собственности. Правовое положение сельскохозяйственных хозяйствующих субъектов. Правовые основы предпринимательства. </w:t>
            </w:r>
            <w:r>
              <w:br/>
            </w:r>
            <w:r>
              <w:rPr>
                <w:rFonts w:ascii="Times New Roman"/>
                <w:b w:val="false"/>
                <w:i w:val="false"/>
                <w:color w:val="000000"/>
                <w:sz w:val="20"/>
              </w:rPr>
              <w:t>
</w:t>
            </w:r>
            <w:r>
              <w:rPr>
                <w:rFonts w:ascii="Times New Roman"/>
                <w:b w:val="false"/>
                <w:i w:val="false"/>
                <w:color w:val="000000"/>
                <w:sz w:val="20"/>
              </w:rPr>
              <w:t xml:space="preserve">Хозяйственный договор и его роль в деятельности сельскохозяйственных предприятий и организаций. Отдельные виды хозяйственного договора. Земельное право. </w:t>
            </w:r>
            <w:r>
              <w:br/>
            </w:r>
            <w:r>
              <w:rPr>
                <w:rFonts w:ascii="Times New Roman"/>
                <w:b w:val="false"/>
                <w:i w:val="false"/>
                <w:color w:val="000000"/>
                <w:sz w:val="20"/>
              </w:rPr>
              <w:t>
</w:t>
            </w:r>
            <w:r>
              <w:rPr>
                <w:rFonts w:ascii="Times New Roman"/>
                <w:b w:val="false"/>
                <w:i w:val="false"/>
                <w:color w:val="000000"/>
                <w:sz w:val="20"/>
              </w:rPr>
              <w:t>Основы экологического права. Правовое регулирование труда в сельскохозяйственных предприятий и организациях.</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Закона «О Земле» Республики Казахстан, Нормативных актов, регулирующих отношения в сельском хозяйстве, форм хозяйствования; Структуры управления сельским хозяйством.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Ориентации в статьях гражданского и уголовного кодексов, в законодательстве об административно-правовой ответственности за нарушение природоохранительных законодательных актах; Анализа причин и следствий нарушений закона «О Земле» Республики Казахстан и других нормативных актов.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3.11.3;</w:t>
            </w:r>
            <w:r>
              <w:br/>
            </w:r>
            <w:r>
              <w:rPr>
                <w:rFonts w:ascii="Times New Roman"/>
                <w:b w:val="false"/>
                <w:i w:val="false"/>
                <w:color w:val="000000"/>
                <w:sz w:val="20"/>
              </w:rPr>
              <w:t>
</w:t>
            </w:r>
            <w:r>
              <w:rPr>
                <w:rFonts w:ascii="Times New Roman"/>
                <w:b w:val="false"/>
                <w:i w:val="false"/>
                <w:color w:val="000000"/>
                <w:sz w:val="20"/>
              </w:rPr>
              <w:t>ПК 3.11.5;</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фермерского хозяйства</w:t>
            </w:r>
            <w:r>
              <w:br/>
            </w:r>
            <w:r>
              <w:rPr>
                <w:rFonts w:ascii="Times New Roman"/>
                <w:b w:val="false"/>
                <w:i w:val="false"/>
                <w:color w:val="000000"/>
                <w:sz w:val="20"/>
              </w:rPr>
              <w:t>
</w:t>
            </w:r>
            <w:r>
              <w:rPr>
                <w:rFonts w:ascii="Times New Roman"/>
                <w:b w:val="false"/>
                <w:i w:val="false"/>
                <w:color w:val="000000"/>
                <w:sz w:val="20"/>
              </w:rPr>
              <w:t>Значение, особенности и задачи фермерского хозяйства. Трудовые ресурсы и эффективное их использование. Земельные ресурсы и эффективное их использование.</w:t>
            </w:r>
            <w:r>
              <w:br/>
            </w:r>
            <w:r>
              <w:rPr>
                <w:rFonts w:ascii="Times New Roman"/>
                <w:b w:val="false"/>
                <w:i w:val="false"/>
                <w:color w:val="000000"/>
                <w:sz w:val="20"/>
              </w:rPr>
              <w:t>
</w:t>
            </w:r>
            <w:r>
              <w:rPr>
                <w:rFonts w:ascii="Times New Roman"/>
                <w:b w:val="false"/>
                <w:i w:val="false"/>
                <w:color w:val="000000"/>
                <w:sz w:val="20"/>
              </w:rPr>
              <w:t xml:space="preserve">Средства производства и эффективное их использование. Специализация и концентрация фермерского хозяйства. </w:t>
            </w:r>
            <w:r>
              <w:br/>
            </w:r>
            <w:r>
              <w:rPr>
                <w:rFonts w:ascii="Times New Roman"/>
                <w:b w:val="false"/>
                <w:i w:val="false"/>
                <w:color w:val="000000"/>
                <w:sz w:val="20"/>
              </w:rPr>
              <w:t>
</w:t>
            </w:r>
            <w:r>
              <w:rPr>
                <w:rFonts w:ascii="Times New Roman"/>
                <w:b w:val="false"/>
                <w:i w:val="false"/>
                <w:color w:val="000000"/>
                <w:sz w:val="20"/>
              </w:rPr>
              <w:t>Аграрная продукция. Издержки производства и себестоимость продукции. Экономическая эффективность фермерского хозяйства. Товарно-денежные отношения в фермерском хозяйстве.</w:t>
            </w:r>
            <w:r>
              <w:br/>
            </w:r>
            <w:r>
              <w:rPr>
                <w:rFonts w:ascii="Times New Roman"/>
                <w:b w:val="false"/>
                <w:i w:val="false"/>
                <w:color w:val="000000"/>
                <w:sz w:val="20"/>
              </w:rPr>
              <w:t>
</w:t>
            </w:r>
            <w:r>
              <w:rPr>
                <w:rFonts w:ascii="Times New Roman"/>
                <w:b w:val="false"/>
                <w:i w:val="false"/>
                <w:color w:val="000000"/>
                <w:sz w:val="20"/>
              </w:rPr>
              <w:t>Особенности ценообразования на продукцию фермерского хозяйства. Аграрный рынок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Форм собственности и хозяйствования в условиях рынка; Основных видов плодородия и возможности их повышения; Особенностей инвестиций в сельском хозяйстве, о капитальных вложениях, об источниках финансирования капитальных вложений; Характера использования трудовых ресурсов в зависимости от сезонности выполняемых работ; Факторов повышения производительности труда.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Определения товарной продукции; Проведения аукционов и ярмарок; Составления договоров на реализацию продукции и проведение биржевых сделок, ведение расчета себестоимости продукции сельского хозяйства; </w:t>
            </w:r>
            <w:r>
              <w:br/>
            </w:r>
            <w:r>
              <w:rPr>
                <w:rFonts w:ascii="Times New Roman"/>
                <w:b w:val="false"/>
                <w:i w:val="false"/>
                <w:color w:val="000000"/>
                <w:sz w:val="20"/>
              </w:rPr>
              <w:t>
</w:t>
            </w:r>
            <w:r>
              <w:rPr>
                <w:rFonts w:ascii="Times New Roman"/>
                <w:b w:val="false"/>
                <w:i w:val="false"/>
                <w:color w:val="000000"/>
                <w:sz w:val="20"/>
              </w:rPr>
              <w:t xml:space="preserve">Определения валовой продукции.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БК 12,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Агрономия </w:t>
            </w:r>
            <w:r>
              <w:br/>
            </w:r>
            <w:r>
              <w:rPr>
                <w:rFonts w:ascii="Times New Roman"/>
                <w:b w:val="false"/>
                <w:i w:val="false"/>
                <w:color w:val="000000"/>
                <w:sz w:val="20"/>
              </w:rPr>
              <w:t>
</w:t>
            </w:r>
            <w:r>
              <w:rPr>
                <w:rFonts w:ascii="Times New Roman"/>
                <w:b w:val="false"/>
                <w:i w:val="false"/>
                <w:color w:val="000000"/>
                <w:sz w:val="20"/>
              </w:rPr>
              <w:t>Растения и условия их жизни, способы их регулирования. Образование, состав и свойства почвы, почвообразовательный процесс.</w:t>
            </w:r>
            <w:r>
              <w:br/>
            </w:r>
            <w:r>
              <w:rPr>
                <w:rFonts w:ascii="Times New Roman"/>
                <w:b w:val="false"/>
                <w:i w:val="false"/>
                <w:color w:val="000000"/>
                <w:sz w:val="20"/>
              </w:rPr>
              <w:t>
</w:t>
            </w:r>
            <w:r>
              <w:rPr>
                <w:rFonts w:ascii="Times New Roman"/>
                <w:b w:val="false"/>
                <w:i w:val="false"/>
                <w:color w:val="000000"/>
                <w:sz w:val="20"/>
              </w:rPr>
              <w:t>Сорняки и борьба с ними. Севообороты. Обработка почвы (задачи и приемы обработки почвы, системы обработки почвы, защита почв от эрозии).</w:t>
            </w:r>
            <w:r>
              <w:br/>
            </w:r>
            <w:r>
              <w:rPr>
                <w:rFonts w:ascii="Times New Roman"/>
                <w:b w:val="false"/>
                <w:i w:val="false"/>
                <w:color w:val="000000"/>
                <w:sz w:val="20"/>
              </w:rPr>
              <w:t>
</w:t>
            </w:r>
            <w:r>
              <w:rPr>
                <w:rFonts w:ascii="Times New Roman"/>
                <w:b w:val="false"/>
                <w:i w:val="false"/>
                <w:color w:val="000000"/>
                <w:sz w:val="20"/>
              </w:rPr>
              <w:t>Зональные системы земледелия. Болезни и вредители сельскохозяйственных культур, меры борьбы с ними. Удобрения и их применение. Ботанические и биологические особенности полевых, овощных и плодовых культур. Сорта. Гибриды.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Строения растений; Значения растений в природе, жизни человека; Структуры основных вегетативных органов покрытосеменных, строения репродуктивных органов покрытосеменных, процесса образования семян и плодов; Почвообразования; Состава, строения и свойств основных типов почв; Приемов улучшения и сохранения плодородия почвы; Биологических особенностей и классификации сорняков; Мер борьбы с сорными растениями; Чередования культур; Структуры посевных площадей.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Проведения морфологического анализа растений, определения растений с помощью определителя; Определения хозяйственной ценности растений; Использования агрометериологической информации в практической работе; Определения содержания гумуса в почве, механического состава, поглотительных способностей и реакции почвы; произведения расчет норм внесения удобрений; Распознавания основных распространенных вредителей и болезней; организовывать меры борьбы с болезнями и вредителями.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3.11.7;</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Зоотехния</w:t>
            </w:r>
            <w:r>
              <w:br/>
            </w:r>
            <w:r>
              <w:rPr>
                <w:rFonts w:ascii="Times New Roman"/>
                <w:b w:val="false"/>
                <w:i w:val="false"/>
                <w:color w:val="000000"/>
                <w:sz w:val="20"/>
              </w:rPr>
              <w:t>
</w:t>
            </w:r>
            <w:r>
              <w:rPr>
                <w:rFonts w:ascii="Times New Roman"/>
                <w:b w:val="false"/>
                <w:i w:val="false"/>
                <w:color w:val="000000"/>
                <w:sz w:val="20"/>
              </w:rPr>
              <w:t>Значение животноводства в народном хозяйстве Республики Казахстан и задачи по развитию отрасли в свете достижения науки и передовых технологии. Основы анатомии и физиологии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Сущность научного, полноценного кормления сельскохозяйственных животных и птицы. Современные технологии заготовки, хранения и переработки кормов. Использование пастбищ. Биологические законы, лежащие в основе племенного разведения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Бонитировка. Методы случки. Борьба с бесплодием. Зоогигиена и ее значение, как профилактической науки. Требования зоогигиены к кормам, воде, помещениям. Основы ветеринарии, борьба с основными незаразными болезнями.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Понятий: анатомия, физиология, организм, клетки, ткани, органы, системы органов в организме животных; Значения научного кормления животных, химического состава кормов;</w:t>
            </w:r>
            <w:r>
              <w:br/>
            </w:r>
            <w:r>
              <w:rPr>
                <w:rFonts w:ascii="Times New Roman"/>
                <w:b w:val="false"/>
                <w:i w:val="false"/>
                <w:color w:val="000000"/>
                <w:sz w:val="20"/>
              </w:rPr>
              <w:t>
</w:t>
            </w:r>
            <w:r>
              <w:rPr>
                <w:rFonts w:ascii="Times New Roman"/>
                <w:b w:val="false"/>
                <w:i w:val="false"/>
                <w:color w:val="000000"/>
                <w:sz w:val="20"/>
              </w:rPr>
              <w:t>Характеристики питательных веществ, оценки качества кормов, технологии заготовок, хранения и переработки кормов, составления кормовых рационов; Планирования производства кормов и их рационального использования;</w:t>
            </w:r>
            <w:r>
              <w:br/>
            </w:r>
            <w:r>
              <w:rPr>
                <w:rFonts w:ascii="Times New Roman"/>
                <w:b w:val="false"/>
                <w:i w:val="false"/>
                <w:color w:val="000000"/>
                <w:sz w:val="20"/>
              </w:rPr>
              <w:t>
</w:t>
            </w:r>
            <w:r>
              <w:rPr>
                <w:rFonts w:ascii="Times New Roman"/>
                <w:b w:val="false"/>
                <w:i w:val="false"/>
                <w:color w:val="000000"/>
                <w:sz w:val="20"/>
              </w:rPr>
              <w:t>Породы, их образования и классификации; Об общем строении и функциях всего организма, отдельных органах и системах органов животных.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Применения знаний основ анатомии и физиологии при работе с животными;</w:t>
            </w:r>
            <w:r>
              <w:br/>
            </w:r>
            <w:r>
              <w:rPr>
                <w:rFonts w:ascii="Times New Roman"/>
                <w:b w:val="false"/>
                <w:i w:val="false"/>
                <w:color w:val="000000"/>
                <w:sz w:val="20"/>
              </w:rPr>
              <w:t>
</w:t>
            </w:r>
            <w:r>
              <w:rPr>
                <w:rFonts w:ascii="Times New Roman"/>
                <w:b w:val="false"/>
                <w:i w:val="false"/>
                <w:color w:val="000000"/>
                <w:sz w:val="20"/>
              </w:rPr>
              <w:t>Кормления, разведения и содержания животных, проведения племенных работ, составления кормовых рационов, планирования производства кормов; Выращивания молодняка; Проведения борьбы с болезнями и вредителями.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3.11.7;</w:t>
            </w:r>
          </w:p>
        </w:tc>
      </w:tr>
      <w:tr>
        <w:trPr>
          <w:trHeight w:val="675"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СД.04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электрификация 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 xml:space="preserve">Основные сведения о тракторах, двигателях внутреннего сгорания. Механизмы и системы двигателей внутреннего сгорания. </w:t>
            </w:r>
            <w:r>
              <w:br/>
            </w:r>
            <w:r>
              <w:rPr>
                <w:rFonts w:ascii="Times New Roman"/>
                <w:b w:val="false"/>
                <w:i w:val="false"/>
                <w:color w:val="000000"/>
                <w:sz w:val="20"/>
              </w:rPr>
              <w:t>
</w:t>
            </w:r>
            <w:r>
              <w:rPr>
                <w:rFonts w:ascii="Times New Roman"/>
                <w:b w:val="false"/>
                <w:i w:val="false"/>
                <w:color w:val="000000"/>
                <w:sz w:val="20"/>
              </w:rPr>
              <w:t>Сельскохозяйственные машины</w:t>
            </w:r>
            <w:r>
              <w:br/>
            </w:r>
            <w:r>
              <w:rPr>
                <w:rFonts w:ascii="Times New Roman"/>
                <w:b w:val="false"/>
                <w:i w:val="false"/>
                <w:color w:val="000000"/>
                <w:sz w:val="20"/>
              </w:rPr>
              <w:t>
</w:t>
            </w:r>
            <w:r>
              <w:rPr>
                <w:rFonts w:ascii="Times New Roman"/>
                <w:b w:val="false"/>
                <w:i w:val="false"/>
                <w:color w:val="000000"/>
                <w:sz w:val="20"/>
              </w:rPr>
              <w:t>Общие сведения о сельскохозяйственных машинах и орудиях. Машины и орудия для основной, поверхностной обработки почвы и уходу за растениями. Посевные и посадочные машины, машины для внесения удобрений, машины для борьбы с вредителями, болезнями и сорняками сельскохозяйственных культур. Машины для уборки сельскохозяйственных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Классификации и общего устройства тракторов и автомобилей;</w:t>
            </w:r>
            <w:r>
              <w:br/>
            </w:r>
            <w:r>
              <w:rPr>
                <w:rFonts w:ascii="Times New Roman"/>
                <w:b w:val="false"/>
                <w:i w:val="false"/>
                <w:color w:val="000000"/>
                <w:sz w:val="20"/>
              </w:rPr>
              <w:t>
</w:t>
            </w:r>
            <w:r>
              <w:rPr>
                <w:rFonts w:ascii="Times New Roman"/>
                <w:b w:val="false"/>
                <w:i w:val="false"/>
                <w:color w:val="000000"/>
                <w:sz w:val="20"/>
              </w:rPr>
              <w:t>основных принципов работы и общего устройства двигателя;</w:t>
            </w:r>
            <w:r>
              <w:br/>
            </w:r>
            <w:r>
              <w:rPr>
                <w:rFonts w:ascii="Times New Roman"/>
                <w:b w:val="false"/>
                <w:i w:val="false"/>
                <w:color w:val="000000"/>
                <w:sz w:val="20"/>
              </w:rPr>
              <w:t>
</w:t>
            </w:r>
            <w:r>
              <w:rPr>
                <w:rFonts w:ascii="Times New Roman"/>
                <w:b w:val="false"/>
                <w:i w:val="false"/>
                <w:color w:val="000000"/>
                <w:sz w:val="20"/>
              </w:rPr>
              <w:t>устройства и работы кривошипно-шатунного, газораспределительного механизмов их способов регулировки;</w:t>
            </w:r>
            <w:r>
              <w:br/>
            </w:r>
            <w:r>
              <w:rPr>
                <w:rFonts w:ascii="Times New Roman"/>
                <w:b w:val="false"/>
                <w:i w:val="false"/>
                <w:color w:val="000000"/>
                <w:sz w:val="20"/>
              </w:rPr>
              <w:t>
</w:t>
            </w:r>
            <w:r>
              <w:rPr>
                <w:rFonts w:ascii="Times New Roman"/>
                <w:b w:val="false"/>
                <w:i w:val="false"/>
                <w:color w:val="000000"/>
                <w:sz w:val="20"/>
              </w:rPr>
              <w:t>устройства и работы системы питания и смазки.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Определения классификации и общего устройства тракторов и двигателей, принципов работы двигателей внутреннего сгорания;</w:t>
            </w:r>
            <w:r>
              <w:br/>
            </w:r>
            <w:r>
              <w:rPr>
                <w:rFonts w:ascii="Times New Roman"/>
                <w:b w:val="false"/>
                <w:i w:val="false"/>
                <w:color w:val="000000"/>
                <w:sz w:val="20"/>
              </w:rPr>
              <w:t>
</w:t>
            </w:r>
            <w:r>
              <w:rPr>
                <w:rFonts w:ascii="Times New Roman"/>
                <w:b w:val="false"/>
                <w:i w:val="false"/>
                <w:color w:val="000000"/>
                <w:sz w:val="20"/>
              </w:rPr>
              <w:t>Производить разборку и сборку кривошипно-шатунного механизма, механизма газораспределения, регулировку газораспределительного и декомпрессионного механизмов;</w:t>
            </w:r>
            <w:r>
              <w:br/>
            </w:r>
            <w:r>
              <w:rPr>
                <w:rFonts w:ascii="Times New Roman"/>
                <w:b w:val="false"/>
                <w:i w:val="false"/>
                <w:color w:val="000000"/>
                <w:sz w:val="20"/>
              </w:rPr>
              <w:t>
</w:t>
            </w:r>
            <w:r>
              <w:rPr>
                <w:rFonts w:ascii="Times New Roman"/>
                <w:b w:val="false"/>
                <w:i w:val="false"/>
                <w:color w:val="000000"/>
                <w:sz w:val="20"/>
              </w:rPr>
              <w:t xml:space="preserve">проверку состояния форсунки.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СД.05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аграрного менеджмента, маркетинга и организация агробизнеса</w:t>
            </w:r>
            <w:r>
              <w:br/>
            </w:r>
            <w:r>
              <w:rPr>
                <w:rFonts w:ascii="Times New Roman"/>
                <w:b w:val="false"/>
                <w:i w:val="false"/>
                <w:color w:val="000000"/>
                <w:sz w:val="20"/>
              </w:rPr>
              <w:t>
</w:t>
            </w:r>
            <w:r>
              <w:rPr>
                <w:rFonts w:ascii="Times New Roman"/>
                <w:b w:val="false"/>
                <w:i w:val="false"/>
                <w:color w:val="000000"/>
                <w:sz w:val="20"/>
              </w:rPr>
              <w:t xml:space="preserve">Принципы, методы и функции управления агропромышленным комплексом. Менеджмент, как наука об управлении. Сущность и народнохозяйственное значение агропромышленного менеджмента. Экономические методы управления производством. </w:t>
            </w:r>
            <w:r>
              <w:br/>
            </w:r>
            <w:r>
              <w:rPr>
                <w:rFonts w:ascii="Times New Roman"/>
                <w:b w:val="false"/>
                <w:i w:val="false"/>
                <w:color w:val="000000"/>
                <w:sz w:val="20"/>
              </w:rPr>
              <w:t>
</w:t>
            </w:r>
            <w:r>
              <w:rPr>
                <w:rFonts w:ascii="Times New Roman"/>
                <w:b w:val="false"/>
                <w:i w:val="false"/>
                <w:color w:val="000000"/>
                <w:sz w:val="20"/>
              </w:rPr>
              <w:t>Методы управления. Агропромышленный комплекс. Организация системы управления новыми сельскохозяйственными формированиями. Управление фермерскими хозяйствами. Теоретические основы эффективности общественного производства. Государственное регулирование развития агропромышленного комплекса в условиях перехода к рыночной экономике.</w:t>
            </w:r>
            <w:r>
              <w:br/>
            </w:r>
            <w:r>
              <w:rPr>
                <w:rFonts w:ascii="Times New Roman"/>
                <w:b w:val="false"/>
                <w:i w:val="false"/>
                <w:color w:val="000000"/>
                <w:sz w:val="20"/>
              </w:rPr>
              <w:t>
</w:t>
            </w:r>
            <w:r>
              <w:rPr>
                <w:rFonts w:ascii="Times New Roman"/>
                <w:b w:val="false"/>
                <w:i w:val="false"/>
                <w:color w:val="000000"/>
                <w:sz w:val="20"/>
              </w:rPr>
              <w:t xml:space="preserve">Коммуникация и понимание. Компетенция руководителя. Стиль и методы руководства. Социальная ответственность и этика в менеджменте. </w:t>
            </w:r>
            <w:r>
              <w:br/>
            </w:r>
            <w:r>
              <w:rPr>
                <w:rFonts w:ascii="Times New Roman"/>
                <w:b w:val="false"/>
                <w:i w:val="false"/>
                <w:color w:val="000000"/>
                <w:sz w:val="20"/>
              </w:rPr>
              <w:t>
</w:t>
            </w:r>
            <w:r>
              <w:rPr>
                <w:rFonts w:ascii="Times New Roman"/>
                <w:b w:val="false"/>
                <w:i w:val="false"/>
                <w:color w:val="000000"/>
                <w:sz w:val="20"/>
              </w:rPr>
              <w:t xml:space="preserve">Теория и суть современного маркетинга. Организация потребителей и их виды. Понятие и сущность рынка. Организация распределения и товародвижения. </w:t>
            </w:r>
            <w:r>
              <w:br/>
            </w:r>
            <w:r>
              <w:rPr>
                <w:rFonts w:ascii="Times New Roman"/>
                <w:b w:val="false"/>
                <w:i w:val="false"/>
                <w:color w:val="000000"/>
                <w:sz w:val="20"/>
              </w:rPr>
              <w:t>
</w:t>
            </w:r>
            <w:r>
              <w:rPr>
                <w:rFonts w:ascii="Times New Roman"/>
                <w:b w:val="false"/>
                <w:i w:val="false"/>
                <w:color w:val="000000"/>
                <w:sz w:val="20"/>
              </w:rPr>
              <w:t xml:space="preserve">Реклама: стимулирование сбыта, личная продажа, система маркетинговой коммуникации, цена и ценовая политика предприятий. </w:t>
            </w:r>
            <w:r>
              <w:br/>
            </w:r>
            <w:r>
              <w:rPr>
                <w:rFonts w:ascii="Times New Roman"/>
                <w:b w:val="false"/>
                <w:i w:val="false"/>
                <w:color w:val="000000"/>
                <w:sz w:val="20"/>
              </w:rPr>
              <w:t>
</w:t>
            </w:r>
            <w:r>
              <w:rPr>
                <w:rFonts w:ascii="Times New Roman"/>
                <w:b w:val="false"/>
                <w:i w:val="false"/>
                <w:color w:val="000000"/>
                <w:sz w:val="20"/>
              </w:rPr>
              <w:t>Бизнес и общество, сфера свободного предпринимательства, формы организации агробизнеса, порядок организации предприятий агробизнеса, организационные основы ведения фермерского хозяйства, организация агропредприятий с коллективной формой собственности, государство и бизнес, планирование в агроформировании.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Сферы деятельности менеджмента; Уровней менеджмента; Функции менеджмента; Современных проблем менеджмента; Схем закономерностей управленческой деятельности; Основных типов клиентурных рынков, конкурентов и типов контактных аудиторий; Демографической, экономической, природной, политической среды; Понятий: товаре, сущности и содержании бизнеса и конкуренции;</w:t>
            </w:r>
            <w:r>
              <w:br/>
            </w:r>
            <w:r>
              <w:rPr>
                <w:rFonts w:ascii="Times New Roman"/>
                <w:b w:val="false"/>
                <w:i w:val="false"/>
                <w:color w:val="000000"/>
                <w:sz w:val="20"/>
              </w:rPr>
              <w:t>
</w:t>
            </w:r>
            <w:r>
              <w:rPr>
                <w:rFonts w:ascii="Times New Roman"/>
                <w:b w:val="false"/>
                <w:i w:val="false"/>
                <w:color w:val="000000"/>
                <w:sz w:val="20"/>
              </w:rPr>
              <w:t>О юридической и социальной ответственности участников бизнеса;</w:t>
            </w:r>
            <w:r>
              <w:br/>
            </w:r>
            <w:r>
              <w:rPr>
                <w:rFonts w:ascii="Times New Roman"/>
                <w:b w:val="false"/>
                <w:i w:val="false"/>
                <w:color w:val="000000"/>
                <w:sz w:val="20"/>
              </w:rPr>
              <w:t>
</w:t>
            </w:r>
            <w:r>
              <w:rPr>
                <w:rFonts w:ascii="Times New Roman"/>
                <w:b w:val="false"/>
                <w:i w:val="false"/>
                <w:color w:val="000000"/>
                <w:sz w:val="20"/>
              </w:rPr>
              <w:t>О развитии предпринимательства в РК;</w:t>
            </w:r>
            <w:r>
              <w:br/>
            </w:r>
            <w:r>
              <w:rPr>
                <w:rFonts w:ascii="Times New Roman"/>
                <w:b w:val="false"/>
                <w:i w:val="false"/>
                <w:color w:val="000000"/>
                <w:sz w:val="20"/>
              </w:rPr>
              <w:t>
</w:t>
            </w:r>
            <w:r>
              <w:rPr>
                <w:rFonts w:ascii="Times New Roman"/>
                <w:b w:val="false"/>
                <w:i w:val="false"/>
                <w:color w:val="000000"/>
                <w:sz w:val="20"/>
              </w:rPr>
              <w:t>Закона «О защите и поддержке частного предпринимательства»;</w:t>
            </w:r>
            <w:r>
              <w:br/>
            </w:r>
            <w:r>
              <w:rPr>
                <w:rFonts w:ascii="Times New Roman"/>
                <w:b w:val="false"/>
                <w:i w:val="false"/>
                <w:color w:val="000000"/>
                <w:sz w:val="20"/>
              </w:rPr>
              <w:t>
</w:t>
            </w:r>
            <w:r>
              <w:rPr>
                <w:rFonts w:ascii="Times New Roman"/>
                <w:b w:val="false"/>
                <w:i w:val="false"/>
                <w:color w:val="000000"/>
                <w:sz w:val="20"/>
              </w:rPr>
              <w:t>Форм бизнеса и их особенностях;</w:t>
            </w:r>
            <w:r>
              <w:br/>
            </w:r>
            <w:r>
              <w:rPr>
                <w:rFonts w:ascii="Times New Roman"/>
                <w:b w:val="false"/>
                <w:i w:val="false"/>
                <w:color w:val="000000"/>
                <w:sz w:val="20"/>
              </w:rPr>
              <w:t>
</w:t>
            </w:r>
            <w:r>
              <w:rPr>
                <w:rFonts w:ascii="Times New Roman"/>
                <w:b w:val="false"/>
                <w:i w:val="false"/>
                <w:color w:val="000000"/>
                <w:sz w:val="20"/>
              </w:rPr>
              <w:t>Об основных условиях эффективности.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Составления модели мотивации, изображения иерархии потребностей, составления образцов организационной схемы, работы с первичной документацией, проведения финансового контроля, обследования внешних факторов воздействия на предприятие своего района: экологического, экономического, политико-правового, социально-культурного; анализа факторов воздействия на сельскохозяйственные предприятия своего района; </w:t>
            </w:r>
            <w:r>
              <w:br/>
            </w:r>
            <w:r>
              <w:rPr>
                <w:rFonts w:ascii="Times New Roman"/>
                <w:b w:val="false"/>
                <w:i w:val="false"/>
                <w:color w:val="000000"/>
                <w:sz w:val="20"/>
              </w:rPr>
              <w:t>
</w:t>
            </w:r>
            <w:r>
              <w:rPr>
                <w:rFonts w:ascii="Times New Roman"/>
                <w:b w:val="false"/>
                <w:i w:val="false"/>
                <w:color w:val="000000"/>
                <w:sz w:val="20"/>
              </w:rPr>
              <w:t>проведения опроса, сбора информации, исследования местных рынков, каналов распределения и продвижения сельскохозяйственной продукции, установки цен в условиях местного рынка; расчета размера пая, прибыли и дивидендов; разработки Устава предприятия.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3.11.6;</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w:t>
            </w:r>
            <w:r>
              <w:br/>
            </w:r>
            <w:r>
              <w:rPr>
                <w:rFonts w:ascii="Times New Roman"/>
                <w:b w:val="false"/>
                <w:i w:val="false"/>
                <w:color w:val="000000"/>
                <w:sz w:val="20"/>
              </w:rPr>
              <w:t>
</w:t>
            </w:r>
            <w:r>
              <w:rPr>
                <w:rFonts w:ascii="Times New Roman"/>
                <w:b w:val="false"/>
                <w:i w:val="false"/>
                <w:color w:val="000000"/>
                <w:sz w:val="20"/>
              </w:rPr>
              <w:t>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проводить работы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вести журнал наблюдений.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оформления первичной документации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БК 2, </w:t>
            </w:r>
            <w:r>
              <w:br/>
            </w:r>
            <w:r>
              <w:rPr>
                <w:rFonts w:ascii="Times New Roman"/>
                <w:b w:val="false"/>
                <w:i w:val="false"/>
                <w:color w:val="000000"/>
                <w:sz w:val="20"/>
              </w:rPr>
              <w:t>
</w:t>
            </w:r>
            <w:r>
              <w:rPr>
                <w:rFonts w:ascii="Times New Roman"/>
                <w:b w:val="false"/>
                <w:i w:val="false"/>
                <w:color w:val="000000"/>
                <w:sz w:val="20"/>
              </w:rPr>
              <w:t xml:space="preserve">БК 3, БК 6;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3.11.3.; </w:t>
            </w:r>
            <w:r>
              <w:br/>
            </w:r>
            <w:r>
              <w:rPr>
                <w:rFonts w:ascii="Times New Roman"/>
                <w:b w:val="false"/>
                <w:i w:val="false"/>
                <w:color w:val="000000"/>
                <w:sz w:val="20"/>
              </w:rPr>
              <w:t>
</w:t>
            </w:r>
            <w:r>
              <w:rPr>
                <w:rFonts w:ascii="Times New Roman"/>
                <w:b w:val="false"/>
                <w:i w:val="false"/>
                <w:color w:val="000000"/>
                <w:sz w:val="20"/>
              </w:rPr>
              <w:t xml:space="preserve">ПК 3.11.7.;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организовать производственные процессы; рассчитывать потребности в сырье и вспомогательных материалах; работать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по обслуживанию технологического оборудования; по проведению анализов химического состава сырья, готовой продукции.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БК 2, </w:t>
            </w:r>
            <w:r>
              <w:br/>
            </w:r>
            <w:r>
              <w:rPr>
                <w:rFonts w:ascii="Times New Roman"/>
                <w:b w:val="false"/>
                <w:i w:val="false"/>
                <w:color w:val="000000"/>
                <w:sz w:val="20"/>
              </w:rPr>
              <w:t>
</w:t>
            </w:r>
            <w:r>
              <w:rPr>
                <w:rFonts w:ascii="Times New Roman"/>
                <w:b w:val="false"/>
                <w:i w:val="false"/>
                <w:color w:val="000000"/>
                <w:sz w:val="20"/>
              </w:rPr>
              <w:t xml:space="preserve">БК 3, БК 6;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3.11.3.; </w:t>
            </w:r>
            <w:r>
              <w:br/>
            </w:r>
            <w:r>
              <w:rPr>
                <w:rFonts w:ascii="Times New Roman"/>
                <w:b w:val="false"/>
                <w:i w:val="false"/>
                <w:color w:val="000000"/>
                <w:sz w:val="20"/>
              </w:rPr>
              <w:t>
</w:t>
            </w:r>
            <w:r>
              <w:rPr>
                <w:rFonts w:ascii="Times New Roman"/>
                <w:b w:val="false"/>
                <w:i w:val="false"/>
                <w:color w:val="000000"/>
                <w:sz w:val="20"/>
              </w:rPr>
              <w:t xml:space="preserve">ПК 3.11.7.;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Квалификационная преддипломная практика предусматривает изучение: </w:t>
            </w:r>
            <w:r>
              <w:br/>
            </w:r>
            <w:r>
              <w:rPr>
                <w:rFonts w:ascii="Times New Roman"/>
                <w:b w:val="false"/>
                <w:i w:val="false"/>
                <w:color w:val="000000"/>
                <w:sz w:val="20"/>
              </w:rPr>
              <w:t>
</w:t>
            </w:r>
            <w:r>
              <w:rPr>
                <w:rFonts w:ascii="Times New Roman"/>
                <w:b w:val="false"/>
                <w:i w:val="false"/>
                <w:color w:val="000000"/>
                <w:sz w:val="20"/>
              </w:rPr>
              <w:t>функционирования производства, комплекса мер по выполнению резервов повышения эффективности и производительности труда, а также оборудования,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xml:space="preserve">мероприятия, проводимые по охране труда и технике безопасности по использованию экологически безопасной технологии производства; </w:t>
            </w:r>
            <w:r>
              <w:br/>
            </w:r>
            <w:r>
              <w:rPr>
                <w:rFonts w:ascii="Times New Roman"/>
                <w:b w:val="false"/>
                <w:i w:val="false"/>
                <w:color w:val="000000"/>
                <w:sz w:val="20"/>
              </w:rPr>
              <w:t>
</w:t>
            </w:r>
            <w:r>
              <w:rPr>
                <w:rFonts w:ascii="Times New Roman"/>
                <w:b w:val="false"/>
                <w:i w:val="false"/>
                <w:color w:val="000000"/>
                <w:sz w:val="20"/>
              </w:rPr>
              <w:t>внедрение новых технологии в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разрабатывать мероприятия по совершенствованию технологических процессов для улучшения качества продукции; использовать информационно-коммуникационные технологии в профессиональной деятельности.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оформлять техническую документацию по внедрению технологических процессов и при освоении новых видов продукции.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БК 2, </w:t>
            </w:r>
            <w:r>
              <w:br/>
            </w:r>
            <w:r>
              <w:rPr>
                <w:rFonts w:ascii="Times New Roman"/>
                <w:b w:val="false"/>
                <w:i w:val="false"/>
                <w:color w:val="000000"/>
                <w:sz w:val="20"/>
              </w:rPr>
              <w:t>
</w:t>
            </w:r>
            <w:r>
              <w:rPr>
                <w:rFonts w:ascii="Times New Roman"/>
                <w:b w:val="false"/>
                <w:i w:val="false"/>
                <w:color w:val="000000"/>
                <w:sz w:val="20"/>
              </w:rPr>
              <w:t xml:space="preserve">БК 3, БК 6; </w:t>
            </w:r>
            <w:r>
              <w:br/>
            </w:r>
            <w:r>
              <w:rPr>
                <w:rFonts w:ascii="Times New Roman"/>
                <w:b w:val="false"/>
                <w:i w:val="false"/>
                <w:color w:val="000000"/>
                <w:sz w:val="20"/>
              </w:rPr>
              <w:t>
</w:t>
            </w:r>
            <w:r>
              <w:rPr>
                <w:rFonts w:ascii="Times New Roman"/>
                <w:b w:val="false"/>
                <w:i w:val="false"/>
                <w:color w:val="000000"/>
                <w:sz w:val="20"/>
              </w:rPr>
              <w:t xml:space="preserve">ПК 3.11.1.; </w:t>
            </w:r>
            <w:r>
              <w:br/>
            </w:r>
            <w:r>
              <w:rPr>
                <w:rFonts w:ascii="Times New Roman"/>
                <w:b w:val="false"/>
                <w:i w:val="false"/>
                <w:color w:val="000000"/>
                <w:sz w:val="20"/>
              </w:rPr>
              <w:t>
</w:t>
            </w:r>
            <w:r>
              <w:rPr>
                <w:rFonts w:ascii="Times New Roman"/>
                <w:b w:val="false"/>
                <w:i w:val="false"/>
                <w:color w:val="000000"/>
                <w:sz w:val="20"/>
              </w:rPr>
              <w:t xml:space="preserve">ПК 3.11.3.; </w:t>
            </w:r>
            <w:r>
              <w:br/>
            </w:r>
            <w:r>
              <w:rPr>
                <w:rFonts w:ascii="Times New Roman"/>
                <w:b w:val="false"/>
                <w:i w:val="false"/>
                <w:color w:val="000000"/>
                <w:sz w:val="20"/>
              </w:rPr>
              <w:t>
</w:t>
            </w:r>
            <w:r>
              <w:rPr>
                <w:rFonts w:ascii="Times New Roman"/>
                <w:b w:val="false"/>
                <w:i w:val="false"/>
                <w:color w:val="000000"/>
                <w:sz w:val="20"/>
              </w:rPr>
              <w:t xml:space="preserve">ПК 3.11.7.; </w:t>
            </w:r>
          </w:p>
        </w:tc>
      </w:tr>
    </w:tbl>
    <w:bookmarkStart w:name="z316" w:id="240"/>
    <w:p>
      <w:pPr>
        <w:spacing w:after="0"/>
        <w:ind w:left="0"/>
        <w:jc w:val="both"/>
      </w:pPr>
      <w:r>
        <w:rPr>
          <w:rFonts w:ascii="Times New Roman"/>
          <w:b w:val="false"/>
          <w:i w:val="false"/>
          <w:color w:val="000000"/>
          <w:sz w:val="28"/>
        </w:rPr>
        <w:t>
</w:t>
      </w:r>
      <w:r>
        <w:rPr>
          <w:rFonts w:ascii="Times New Roman"/>
          <w:b/>
          <w:i w:val="false"/>
          <w:color w:val="000000"/>
          <w:sz w:val="28"/>
        </w:rPr>
        <w:t>Примечание Таблица 1 Базовые компетенции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0374"/>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195"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рабочее место</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правила техники безопасности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деятельности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профессиональной деятельности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санитарные требования</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действия, предусмотренные технологическим процессом</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специалистов более высокой квалификации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правила дорожного движения</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9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водительскую дисциплину, быть ответственным, взаимно предупредительным и внимательным</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Создавать условия четкого и безопасного движения транспортных средств</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межличностного и коммуникативного поведения, этики делового общения</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конкретные задачи и планировать свою деятельность с учетом поставленной цели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Решать практические задачи на основе определения и самостоятельного поиска источников информации</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Участвовать в коллективном принятии решений по вопросам выбора наиболее эффективных путей выполнения работы</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 подсобным персоналом</w:t>
            </w:r>
          </w:p>
        </w:tc>
      </w:tr>
    </w:tbl>
    <w:bookmarkStart w:name="z317" w:id="241"/>
    <w:p>
      <w:pPr>
        <w:spacing w:after="0"/>
        <w:ind w:left="0"/>
        <w:jc w:val="both"/>
      </w:pPr>
      <w:r>
        <w:rPr>
          <w:rFonts w:ascii="Times New Roman"/>
          <w:b w:val="false"/>
          <w:i w:val="false"/>
          <w:color w:val="000000"/>
          <w:sz w:val="28"/>
        </w:rPr>
        <w:t>
</w:t>
      </w:r>
      <w:r>
        <w:rPr>
          <w:rFonts w:ascii="Times New Roman"/>
          <w:b/>
          <w:i w:val="false"/>
          <w:color w:val="000000"/>
          <w:sz w:val="28"/>
        </w:rPr>
        <w:t>Таблица 2 Профессиональные компетенции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5646"/>
        <w:gridCol w:w="4860"/>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ТиПО, послесреднего образования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наименование квалификации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компетенции (ПК)</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Повышенный уровень</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r>
              <w:rPr>
                <w:rFonts w:ascii="Times New Roman"/>
                <w:b w:val="false"/>
                <w:i w:val="false"/>
                <w:color w:val="000000"/>
                <w:sz w:val="20"/>
              </w:rPr>
              <w:t xml:space="preserve"> 150401 2 – Бухгалтер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Составлять смету расходов и доходов по бюджету;</w:t>
            </w:r>
            <w:r>
              <w:br/>
            </w:r>
            <w:r>
              <w:rPr>
                <w:rFonts w:ascii="Times New Roman"/>
                <w:b w:val="false"/>
                <w:i w:val="false"/>
                <w:color w:val="000000"/>
                <w:sz w:val="20"/>
              </w:rPr>
              <w:t>
</w:t>
            </w:r>
            <w:r>
              <w:rPr>
                <w:rFonts w:ascii="Times New Roman"/>
                <w:b w:val="false"/>
                <w:i w:val="false"/>
                <w:color w:val="000000"/>
                <w:sz w:val="20"/>
              </w:rPr>
              <w:t>ПК 2.1.2. Производить необходимые расчеты по удержаниям;</w:t>
            </w:r>
            <w:r>
              <w:br/>
            </w:r>
            <w:r>
              <w:rPr>
                <w:rFonts w:ascii="Times New Roman"/>
                <w:b w:val="false"/>
                <w:i w:val="false"/>
                <w:color w:val="000000"/>
                <w:sz w:val="20"/>
              </w:rPr>
              <w:t>
</w:t>
            </w:r>
            <w:r>
              <w:rPr>
                <w:rFonts w:ascii="Times New Roman"/>
                <w:b w:val="false"/>
                <w:i w:val="false"/>
                <w:color w:val="000000"/>
                <w:sz w:val="20"/>
              </w:rPr>
              <w:t>ПК 2.1.3. Составлять декларации по всем видам налогов</w:t>
            </w:r>
            <w:r>
              <w:br/>
            </w:r>
            <w:r>
              <w:rPr>
                <w:rFonts w:ascii="Times New Roman"/>
                <w:b w:val="false"/>
                <w:i w:val="false"/>
                <w:color w:val="000000"/>
                <w:sz w:val="20"/>
              </w:rPr>
              <w:t>
</w:t>
            </w:r>
            <w:r>
              <w:rPr>
                <w:rFonts w:ascii="Times New Roman"/>
                <w:b w:val="false"/>
                <w:i w:val="false"/>
                <w:color w:val="000000"/>
                <w:sz w:val="20"/>
              </w:rPr>
              <w:t>ПК 2.1.4. Проводить статистические наблюдения, обобщать и анализировать полученные данные, используя основные методы и приемы анализа информации;</w:t>
            </w:r>
            <w:r>
              <w:br/>
            </w:r>
            <w:r>
              <w:rPr>
                <w:rFonts w:ascii="Times New Roman"/>
                <w:b w:val="false"/>
                <w:i w:val="false"/>
                <w:color w:val="000000"/>
                <w:sz w:val="20"/>
              </w:rPr>
              <w:t>
</w:t>
            </w:r>
            <w:r>
              <w:rPr>
                <w:rFonts w:ascii="Times New Roman"/>
                <w:b w:val="false"/>
                <w:i w:val="false"/>
                <w:color w:val="000000"/>
                <w:sz w:val="20"/>
              </w:rPr>
              <w:t>ПК 2.1.5. Проводить экономический анализ предприятия.</w:t>
            </w:r>
            <w:r>
              <w:br/>
            </w:r>
            <w:r>
              <w:rPr>
                <w:rFonts w:ascii="Times New Roman"/>
                <w:b w:val="false"/>
                <w:i w:val="false"/>
                <w:color w:val="000000"/>
                <w:sz w:val="20"/>
              </w:rPr>
              <w:t>
</w:t>
            </w:r>
            <w:r>
              <w:rPr>
                <w:rFonts w:ascii="Times New Roman"/>
                <w:b w:val="false"/>
                <w:i w:val="false"/>
                <w:color w:val="000000"/>
                <w:sz w:val="20"/>
              </w:rPr>
              <w:t>ПК 2.1.7. Выполнять бухгалтерский и финансовый учеты с применением вычислительной техники и систем автоматизированных расчетов</w:t>
            </w:r>
            <w:r>
              <w:br/>
            </w:r>
            <w:r>
              <w:rPr>
                <w:rFonts w:ascii="Times New Roman"/>
                <w:b w:val="false"/>
                <w:i w:val="false"/>
                <w:color w:val="000000"/>
                <w:sz w:val="20"/>
              </w:rPr>
              <w:t>
</w:t>
            </w:r>
            <w:r>
              <w:rPr>
                <w:rFonts w:ascii="Times New Roman"/>
                <w:b w:val="false"/>
                <w:i w:val="false"/>
                <w:color w:val="000000"/>
                <w:sz w:val="20"/>
              </w:rPr>
              <w:t>ПК 2.1.8. Выполнять действия, предусмотренные финансовыми операциями</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r>
              <w:rPr>
                <w:rFonts w:ascii="Times New Roman"/>
                <w:b w:val="false"/>
                <w:i w:val="false"/>
                <w:color w:val="000000"/>
                <w:sz w:val="20"/>
              </w:rPr>
              <w:t xml:space="preserve"> 150402 2 – Оператор машинного доения</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Применять знания основ анатомии и физиологии при работе с животными</w:t>
            </w:r>
            <w:r>
              <w:br/>
            </w:r>
            <w:r>
              <w:rPr>
                <w:rFonts w:ascii="Times New Roman"/>
                <w:b w:val="false"/>
                <w:i w:val="false"/>
                <w:color w:val="000000"/>
                <w:sz w:val="20"/>
              </w:rPr>
              <w:t>
</w:t>
            </w:r>
            <w:r>
              <w:rPr>
                <w:rFonts w:ascii="Times New Roman"/>
                <w:b w:val="false"/>
                <w:i w:val="false"/>
                <w:color w:val="000000"/>
                <w:sz w:val="20"/>
              </w:rPr>
              <w:t>ПК 2.2.3. Подготавливать доильный аппарат, молочный сепаратор, пастеризатор, холодильные установки к работе</w:t>
            </w:r>
            <w:r>
              <w:br/>
            </w:r>
            <w:r>
              <w:rPr>
                <w:rFonts w:ascii="Times New Roman"/>
                <w:b w:val="false"/>
                <w:i w:val="false"/>
                <w:color w:val="000000"/>
                <w:sz w:val="20"/>
              </w:rPr>
              <w:t>
</w:t>
            </w:r>
            <w:r>
              <w:rPr>
                <w:rFonts w:ascii="Times New Roman"/>
                <w:b w:val="false"/>
                <w:i w:val="false"/>
                <w:color w:val="000000"/>
                <w:sz w:val="20"/>
              </w:rPr>
              <w:t>ПК 2.2.4. Организовывать санитарно-гигиенические мероприятия перед доением животных</w:t>
            </w:r>
            <w:r>
              <w:br/>
            </w:r>
            <w:r>
              <w:rPr>
                <w:rFonts w:ascii="Times New Roman"/>
                <w:b w:val="false"/>
                <w:i w:val="false"/>
                <w:color w:val="000000"/>
                <w:sz w:val="20"/>
              </w:rPr>
              <w:t>
</w:t>
            </w:r>
            <w:r>
              <w:rPr>
                <w:rFonts w:ascii="Times New Roman"/>
                <w:b w:val="false"/>
                <w:i w:val="false"/>
                <w:color w:val="000000"/>
                <w:sz w:val="20"/>
              </w:rPr>
              <w:t>ПК 2.2.5. Применить знания зоофизиологические и анатомические особенности сельскохозяйственных животных и учитывать их при работе</w:t>
            </w:r>
            <w:r>
              <w:br/>
            </w:r>
            <w:r>
              <w:rPr>
                <w:rFonts w:ascii="Times New Roman"/>
                <w:b w:val="false"/>
                <w:i w:val="false"/>
                <w:color w:val="000000"/>
                <w:sz w:val="20"/>
              </w:rPr>
              <w:t>
</w:t>
            </w:r>
            <w:r>
              <w:rPr>
                <w:rFonts w:ascii="Times New Roman"/>
                <w:b w:val="false"/>
                <w:i w:val="false"/>
                <w:color w:val="000000"/>
                <w:sz w:val="20"/>
              </w:rPr>
              <w:t>ПК 2.2.6. Использовать перспективные и инновационные методы производства молока</w:t>
            </w:r>
            <w:r>
              <w:br/>
            </w:r>
            <w:r>
              <w:rPr>
                <w:rFonts w:ascii="Times New Roman"/>
                <w:b w:val="false"/>
                <w:i w:val="false"/>
                <w:color w:val="000000"/>
                <w:sz w:val="20"/>
              </w:rPr>
              <w:t>
</w:t>
            </w:r>
            <w:r>
              <w:rPr>
                <w:rFonts w:ascii="Times New Roman"/>
                <w:b w:val="false"/>
                <w:i w:val="false"/>
                <w:color w:val="000000"/>
                <w:sz w:val="20"/>
              </w:rPr>
              <w:t>ПК 2.2.7. Определить пригодность коров к машинному доению</w:t>
            </w:r>
            <w:r>
              <w:br/>
            </w:r>
            <w:r>
              <w:rPr>
                <w:rFonts w:ascii="Times New Roman"/>
                <w:b w:val="false"/>
                <w:i w:val="false"/>
                <w:color w:val="000000"/>
                <w:sz w:val="20"/>
              </w:rPr>
              <w:t>
</w:t>
            </w:r>
            <w:r>
              <w:rPr>
                <w:rFonts w:ascii="Times New Roman"/>
                <w:b w:val="false"/>
                <w:i w:val="false"/>
                <w:color w:val="000000"/>
                <w:sz w:val="20"/>
              </w:rPr>
              <w:t>ПК 2.2.8. Выполнить оперативный контроль за качеством молока</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r>
              <w:rPr>
                <w:rFonts w:ascii="Times New Roman"/>
                <w:b w:val="false"/>
                <w:i w:val="false"/>
                <w:color w:val="000000"/>
                <w:sz w:val="20"/>
              </w:rPr>
              <w:t xml:space="preserve"> 150403 2 – Плодоовощевод</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Организовывать полевые работы</w:t>
            </w:r>
            <w:r>
              <w:br/>
            </w:r>
            <w:r>
              <w:rPr>
                <w:rFonts w:ascii="Times New Roman"/>
                <w:b w:val="false"/>
                <w:i w:val="false"/>
                <w:color w:val="000000"/>
                <w:sz w:val="20"/>
              </w:rPr>
              <w:t>
</w:t>
            </w:r>
            <w:r>
              <w:rPr>
                <w:rFonts w:ascii="Times New Roman"/>
                <w:b w:val="false"/>
                <w:i w:val="false"/>
                <w:color w:val="000000"/>
                <w:sz w:val="20"/>
              </w:rPr>
              <w:t>ПК 2.3.1. Готовить посадочный материал, почву к посадке</w:t>
            </w:r>
            <w:r>
              <w:br/>
            </w:r>
            <w:r>
              <w:rPr>
                <w:rFonts w:ascii="Times New Roman"/>
                <w:b w:val="false"/>
                <w:i w:val="false"/>
                <w:color w:val="000000"/>
                <w:sz w:val="20"/>
              </w:rPr>
              <w:t>
</w:t>
            </w:r>
            <w:r>
              <w:rPr>
                <w:rFonts w:ascii="Times New Roman"/>
                <w:b w:val="false"/>
                <w:i w:val="false"/>
                <w:color w:val="000000"/>
                <w:sz w:val="20"/>
              </w:rPr>
              <w:t>ПК 2.3.1. Готовить и вносить удобрения в почву</w:t>
            </w:r>
            <w:r>
              <w:br/>
            </w:r>
            <w:r>
              <w:rPr>
                <w:rFonts w:ascii="Times New Roman"/>
                <w:b w:val="false"/>
                <w:i w:val="false"/>
                <w:color w:val="000000"/>
                <w:sz w:val="20"/>
              </w:rPr>
              <w:t>
</w:t>
            </w:r>
            <w:r>
              <w:rPr>
                <w:rFonts w:ascii="Times New Roman"/>
                <w:b w:val="false"/>
                <w:i w:val="false"/>
                <w:color w:val="000000"/>
                <w:sz w:val="20"/>
              </w:rPr>
              <w:t>ПК 2.3.1. Выполнять необходимые приемы по выращиванию и сбору урожая, выращивать и ухаживать за посадками</w:t>
            </w:r>
            <w:r>
              <w:br/>
            </w:r>
            <w:r>
              <w:rPr>
                <w:rFonts w:ascii="Times New Roman"/>
                <w:b w:val="false"/>
                <w:i w:val="false"/>
                <w:color w:val="000000"/>
                <w:sz w:val="20"/>
              </w:rPr>
              <w:t>
</w:t>
            </w:r>
            <w:r>
              <w:rPr>
                <w:rFonts w:ascii="Times New Roman"/>
                <w:b w:val="false"/>
                <w:i w:val="false"/>
                <w:color w:val="000000"/>
                <w:sz w:val="20"/>
              </w:rPr>
              <w:t>ПК 2.3.1. Учитывать биологические особенности возделываемых сельскохозяйственных культур и их регулирование</w:t>
            </w:r>
            <w:r>
              <w:br/>
            </w:r>
            <w:r>
              <w:rPr>
                <w:rFonts w:ascii="Times New Roman"/>
                <w:b w:val="false"/>
                <w:i w:val="false"/>
                <w:color w:val="000000"/>
                <w:sz w:val="20"/>
              </w:rPr>
              <w:t>
</w:t>
            </w:r>
            <w:r>
              <w:rPr>
                <w:rFonts w:ascii="Times New Roman"/>
                <w:b w:val="false"/>
                <w:i w:val="false"/>
                <w:color w:val="000000"/>
                <w:sz w:val="20"/>
              </w:rPr>
              <w:t>ПК 2.3.1. Использовать перспективные районированные сорта сельскохозяйственных культур</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r>
              <w:rPr>
                <w:rFonts w:ascii="Times New Roman"/>
                <w:b w:val="false"/>
                <w:i w:val="false"/>
                <w:color w:val="000000"/>
                <w:sz w:val="20"/>
              </w:rPr>
              <w:t xml:space="preserve"> 150404 2 – Повар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Готовить холодные блюда и закуски</w:t>
            </w:r>
            <w:r>
              <w:br/>
            </w:r>
            <w:r>
              <w:rPr>
                <w:rFonts w:ascii="Times New Roman"/>
                <w:b w:val="false"/>
                <w:i w:val="false"/>
                <w:color w:val="000000"/>
                <w:sz w:val="20"/>
              </w:rPr>
              <w:t>
</w:t>
            </w:r>
            <w:r>
              <w:rPr>
                <w:rFonts w:ascii="Times New Roman"/>
                <w:b w:val="false"/>
                <w:i w:val="false"/>
                <w:color w:val="000000"/>
                <w:sz w:val="20"/>
              </w:rPr>
              <w:t>ПК 2.4.2. Готовить первые блюда</w:t>
            </w:r>
            <w:r>
              <w:br/>
            </w:r>
            <w:r>
              <w:rPr>
                <w:rFonts w:ascii="Times New Roman"/>
                <w:b w:val="false"/>
                <w:i w:val="false"/>
                <w:color w:val="000000"/>
                <w:sz w:val="20"/>
              </w:rPr>
              <w:t>
</w:t>
            </w:r>
            <w:r>
              <w:rPr>
                <w:rFonts w:ascii="Times New Roman"/>
                <w:b w:val="false"/>
                <w:i w:val="false"/>
                <w:color w:val="000000"/>
                <w:sz w:val="20"/>
              </w:rPr>
              <w:t>ПК 2.4.3. Готовить холодные и горячие соусы</w:t>
            </w:r>
            <w:r>
              <w:br/>
            </w:r>
            <w:r>
              <w:rPr>
                <w:rFonts w:ascii="Times New Roman"/>
                <w:b w:val="false"/>
                <w:i w:val="false"/>
                <w:color w:val="000000"/>
                <w:sz w:val="20"/>
              </w:rPr>
              <w:t>
</w:t>
            </w:r>
            <w:r>
              <w:rPr>
                <w:rFonts w:ascii="Times New Roman"/>
                <w:b w:val="false"/>
                <w:i w:val="false"/>
                <w:color w:val="000000"/>
                <w:sz w:val="20"/>
              </w:rPr>
              <w:t>ПК 2.4.4. Готовить горячие блюда из овощей и грибов</w:t>
            </w:r>
            <w:r>
              <w:br/>
            </w:r>
            <w:r>
              <w:rPr>
                <w:rFonts w:ascii="Times New Roman"/>
                <w:b w:val="false"/>
                <w:i w:val="false"/>
                <w:color w:val="000000"/>
                <w:sz w:val="20"/>
              </w:rPr>
              <w:t>
</w:t>
            </w:r>
            <w:r>
              <w:rPr>
                <w:rFonts w:ascii="Times New Roman"/>
                <w:b w:val="false"/>
                <w:i w:val="false"/>
                <w:color w:val="000000"/>
                <w:sz w:val="20"/>
              </w:rPr>
              <w:t>ПК 2.4.5. Готовить горячие блюда из рыбы и морепродуктов</w:t>
            </w:r>
            <w:r>
              <w:br/>
            </w:r>
            <w:r>
              <w:rPr>
                <w:rFonts w:ascii="Times New Roman"/>
                <w:b w:val="false"/>
                <w:i w:val="false"/>
                <w:color w:val="000000"/>
                <w:sz w:val="20"/>
              </w:rPr>
              <w:t>
</w:t>
            </w:r>
            <w:r>
              <w:rPr>
                <w:rFonts w:ascii="Times New Roman"/>
                <w:b w:val="false"/>
                <w:i w:val="false"/>
                <w:color w:val="000000"/>
                <w:sz w:val="20"/>
              </w:rPr>
              <w:t>ПК 2.4.6. Готовить горячие блюда из мяса и мясных продуктов</w:t>
            </w:r>
            <w:r>
              <w:br/>
            </w:r>
            <w:r>
              <w:rPr>
                <w:rFonts w:ascii="Times New Roman"/>
                <w:b w:val="false"/>
                <w:i w:val="false"/>
                <w:color w:val="000000"/>
                <w:sz w:val="20"/>
              </w:rPr>
              <w:t>
</w:t>
            </w:r>
            <w:r>
              <w:rPr>
                <w:rFonts w:ascii="Times New Roman"/>
                <w:b w:val="false"/>
                <w:i w:val="false"/>
                <w:color w:val="000000"/>
                <w:sz w:val="20"/>
              </w:rPr>
              <w:t>ПК 2.4.7. Готовить диетические, детские и вегетарианские блюда</w:t>
            </w:r>
            <w:r>
              <w:br/>
            </w:r>
            <w:r>
              <w:rPr>
                <w:rFonts w:ascii="Times New Roman"/>
                <w:b w:val="false"/>
                <w:i w:val="false"/>
                <w:color w:val="000000"/>
                <w:sz w:val="20"/>
              </w:rPr>
              <w:t>
</w:t>
            </w:r>
            <w:r>
              <w:rPr>
                <w:rFonts w:ascii="Times New Roman"/>
                <w:b w:val="false"/>
                <w:i w:val="false"/>
                <w:color w:val="000000"/>
                <w:sz w:val="20"/>
              </w:rPr>
              <w:t>ПК 2.4.8. Составлять меню, заявки на полуфабрикаты и продукты</w:t>
            </w:r>
            <w:r>
              <w:br/>
            </w:r>
            <w:r>
              <w:rPr>
                <w:rFonts w:ascii="Times New Roman"/>
                <w:b w:val="false"/>
                <w:i w:val="false"/>
                <w:color w:val="000000"/>
                <w:sz w:val="20"/>
              </w:rPr>
              <w:t>
</w:t>
            </w:r>
            <w:r>
              <w:rPr>
                <w:rFonts w:ascii="Times New Roman"/>
                <w:b w:val="false"/>
                <w:i w:val="false"/>
                <w:color w:val="000000"/>
                <w:sz w:val="20"/>
              </w:rPr>
              <w:t>ПК 2.4.9. Вести технологический процесс механической кулинарной обработки сырья</w:t>
            </w:r>
            <w:r>
              <w:br/>
            </w:r>
            <w:r>
              <w:rPr>
                <w:rFonts w:ascii="Times New Roman"/>
                <w:b w:val="false"/>
                <w:i w:val="false"/>
                <w:color w:val="000000"/>
                <w:sz w:val="20"/>
              </w:rPr>
              <w:t>
</w:t>
            </w:r>
            <w:r>
              <w:rPr>
                <w:rFonts w:ascii="Times New Roman"/>
                <w:b w:val="false"/>
                <w:i w:val="false"/>
                <w:color w:val="000000"/>
                <w:sz w:val="20"/>
              </w:rPr>
              <w:t>ПК 2.4.10. Готовить блюда и кулинарные изделия</w:t>
            </w:r>
            <w:r>
              <w:br/>
            </w:r>
            <w:r>
              <w:rPr>
                <w:rFonts w:ascii="Times New Roman"/>
                <w:b w:val="false"/>
                <w:i w:val="false"/>
                <w:color w:val="000000"/>
                <w:sz w:val="20"/>
              </w:rPr>
              <w:t>
</w:t>
            </w:r>
            <w:r>
              <w:rPr>
                <w:rFonts w:ascii="Times New Roman"/>
                <w:b w:val="false"/>
                <w:i w:val="false"/>
                <w:color w:val="000000"/>
                <w:sz w:val="20"/>
              </w:rPr>
              <w:t>ПК 2.4.11. Определять качество приготовляемой пищи</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rPr>
                <w:rFonts w:ascii="Times New Roman"/>
                <w:b w:val="false"/>
                <w:i w:val="false"/>
                <w:color w:val="000000"/>
                <w:sz w:val="20"/>
              </w:rPr>
              <w:t xml:space="preserve"> 150405 2 – Продавец</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Знать классификацию сельскохозяйственных товаров</w:t>
            </w:r>
            <w:r>
              <w:br/>
            </w:r>
            <w:r>
              <w:rPr>
                <w:rFonts w:ascii="Times New Roman"/>
                <w:b w:val="false"/>
                <w:i w:val="false"/>
                <w:color w:val="000000"/>
                <w:sz w:val="20"/>
              </w:rPr>
              <w:t>
</w:t>
            </w:r>
            <w:r>
              <w:rPr>
                <w:rFonts w:ascii="Times New Roman"/>
                <w:b w:val="false"/>
                <w:i w:val="false"/>
                <w:color w:val="000000"/>
                <w:sz w:val="20"/>
              </w:rPr>
              <w:t>ПК 2.5.2. Определять товароведенные характеристики товаров</w:t>
            </w:r>
            <w:r>
              <w:br/>
            </w:r>
            <w:r>
              <w:rPr>
                <w:rFonts w:ascii="Times New Roman"/>
                <w:b w:val="false"/>
                <w:i w:val="false"/>
                <w:color w:val="000000"/>
                <w:sz w:val="20"/>
              </w:rPr>
              <w:t>
</w:t>
            </w:r>
            <w:r>
              <w:rPr>
                <w:rFonts w:ascii="Times New Roman"/>
                <w:b w:val="false"/>
                <w:i w:val="false"/>
                <w:color w:val="000000"/>
                <w:sz w:val="20"/>
              </w:rPr>
              <w:t>ПК 2.5.3. Определять соответствие качества товаров нормативной документации, товарному знаку</w:t>
            </w:r>
            <w:r>
              <w:br/>
            </w:r>
            <w:r>
              <w:rPr>
                <w:rFonts w:ascii="Times New Roman"/>
                <w:b w:val="false"/>
                <w:i w:val="false"/>
                <w:color w:val="000000"/>
                <w:sz w:val="20"/>
              </w:rPr>
              <w:t>
</w:t>
            </w:r>
            <w:r>
              <w:rPr>
                <w:rFonts w:ascii="Times New Roman"/>
                <w:b w:val="false"/>
                <w:i w:val="false"/>
                <w:color w:val="000000"/>
                <w:sz w:val="20"/>
              </w:rPr>
              <w:t>ПК 2.5.4. Изучать ассортимент сельскохозяйственных товаров</w:t>
            </w:r>
            <w:r>
              <w:br/>
            </w:r>
            <w:r>
              <w:rPr>
                <w:rFonts w:ascii="Times New Roman"/>
                <w:b w:val="false"/>
                <w:i w:val="false"/>
                <w:color w:val="000000"/>
                <w:sz w:val="20"/>
              </w:rPr>
              <w:t>
</w:t>
            </w:r>
            <w:r>
              <w:rPr>
                <w:rFonts w:ascii="Times New Roman"/>
                <w:b w:val="false"/>
                <w:i w:val="false"/>
                <w:color w:val="000000"/>
                <w:sz w:val="20"/>
              </w:rPr>
              <w:t>ПК 2.5.5. Принимать товары по количеству и качеству</w:t>
            </w:r>
            <w:r>
              <w:br/>
            </w:r>
            <w:r>
              <w:rPr>
                <w:rFonts w:ascii="Times New Roman"/>
                <w:b w:val="false"/>
                <w:i w:val="false"/>
                <w:color w:val="000000"/>
                <w:sz w:val="20"/>
              </w:rPr>
              <w:t>
</w:t>
            </w:r>
            <w:r>
              <w:rPr>
                <w:rFonts w:ascii="Times New Roman"/>
                <w:b w:val="false"/>
                <w:i w:val="false"/>
                <w:color w:val="000000"/>
                <w:sz w:val="20"/>
              </w:rPr>
              <w:t>ПК 2.5.6. Уметь вести учетную и отчетную документацию</w:t>
            </w:r>
            <w:r>
              <w:br/>
            </w:r>
            <w:r>
              <w:rPr>
                <w:rFonts w:ascii="Times New Roman"/>
                <w:b w:val="false"/>
                <w:i w:val="false"/>
                <w:color w:val="000000"/>
                <w:sz w:val="20"/>
              </w:rPr>
              <w:t>
</w:t>
            </w:r>
            <w:r>
              <w:rPr>
                <w:rFonts w:ascii="Times New Roman"/>
                <w:b w:val="false"/>
                <w:i w:val="false"/>
                <w:color w:val="000000"/>
                <w:sz w:val="20"/>
              </w:rPr>
              <w:t>ПК 2.5.7. Вести технологический процесс продажи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ПК 2.5.8. Изучать основные правила работы торговых точек</w:t>
            </w:r>
            <w:r>
              <w:br/>
            </w:r>
            <w:r>
              <w:rPr>
                <w:rFonts w:ascii="Times New Roman"/>
                <w:b w:val="false"/>
                <w:i w:val="false"/>
                <w:color w:val="000000"/>
                <w:sz w:val="20"/>
              </w:rPr>
              <w:t>
</w:t>
            </w:r>
            <w:r>
              <w:rPr>
                <w:rFonts w:ascii="Times New Roman"/>
                <w:b w:val="false"/>
                <w:i w:val="false"/>
                <w:color w:val="000000"/>
                <w:sz w:val="20"/>
              </w:rPr>
              <w:t>ПК 2.5.9. Консультировать покупателей о товарных качествах, характеристиках и цене сельскохозяйственной продукции</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r>
              <w:rPr>
                <w:rFonts w:ascii="Times New Roman"/>
                <w:b w:val="false"/>
                <w:i w:val="false"/>
                <w:color w:val="000000"/>
                <w:sz w:val="20"/>
              </w:rPr>
              <w:t xml:space="preserve"> 150406 2 – Тракторист – машинист сельскохозяйственного производства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Организовывать и контролировать работу сельскохозяйственных машин и тракторов</w:t>
            </w:r>
            <w:r>
              <w:br/>
            </w:r>
            <w:r>
              <w:rPr>
                <w:rFonts w:ascii="Times New Roman"/>
                <w:b w:val="false"/>
                <w:i w:val="false"/>
                <w:color w:val="000000"/>
                <w:sz w:val="20"/>
              </w:rPr>
              <w:t>
</w:t>
            </w:r>
            <w:r>
              <w:rPr>
                <w:rFonts w:ascii="Times New Roman"/>
                <w:b w:val="false"/>
                <w:i w:val="false"/>
                <w:color w:val="000000"/>
                <w:sz w:val="20"/>
              </w:rPr>
              <w:t>ПК 2.6.2. Управлять тракторами и сельскохозяйственными машинами</w:t>
            </w:r>
            <w:r>
              <w:br/>
            </w:r>
            <w:r>
              <w:rPr>
                <w:rFonts w:ascii="Times New Roman"/>
                <w:b w:val="false"/>
                <w:i w:val="false"/>
                <w:color w:val="000000"/>
                <w:sz w:val="20"/>
              </w:rPr>
              <w:t>
</w:t>
            </w:r>
            <w:r>
              <w:rPr>
                <w:rFonts w:ascii="Times New Roman"/>
                <w:b w:val="false"/>
                <w:i w:val="false"/>
                <w:color w:val="000000"/>
                <w:sz w:val="20"/>
              </w:rPr>
              <w:t>ПК 2.6.3. Производить техническое обслуживание и текущий ремонт техники, регулировку и наладку механизмов и систем двигателей</w:t>
            </w:r>
            <w:r>
              <w:br/>
            </w:r>
            <w:r>
              <w:rPr>
                <w:rFonts w:ascii="Times New Roman"/>
                <w:b w:val="false"/>
                <w:i w:val="false"/>
                <w:color w:val="000000"/>
                <w:sz w:val="20"/>
              </w:rPr>
              <w:t>
</w:t>
            </w:r>
            <w:r>
              <w:rPr>
                <w:rFonts w:ascii="Times New Roman"/>
                <w:b w:val="false"/>
                <w:i w:val="false"/>
                <w:color w:val="000000"/>
                <w:sz w:val="20"/>
              </w:rPr>
              <w:t>ПК 2.6.4. Соблюдать агротехнические требования к выполняемым механизированным работам</w:t>
            </w:r>
            <w:r>
              <w:br/>
            </w:r>
            <w:r>
              <w:rPr>
                <w:rFonts w:ascii="Times New Roman"/>
                <w:b w:val="false"/>
                <w:i w:val="false"/>
                <w:color w:val="000000"/>
                <w:sz w:val="20"/>
              </w:rPr>
              <w:t>
</w:t>
            </w:r>
            <w:r>
              <w:rPr>
                <w:rFonts w:ascii="Times New Roman"/>
                <w:b w:val="false"/>
                <w:i w:val="false"/>
                <w:color w:val="000000"/>
                <w:sz w:val="20"/>
              </w:rPr>
              <w:t>ПК 2.6.5. Организовывать работу сельскохозяйственных машин и тракторов</w:t>
            </w:r>
            <w:r>
              <w:br/>
            </w:r>
            <w:r>
              <w:rPr>
                <w:rFonts w:ascii="Times New Roman"/>
                <w:b w:val="false"/>
                <w:i w:val="false"/>
                <w:color w:val="000000"/>
                <w:sz w:val="20"/>
              </w:rPr>
              <w:t>
</w:t>
            </w:r>
            <w:r>
              <w:rPr>
                <w:rFonts w:ascii="Times New Roman"/>
                <w:b w:val="false"/>
                <w:i w:val="false"/>
                <w:color w:val="000000"/>
                <w:sz w:val="20"/>
              </w:rPr>
              <w:t>ПК 2.6.6. Читать схемы агрегатов, узлов</w:t>
            </w:r>
            <w:r>
              <w:br/>
            </w:r>
            <w:r>
              <w:rPr>
                <w:rFonts w:ascii="Times New Roman"/>
                <w:b w:val="false"/>
                <w:i w:val="false"/>
                <w:color w:val="000000"/>
                <w:sz w:val="20"/>
              </w:rPr>
              <w:t>
</w:t>
            </w:r>
            <w:r>
              <w:rPr>
                <w:rFonts w:ascii="Times New Roman"/>
                <w:b w:val="false"/>
                <w:i w:val="false"/>
                <w:color w:val="000000"/>
                <w:sz w:val="20"/>
              </w:rPr>
              <w:t>ПК 2.6.7. Соблюдать технику обслуживания тракторов и сельхозмашин</w:t>
            </w:r>
            <w:r>
              <w:br/>
            </w:r>
            <w:r>
              <w:rPr>
                <w:rFonts w:ascii="Times New Roman"/>
                <w:b w:val="false"/>
                <w:i w:val="false"/>
                <w:color w:val="000000"/>
                <w:sz w:val="20"/>
              </w:rPr>
              <w:t>
</w:t>
            </w:r>
            <w:r>
              <w:rPr>
                <w:rFonts w:ascii="Times New Roman"/>
                <w:b w:val="false"/>
                <w:i w:val="false"/>
                <w:color w:val="000000"/>
                <w:sz w:val="20"/>
              </w:rPr>
              <w:t>ПК 2.6.8. Выполнять простейшие регулировочные операции на применяемых тракторах и машинах</w:t>
            </w:r>
            <w:r>
              <w:br/>
            </w:r>
            <w:r>
              <w:rPr>
                <w:rFonts w:ascii="Times New Roman"/>
                <w:b w:val="false"/>
                <w:i w:val="false"/>
                <w:color w:val="000000"/>
                <w:sz w:val="20"/>
              </w:rPr>
              <w:t>
</w:t>
            </w:r>
            <w:r>
              <w:rPr>
                <w:rFonts w:ascii="Times New Roman"/>
                <w:b w:val="false"/>
                <w:i w:val="false"/>
                <w:color w:val="000000"/>
                <w:sz w:val="20"/>
              </w:rPr>
              <w:t>ПК 2.6.9. Выполнять техническое обслуживание и ремонт тракторов и машин</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r>
              <w:rPr>
                <w:rFonts w:ascii="Times New Roman"/>
                <w:b w:val="false"/>
                <w:i w:val="false"/>
                <w:color w:val="000000"/>
                <w:sz w:val="20"/>
              </w:rPr>
              <w:t xml:space="preserve"> 150407 2 – Наладчик сельскохозяйственных машин и тракторов</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Регулировать работу сельскохозяйственных машин и тракторов</w:t>
            </w:r>
            <w:r>
              <w:br/>
            </w:r>
            <w:r>
              <w:rPr>
                <w:rFonts w:ascii="Times New Roman"/>
                <w:b w:val="false"/>
                <w:i w:val="false"/>
                <w:color w:val="000000"/>
                <w:sz w:val="20"/>
              </w:rPr>
              <w:t>
</w:t>
            </w:r>
            <w:r>
              <w:rPr>
                <w:rFonts w:ascii="Times New Roman"/>
                <w:b w:val="false"/>
                <w:i w:val="false"/>
                <w:color w:val="000000"/>
                <w:sz w:val="20"/>
              </w:rPr>
              <w:t>ПК 2.7.2. Выявлять и устранять дефекты во время эксплуатации оборудования и при его ремонте</w:t>
            </w:r>
            <w:r>
              <w:br/>
            </w:r>
            <w:r>
              <w:rPr>
                <w:rFonts w:ascii="Times New Roman"/>
                <w:b w:val="false"/>
                <w:i w:val="false"/>
                <w:color w:val="000000"/>
                <w:sz w:val="20"/>
              </w:rPr>
              <w:t>
</w:t>
            </w:r>
            <w:r>
              <w:rPr>
                <w:rFonts w:ascii="Times New Roman"/>
                <w:b w:val="false"/>
                <w:i w:val="false"/>
                <w:color w:val="000000"/>
                <w:sz w:val="20"/>
              </w:rPr>
              <w:t>ПК 2.7.3. Проверять отремонтированное оборудование на соответствие эксплуатационным характеристикам под нагрузкой и без нагрузки</w:t>
            </w:r>
            <w:r>
              <w:br/>
            </w:r>
            <w:r>
              <w:rPr>
                <w:rFonts w:ascii="Times New Roman"/>
                <w:b w:val="false"/>
                <w:i w:val="false"/>
                <w:color w:val="000000"/>
                <w:sz w:val="20"/>
              </w:rPr>
              <w:t>
</w:t>
            </w:r>
            <w:r>
              <w:rPr>
                <w:rFonts w:ascii="Times New Roman"/>
                <w:b w:val="false"/>
                <w:i w:val="false"/>
                <w:color w:val="000000"/>
                <w:sz w:val="20"/>
              </w:rPr>
              <w:t>ПК 2.7.4. Составлять дефектные акты на ремонт оборудования</w:t>
            </w:r>
            <w:r>
              <w:br/>
            </w:r>
            <w:r>
              <w:rPr>
                <w:rFonts w:ascii="Times New Roman"/>
                <w:b w:val="false"/>
                <w:i w:val="false"/>
                <w:color w:val="000000"/>
                <w:sz w:val="20"/>
              </w:rPr>
              <w:t>
</w:t>
            </w:r>
            <w:r>
              <w:rPr>
                <w:rFonts w:ascii="Times New Roman"/>
                <w:b w:val="false"/>
                <w:i w:val="false"/>
                <w:color w:val="000000"/>
                <w:sz w:val="20"/>
              </w:rPr>
              <w:t>ПК 2.7.5. Выполнять регулировочные работы по ремонту тракторов, сельскохозяйственных агрегатов, установок, машин и оборудования</w:t>
            </w:r>
            <w:r>
              <w:br/>
            </w:r>
            <w:r>
              <w:rPr>
                <w:rFonts w:ascii="Times New Roman"/>
                <w:b w:val="false"/>
                <w:i w:val="false"/>
                <w:color w:val="000000"/>
                <w:sz w:val="20"/>
              </w:rPr>
              <w:t>
</w:t>
            </w:r>
            <w:r>
              <w:rPr>
                <w:rFonts w:ascii="Times New Roman"/>
                <w:b w:val="false"/>
                <w:i w:val="false"/>
                <w:color w:val="000000"/>
                <w:sz w:val="20"/>
              </w:rPr>
              <w:t>ПК 2.7.6. Выполнять техническое обслуживание деталей и узлов различной сложности в процессе наладки сельхозмашин и тракторов</w:t>
            </w:r>
            <w:r>
              <w:br/>
            </w:r>
            <w:r>
              <w:rPr>
                <w:rFonts w:ascii="Times New Roman"/>
                <w:b w:val="false"/>
                <w:i w:val="false"/>
                <w:color w:val="000000"/>
                <w:sz w:val="20"/>
              </w:rPr>
              <w:t>
</w:t>
            </w:r>
            <w:r>
              <w:rPr>
                <w:rFonts w:ascii="Times New Roman"/>
                <w:b w:val="false"/>
                <w:i w:val="false"/>
                <w:color w:val="000000"/>
                <w:sz w:val="20"/>
              </w:rPr>
              <w:t>ПК 2.7.7. Изготавливать приспособления различной сложности для ремонта, сборки и эксплуатации сельхозмашин и тракторов</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r>
              <w:rPr>
                <w:rFonts w:ascii="Times New Roman"/>
                <w:b w:val="false"/>
                <w:i w:val="false"/>
                <w:color w:val="000000"/>
                <w:sz w:val="20"/>
              </w:rPr>
              <w:t xml:space="preserve"> 150408 2 – Водитель автомобиля</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2.8.1. Организовывать и контролировать работу автомобильного транспорта; </w:t>
            </w:r>
            <w:r>
              <w:br/>
            </w:r>
            <w:r>
              <w:rPr>
                <w:rFonts w:ascii="Times New Roman"/>
                <w:b w:val="false"/>
                <w:i w:val="false"/>
                <w:color w:val="000000"/>
                <w:sz w:val="20"/>
              </w:rPr>
              <w:t>
</w:t>
            </w:r>
            <w:r>
              <w:rPr>
                <w:rFonts w:ascii="Times New Roman"/>
                <w:b w:val="false"/>
                <w:i w:val="false"/>
                <w:color w:val="000000"/>
                <w:sz w:val="20"/>
              </w:rPr>
              <w:t xml:space="preserve">ПК2.8.2. Управлять автотранспортом; </w:t>
            </w:r>
            <w:r>
              <w:br/>
            </w:r>
            <w:r>
              <w:rPr>
                <w:rFonts w:ascii="Times New Roman"/>
                <w:b w:val="false"/>
                <w:i w:val="false"/>
                <w:color w:val="000000"/>
                <w:sz w:val="20"/>
              </w:rPr>
              <w:t>
</w:t>
            </w:r>
            <w:r>
              <w:rPr>
                <w:rFonts w:ascii="Times New Roman"/>
                <w:b w:val="false"/>
                <w:i w:val="false"/>
                <w:color w:val="000000"/>
                <w:sz w:val="20"/>
              </w:rPr>
              <w:t xml:space="preserve">ПК 2.8.3. Соблюдать режим работы, контролировать качество выполняемых работ; </w:t>
            </w:r>
            <w:r>
              <w:br/>
            </w:r>
            <w:r>
              <w:rPr>
                <w:rFonts w:ascii="Times New Roman"/>
                <w:b w:val="false"/>
                <w:i w:val="false"/>
                <w:color w:val="000000"/>
                <w:sz w:val="20"/>
              </w:rPr>
              <w:t>
</w:t>
            </w:r>
            <w:r>
              <w:rPr>
                <w:rFonts w:ascii="Times New Roman"/>
                <w:b w:val="false"/>
                <w:i w:val="false"/>
                <w:color w:val="000000"/>
                <w:sz w:val="20"/>
              </w:rPr>
              <w:t xml:space="preserve">ПК 2.8.4. Производить техническое обслуживание и текущий ремонт автотранспорта; </w:t>
            </w:r>
            <w:r>
              <w:br/>
            </w:r>
            <w:r>
              <w:rPr>
                <w:rFonts w:ascii="Times New Roman"/>
                <w:b w:val="false"/>
                <w:i w:val="false"/>
                <w:color w:val="000000"/>
                <w:sz w:val="20"/>
              </w:rPr>
              <w:t>
</w:t>
            </w:r>
            <w:r>
              <w:rPr>
                <w:rFonts w:ascii="Times New Roman"/>
                <w:b w:val="false"/>
                <w:i w:val="false"/>
                <w:color w:val="000000"/>
                <w:sz w:val="20"/>
              </w:rPr>
              <w:t>ПК 2.8.5. Выбирать наиболее оптимальный режим работы транспортных средств</w:t>
            </w:r>
            <w:r>
              <w:br/>
            </w:r>
            <w:r>
              <w:rPr>
                <w:rFonts w:ascii="Times New Roman"/>
                <w:b w:val="false"/>
                <w:i w:val="false"/>
                <w:color w:val="000000"/>
                <w:sz w:val="20"/>
              </w:rPr>
              <w:t>
</w:t>
            </w:r>
            <w:r>
              <w:rPr>
                <w:rFonts w:ascii="Times New Roman"/>
                <w:b w:val="false"/>
                <w:i w:val="false"/>
                <w:color w:val="000000"/>
                <w:sz w:val="20"/>
              </w:rPr>
              <w:t>ПК 2.8.6. Рассчитывать потребность в ГСМ</w:t>
            </w:r>
            <w:r>
              <w:br/>
            </w:r>
            <w:r>
              <w:rPr>
                <w:rFonts w:ascii="Times New Roman"/>
                <w:b w:val="false"/>
                <w:i w:val="false"/>
                <w:color w:val="000000"/>
                <w:sz w:val="20"/>
              </w:rPr>
              <w:t>
</w:t>
            </w:r>
            <w:r>
              <w:rPr>
                <w:rFonts w:ascii="Times New Roman"/>
                <w:b w:val="false"/>
                <w:i w:val="false"/>
                <w:color w:val="000000"/>
                <w:sz w:val="20"/>
              </w:rPr>
              <w:t>ПК 2.8.7. Соблюдать правила и ТБ при использовании ГСМ</w:t>
            </w:r>
            <w:r>
              <w:br/>
            </w:r>
            <w:r>
              <w:rPr>
                <w:rFonts w:ascii="Times New Roman"/>
                <w:b w:val="false"/>
                <w:i w:val="false"/>
                <w:color w:val="000000"/>
                <w:sz w:val="20"/>
              </w:rPr>
              <w:t>
</w:t>
            </w:r>
            <w:r>
              <w:rPr>
                <w:rFonts w:ascii="Times New Roman"/>
                <w:b w:val="false"/>
                <w:i w:val="false"/>
                <w:color w:val="000000"/>
                <w:sz w:val="20"/>
              </w:rPr>
              <w:t>ПК 2.8.8. Выполнять техническое обслуживание и ремонт автомобилей</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r>
              <w:rPr>
                <w:rFonts w:ascii="Times New Roman"/>
                <w:b w:val="false"/>
                <w:i w:val="false"/>
                <w:color w:val="000000"/>
                <w:sz w:val="20"/>
              </w:rPr>
              <w:t xml:space="preserve"> 150409 2 – Электромонтер по обслуживанию электрооборудования</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 Выявлять и устранять дефекты во время эксплуатации электрооборудования и при проверке его в процессе ремонта</w:t>
            </w:r>
            <w:r>
              <w:br/>
            </w:r>
            <w:r>
              <w:rPr>
                <w:rFonts w:ascii="Times New Roman"/>
                <w:b w:val="false"/>
                <w:i w:val="false"/>
                <w:color w:val="000000"/>
                <w:sz w:val="20"/>
              </w:rPr>
              <w:t>
</w:t>
            </w:r>
            <w:r>
              <w:rPr>
                <w:rFonts w:ascii="Times New Roman"/>
                <w:b w:val="false"/>
                <w:i w:val="false"/>
                <w:color w:val="000000"/>
                <w:sz w:val="20"/>
              </w:rPr>
              <w:t>ПК 2.9.2. Составлять дефектные акты на ремонт электрооборудования</w:t>
            </w:r>
            <w:r>
              <w:br/>
            </w:r>
            <w:r>
              <w:rPr>
                <w:rFonts w:ascii="Times New Roman"/>
                <w:b w:val="false"/>
                <w:i w:val="false"/>
                <w:color w:val="000000"/>
                <w:sz w:val="20"/>
              </w:rPr>
              <w:t>
</w:t>
            </w:r>
            <w:r>
              <w:rPr>
                <w:rFonts w:ascii="Times New Roman"/>
                <w:b w:val="false"/>
                <w:i w:val="false"/>
                <w:color w:val="000000"/>
                <w:sz w:val="20"/>
              </w:rPr>
              <w:t>ПК 2.9.3. Составлять и читать схемы электрических цепей</w:t>
            </w:r>
            <w:r>
              <w:br/>
            </w:r>
            <w:r>
              <w:rPr>
                <w:rFonts w:ascii="Times New Roman"/>
                <w:b w:val="false"/>
                <w:i w:val="false"/>
                <w:color w:val="000000"/>
                <w:sz w:val="20"/>
              </w:rPr>
              <w:t>
</w:t>
            </w:r>
            <w:r>
              <w:rPr>
                <w:rFonts w:ascii="Times New Roman"/>
                <w:b w:val="false"/>
                <w:i w:val="false"/>
                <w:color w:val="000000"/>
                <w:sz w:val="20"/>
              </w:rPr>
              <w:t>ПК 2.9.4. Знать назначение инструментов, уметь их применять и хранить</w:t>
            </w:r>
            <w:r>
              <w:br/>
            </w:r>
            <w:r>
              <w:rPr>
                <w:rFonts w:ascii="Times New Roman"/>
                <w:b w:val="false"/>
                <w:i w:val="false"/>
                <w:color w:val="000000"/>
                <w:sz w:val="20"/>
              </w:rPr>
              <w:t>
</w:t>
            </w:r>
            <w:r>
              <w:rPr>
                <w:rFonts w:ascii="Times New Roman"/>
                <w:b w:val="false"/>
                <w:i w:val="false"/>
                <w:color w:val="000000"/>
                <w:sz w:val="20"/>
              </w:rPr>
              <w:t>ПК 2.9.5. Знать технические характеристики проводов и кабелей, их назначение</w:t>
            </w:r>
            <w:r>
              <w:br/>
            </w:r>
            <w:r>
              <w:rPr>
                <w:rFonts w:ascii="Times New Roman"/>
                <w:b w:val="false"/>
                <w:i w:val="false"/>
                <w:color w:val="000000"/>
                <w:sz w:val="20"/>
              </w:rPr>
              <w:t>
</w:t>
            </w:r>
            <w:r>
              <w:rPr>
                <w:rFonts w:ascii="Times New Roman"/>
                <w:b w:val="false"/>
                <w:i w:val="false"/>
                <w:color w:val="000000"/>
                <w:sz w:val="20"/>
              </w:rPr>
              <w:t>ПК 2.9.6. Иметь навыки электрической сварки</w:t>
            </w:r>
            <w:r>
              <w:br/>
            </w:r>
            <w:r>
              <w:rPr>
                <w:rFonts w:ascii="Times New Roman"/>
                <w:b w:val="false"/>
                <w:i w:val="false"/>
                <w:color w:val="000000"/>
                <w:sz w:val="20"/>
              </w:rPr>
              <w:t>
</w:t>
            </w:r>
            <w:r>
              <w:rPr>
                <w:rFonts w:ascii="Times New Roman"/>
                <w:b w:val="false"/>
                <w:i w:val="false"/>
                <w:color w:val="000000"/>
                <w:sz w:val="20"/>
              </w:rPr>
              <w:t>ПК 2.9.7. Осуществлять техобслуживание, выполнять сборку, монтаж, регулировку, ремонт и проверку электрооборудования</w:t>
            </w:r>
            <w:r>
              <w:br/>
            </w:r>
            <w:r>
              <w:rPr>
                <w:rFonts w:ascii="Times New Roman"/>
                <w:b w:val="false"/>
                <w:i w:val="false"/>
                <w:color w:val="000000"/>
                <w:sz w:val="20"/>
              </w:rPr>
              <w:t>
</w:t>
            </w:r>
            <w:r>
              <w:rPr>
                <w:rFonts w:ascii="Times New Roman"/>
                <w:b w:val="false"/>
                <w:i w:val="false"/>
                <w:color w:val="000000"/>
                <w:sz w:val="20"/>
              </w:rPr>
              <w:t>ПК 2.9.8. Проверять отремонтированное электрооборудование на соответствие эксплуатационным характеристикам</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r>
              <w:rPr>
                <w:rFonts w:ascii="Times New Roman"/>
                <w:b w:val="false"/>
                <w:i w:val="false"/>
                <w:color w:val="000000"/>
                <w:sz w:val="20"/>
              </w:rPr>
              <w:t xml:space="preserve"> 150410 2 – Слесарь-ремонтник</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Выявлять и устранять дефекты во время эксплуатации оборудования и при проверке его в процессе ремонта</w:t>
            </w:r>
            <w:r>
              <w:br/>
            </w:r>
            <w:r>
              <w:rPr>
                <w:rFonts w:ascii="Times New Roman"/>
                <w:b w:val="false"/>
                <w:i w:val="false"/>
                <w:color w:val="000000"/>
                <w:sz w:val="20"/>
              </w:rPr>
              <w:t>
</w:t>
            </w:r>
            <w:r>
              <w:rPr>
                <w:rFonts w:ascii="Times New Roman"/>
                <w:b w:val="false"/>
                <w:i w:val="false"/>
                <w:color w:val="000000"/>
                <w:sz w:val="20"/>
              </w:rPr>
              <w:t>ПК 2.10.2. Проверять отремонтированное оборудование на соответствие эксплуатационным характеристикам</w:t>
            </w:r>
            <w:r>
              <w:br/>
            </w:r>
            <w:r>
              <w:rPr>
                <w:rFonts w:ascii="Times New Roman"/>
                <w:b w:val="false"/>
                <w:i w:val="false"/>
                <w:color w:val="000000"/>
                <w:sz w:val="20"/>
              </w:rPr>
              <w:t>
</w:t>
            </w:r>
            <w:r>
              <w:rPr>
                <w:rFonts w:ascii="Times New Roman"/>
                <w:b w:val="false"/>
                <w:i w:val="false"/>
                <w:color w:val="000000"/>
                <w:sz w:val="20"/>
              </w:rPr>
              <w:t>ПК 2.10.3. Составлять дефектные акты на ремонт оборудования</w:t>
            </w:r>
            <w:r>
              <w:br/>
            </w:r>
            <w:r>
              <w:rPr>
                <w:rFonts w:ascii="Times New Roman"/>
                <w:b w:val="false"/>
                <w:i w:val="false"/>
                <w:color w:val="000000"/>
                <w:sz w:val="20"/>
              </w:rPr>
              <w:t>
</w:t>
            </w:r>
            <w:r>
              <w:rPr>
                <w:rFonts w:ascii="Times New Roman"/>
                <w:b w:val="false"/>
                <w:i w:val="false"/>
                <w:color w:val="000000"/>
                <w:sz w:val="20"/>
              </w:rPr>
              <w:t>ПК 2.10.4. Выполнять другие родственные по содержанию обязанности</w:t>
            </w:r>
            <w:r>
              <w:br/>
            </w:r>
            <w:r>
              <w:rPr>
                <w:rFonts w:ascii="Times New Roman"/>
                <w:b w:val="false"/>
                <w:i w:val="false"/>
                <w:color w:val="000000"/>
                <w:sz w:val="20"/>
              </w:rPr>
              <w:t>
</w:t>
            </w:r>
            <w:r>
              <w:rPr>
                <w:rFonts w:ascii="Times New Roman"/>
                <w:b w:val="false"/>
                <w:i w:val="false"/>
                <w:color w:val="000000"/>
                <w:sz w:val="20"/>
              </w:rPr>
              <w:t>ПК 2.10.5. Выполнять сборочно-монтажные работы по ремонту сельскохозяйственных агрегатов, установок, машин, оборудования</w:t>
            </w:r>
            <w:r>
              <w:br/>
            </w:r>
            <w:r>
              <w:rPr>
                <w:rFonts w:ascii="Times New Roman"/>
                <w:b w:val="false"/>
                <w:i w:val="false"/>
                <w:color w:val="000000"/>
                <w:sz w:val="20"/>
              </w:rPr>
              <w:t>
</w:t>
            </w:r>
            <w:r>
              <w:rPr>
                <w:rFonts w:ascii="Times New Roman"/>
                <w:b w:val="false"/>
                <w:i w:val="false"/>
                <w:color w:val="000000"/>
                <w:sz w:val="20"/>
              </w:rPr>
              <w:t xml:space="preserve">ПК 2.10.6. Выполнять слесарную обработку, деталей и узлов различной сложности в процессе ремонта, сборки и обкатки </w:t>
            </w:r>
            <w:r>
              <w:br/>
            </w:r>
            <w:r>
              <w:rPr>
                <w:rFonts w:ascii="Times New Roman"/>
                <w:b w:val="false"/>
                <w:i w:val="false"/>
                <w:color w:val="000000"/>
                <w:sz w:val="20"/>
              </w:rPr>
              <w:t>
</w:t>
            </w:r>
            <w:r>
              <w:rPr>
                <w:rFonts w:ascii="Times New Roman"/>
                <w:b w:val="false"/>
                <w:i w:val="false"/>
                <w:color w:val="000000"/>
                <w:sz w:val="20"/>
              </w:rPr>
              <w:t>ПК 2.10.7. Изготавливать приспособления различной сложности для ремонта и сборки</w:t>
            </w:r>
            <w:r>
              <w:br/>
            </w:r>
            <w:r>
              <w:rPr>
                <w:rFonts w:ascii="Times New Roman"/>
                <w:b w:val="false"/>
                <w:i w:val="false"/>
                <w:color w:val="000000"/>
                <w:sz w:val="20"/>
              </w:rPr>
              <w:t>
</w:t>
            </w:r>
            <w:r>
              <w:rPr>
                <w:rFonts w:ascii="Times New Roman"/>
                <w:b w:val="false"/>
                <w:i w:val="false"/>
                <w:color w:val="000000"/>
                <w:sz w:val="20"/>
              </w:rPr>
              <w:t>ПК 2.10.8. Владеть навыками использования ремонтно-технического оборудования</w:t>
            </w:r>
          </w:p>
        </w:tc>
      </w:tr>
      <w:tr>
        <w:trPr>
          <w:trHeight w:val="207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Специалист среднего звена</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r>
              <w:rPr>
                <w:rFonts w:ascii="Times New Roman"/>
                <w:b w:val="false"/>
                <w:i w:val="false"/>
                <w:color w:val="000000"/>
                <w:sz w:val="20"/>
              </w:rPr>
              <w:t xml:space="preserve"> 150411 3 - Фермер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3.11.1. Определять требуемое количество кормов для содержания животных и птиц;</w:t>
            </w:r>
            <w:r>
              <w:br/>
            </w:r>
            <w:r>
              <w:rPr>
                <w:rFonts w:ascii="Times New Roman"/>
                <w:b w:val="false"/>
                <w:i w:val="false"/>
                <w:color w:val="000000"/>
                <w:sz w:val="20"/>
              </w:rPr>
              <w:t>
</w:t>
            </w:r>
            <w:r>
              <w:rPr>
                <w:rFonts w:ascii="Times New Roman"/>
                <w:b w:val="false"/>
                <w:i w:val="false"/>
                <w:color w:val="000000"/>
                <w:sz w:val="20"/>
              </w:rPr>
              <w:t>ПК 3.11.2. Разводить, выращивать животных и птиц, ухаживать за ними;</w:t>
            </w:r>
            <w:r>
              <w:br/>
            </w:r>
            <w:r>
              <w:rPr>
                <w:rFonts w:ascii="Times New Roman"/>
                <w:b w:val="false"/>
                <w:i w:val="false"/>
                <w:color w:val="000000"/>
                <w:sz w:val="20"/>
              </w:rPr>
              <w:t>
</w:t>
            </w:r>
            <w:r>
              <w:rPr>
                <w:rFonts w:ascii="Times New Roman"/>
                <w:b w:val="false"/>
                <w:i w:val="false"/>
                <w:color w:val="000000"/>
                <w:sz w:val="20"/>
              </w:rPr>
              <w:t>ПК 3.11.3. Проводить санитарно-профилактические работы;</w:t>
            </w:r>
            <w:r>
              <w:br/>
            </w:r>
            <w:r>
              <w:rPr>
                <w:rFonts w:ascii="Times New Roman"/>
                <w:b w:val="false"/>
                <w:i w:val="false"/>
                <w:color w:val="000000"/>
                <w:sz w:val="20"/>
              </w:rPr>
              <w:t>
</w:t>
            </w:r>
            <w:r>
              <w:rPr>
                <w:rFonts w:ascii="Times New Roman"/>
                <w:b w:val="false"/>
                <w:i w:val="false"/>
                <w:color w:val="000000"/>
                <w:sz w:val="20"/>
              </w:rPr>
              <w:t>ПК 3.11.4. Вести учет продуктивности животных и птиц;</w:t>
            </w:r>
            <w:r>
              <w:br/>
            </w:r>
            <w:r>
              <w:rPr>
                <w:rFonts w:ascii="Times New Roman"/>
                <w:b w:val="false"/>
                <w:i w:val="false"/>
                <w:color w:val="000000"/>
                <w:sz w:val="20"/>
              </w:rPr>
              <w:t>
</w:t>
            </w:r>
            <w:r>
              <w:rPr>
                <w:rFonts w:ascii="Times New Roman"/>
                <w:b w:val="false"/>
                <w:i w:val="false"/>
                <w:color w:val="000000"/>
                <w:sz w:val="20"/>
              </w:rPr>
              <w:t>ПК 3.11.5. Выращивать, собирать, хранить, транспортировать и реализовывать сельскохозяйственную продукцию;</w:t>
            </w:r>
            <w:r>
              <w:br/>
            </w:r>
            <w:r>
              <w:rPr>
                <w:rFonts w:ascii="Times New Roman"/>
                <w:b w:val="false"/>
                <w:i w:val="false"/>
                <w:color w:val="000000"/>
                <w:sz w:val="20"/>
              </w:rPr>
              <w:t>
</w:t>
            </w:r>
            <w:r>
              <w:rPr>
                <w:rFonts w:ascii="Times New Roman"/>
                <w:b w:val="false"/>
                <w:i w:val="false"/>
                <w:color w:val="000000"/>
                <w:sz w:val="20"/>
              </w:rPr>
              <w:t>ПК 3.11.6. Сопровождать животных и птиц при транспортировке.</w:t>
            </w:r>
            <w:r>
              <w:br/>
            </w:r>
            <w:r>
              <w:rPr>
                <w:rFonts w:ascii="Times New Roman"/>
                <w:b w:val="false"/>
                <w:i w:val="false"/>
                <w:color w:val="000000"/>
                <w:sz w:val="20"/>
              </w:rPr>
              <w:t>
</w:t>
            </w:r>
            <w:r>
              <w:rPr>
                <w:rFonts w:ascii="Times New Roman"/>
                <w:b w:val="false"/>
                <w:i w:val="false"/>
                <w:color w:val="000000"/>
                <w:sz w:val="20"/>
              </w:rPr>
              <w:t>ПК 3.11.7. Осуществлять контроль за соблюдением персоналом службы стандартов гигиены, обеспечением санитарной чистоты оборудования и инвентаря, технического состояния сельхозмашин и оборудования</w:t>
            </w:r>
          </w:p>
        </w:tc>
      </w:tr>
    </w:tbl>
    <w:bookmarkStart w:name="z318" w:id="242"/>
    <w:p>
      <w:pPr>
        <w:spacing w:after="0"/>
        <w:ind w:left="0"/>
        <w:jc w:val="both"/>
      </w:pPr>
      <w:r>
        <w:rPr>
          <w:rFonts w:ascii="Times New Roman"/>
          <w:b w:val="false"/>
          <w:i w:val="false"/>
          <w:color w:val="000000"/>
          <w:sz w:val="28"/>
        </w:rPr>
        <w:t xml:space="preserve">
Приложение 308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42"/>
    <w:bookmarkStart w:name="z319" w:id="24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43"/>
    <w:bookmarkStart w:name="z320" w:id="24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1505000 Рыбное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150504 3 Техник-рыбовод</w:t>
      </w:r>
    </w:p>
    <w:bookmarkEnd w:id="244"/>
    <w:bookmarkStart w:name="z323" w:id="24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6 месяцев</w:t>
      </w:r>
      <w:r>
        <w:br/>
      </w:r>
      <w:r>
        <w:rPr>
          <w:rFonts w:ascii="Times New Roman"/>
          <w:b w:val="false"/>
          <w:i w:val="false"/>
          <w:color w:val="000000"/>
          <w:sz w:val="28"/>
        </w:rPr>
        <w:t>
                            на базе основного среднего образования</w:t>
      </w:r>
    </w:p>
    <w:bookmarkEnd w:id="245"/>
    <w:bookmarkStart w:name="z324" w:id="246"/>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853"/>
        <w:gridCol w:w="833"/>
        <w:gridCol w:w="933"/>
        <w:gridCol w:w="913"/>
        <w:gridCol w:w="1033"/>
        <w:gridCol w:w="993"/>
        <w:gridCol w:w="1053"/>
        <w:gridCol w:w="661"/>
        <w:gridCol w:w="944"/>
        <w:gridCol w:w="714"/>
        <w:gridCol w:w="801"/>
        <w:gridCol w:w="3"/>
        <w:gridCol w:w="111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 работ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(лабароторно-практические)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 беспозвоночных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 основами черчения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и гидрохимия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«Техник - рыбовод»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гидробионтов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процессов промышленного рыбоводства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ПОиПП</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247"/>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47"/>
    <w:bookmarkStart w:name="z326" w:id="248"/>
    <w:p>
      <w:pPr>
        <w:spacing w:after="0"/>
        <w:ind w:left="0"/>
        <w:jc w:val="both"/>
      </w:pPr>
      <w:r>
        <w:rPr>
          <w:rFonts w:ascii="Times New Roman"/>
          <w:b w:val="false"/>
          <w:i w:val="false"/>
          <w:color w:val="000000"/>
          <w:sz w:val="28"/>
        </w:rPr>
        <w:t xml:space="preserve">
Приложение 309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48"/>
    <w:bookmarkStart w:name="z327" w:id="24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49"/>
    <w:bookmarkStart w:name="z328" w:id="25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p>
    <w:bookmarkEnd w:id="250"/>
    <w:bookmarkStart w:name="z329" w:id="251"/>
    <w:p>
      <w:pPr>
        <w:spacing w:after="0"/>
        <w:ind w:left="0"/>
        <w:jc w:val="both"/>
      </w:pP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1505000 Рыбное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150501 2 Рыбовод </w:t>
      </w:r>
      <w:r>
        <w:br/>
      </w:r>
      <w:r>
        <w:rPr>
          <w:rFonts w:ascii="Times New Roman"/>
          <w:b w:val="false"/>
          <w:i w:val="false"/>
          <w:color w:val="000000"/>
          <w:sz w:val="28"/>
        </w:rPr>
        <w:t>
               150502 2 Рыбак</w:t>
      </w:r>
    </w:p>
    <w:bookmarkEnd w:id="251"/>
    <w:bookmarkStart w:name="z331" w:id="25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252"/>
    <w:bookmarkStart w:name="z332" w:id="253"/>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682"/>
        <w:gridCol w:w="1136"/>
        <w:gridCol w:w="1009"/>
        <w:gridCol w:w="1327"/>
        <w:gridCol w:w="1136"/>
        <w:gridCol w:w="1179"/>
        <w:gridCol w:w="1200"/>
        <w:gridCol w:w="1137"/>
        <w:gridCol w:w="989"/>
        <w:gridCol w:w="1138"/>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(лабароторно-практические) занятия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(русский) язык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техники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 беспозвоночных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 основами черчения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и гидрохимия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150501 2- Рыбовод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 с основами токсикологии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гидробионтов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150502 2-Рыбак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устройства и управления маломерными судами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морского и рыболовного права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гидробиотов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процессов промышленного рыболовства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 с основами токсикологии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w:t>
            </w:r>
            <w:r>
              <w:rPr>
                <w:rFonts w:ascii="Times New Roman"/>
                <w:b w:val="false"/>
                <w:i w:val="false"/>
                <w:color w:val="000000"/>
                <w:sz w:val="20"/>
              </w:rPr>
              <w:t>(ОУППК)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5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54"/>
    <w:bookmarkStart w:name="z334" w:id="255"/>
    <w:p>
      <w:pPr>
        <w:spacing w:after="0"/>
        <w:ind w:left="0"/>
        <w:jc w:val="both"/>
      </w:pPr>
      <w:r>
        <w:rPr>
          <w:rFonts w:ascii="Times New Roman"/>
          <w:b w:val="false"/>
          <w:i w:val="false"/>
          <w:color w:val="000000"/>
          <w:sz w:val="28"/>
        </w:rPr>
        <w:t xml:space="preserve">
Приложение 310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55"/>
    <w:bookmarkStart w:name="z335" w:id="25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56"/>
    <w:bookmarkStart w:name="z336" w:id="25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p>
    <w:bookmarkEnd w:id="257"/>
    <w:bookmarkStart w:name="z337" w:id="258"/>
    <w:p>
      <w:pPr>
        <w:spacing w:after="0"/>
        <w:ind w:left="0"/>
        <w:jc w:val="both"/>
      </w:pP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1505000 Рыбное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150503 3 Техник</w:t>
      </w:r>
    </w:p>
    <w:bookmarkEnd w:id="258"/>
    <w:bookmarkStart w:name="z339" w:id="25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259"/>
    <w:bookmarkStart w:name="z340" w:id="260"/>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293"/>
        <w:gridCol w:w="773"/>
        <w:gridCol w:w="993"/>
        <w:gridCol w:w="893"/>
        <w:gridCol w:w="953"/>
        <w:gridCol w:w="893"/>
        <w:gridCol w:w="993"/>
        <w:gridCol w:w="1173"/>
        <w:gridCol w:w="393"/>
        <w:gridCol w:w="1917"/>
        <w:gridCol w:w="91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контрольных работ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(лабароторно-практические)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Самопознание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(русский) язык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техники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 беспозвоночных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 основами черчения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и гидрохимия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150503 3-Техник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Рыбохозяйственная гидротехника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процессов промышленного рыболовства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гидробионтов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устройства и управления маломерными судами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морского и рыболовного права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ПОиПП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более 4-х часов в неделю в период теоретического обучения</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26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61"/>
    <w:bookmarkStart w:name="z342" w:id="262"/>
    <w:p>
      <w:pPr>
        <w:spacing w:after="0"/>
        <w:ind w:left="0"/>
        <w:jc w:val="both"/>
      </w:pPr>
      <w:r>
        <w:rPr>
          <w:rFonts w:ascii="Times New Roman"/>
          <w:b w:val="false"/>
          <w:i w:val="false"/>
          <w:color w:val="000000"/>
          <w:sz w:val="28"/>
        </w:rPr>
        <w:t xml:space="preserve">
Приложение 311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62"/>
    <w:bookmarkStart w:name="z343" w:id="26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63"/>
    <w:bookmarkStart w:name="z344" w:id="26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1505000 Рыбное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150504 3 Техник-рыбовод</w:t>
      </w:r>
    </w:p>
    <w:bookmarkEnd w:id="264"/>
    <w:bookmarkStart w:name="z347" w:id="26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6 месяцев</w:t>
      </w:r>
      <w:r>
        <w:br/>
      </w:r>
      <w:r>
        <w:rPr>
          <w:rFonts w:ascii="Times New Roman"/>
          <w:b w:val="false"/>
          <w:i w:val="false"/>
          <w:color w:val="000000"/>
          <w:sz w:val="28"/>
        </w:rPr>
        <w:t xml:space="preserve">
                              на базе общего среднего образования </w:t>
      </w:r>
    </w:p>
    <w:bookmarkEnd w:id="265"/>
    <w:bookmarkStart w:name="z348" w:id="266"/>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633"/>
        <w:gridCol w:w="1073"/>
        <w:gridCol w:w="857"/>
        <w:gridCol w:w="853"/>
        <w:gridCol w:w="873"/>
        <w:gridCol w:w="1213"/>
        <w:gridCol w:w="973"/>
        <w:gridCol w:w="973"/>
        <w:gridCol w:w="1093"/>
        <w:gridCol w:w="1353"/>
        <w:gridCol w:w="113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(лабароторно-практические) занятия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(русский) язык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 профессиональные дисциплины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техники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 беспозвоночных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 основами черчения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и гидрохимия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«Техник - рыбовод»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рыбы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процессов промышленного рыбоводства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26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67"/>
    <w:bookmarkStart w:name="z350" w:id="268"/>
    <w:p>
      <w:pPr>
        <w:spacing w:after="0"/>
        <w:ind w:left="0"/>
        <w:jc w:val="both"/>
      </w:pPr>
      <w:r>
        <w:rPr>
          <w:rFonts w:ascii="Times New Roman"/>
          <w:b w:val="false"/>
          <w:i w:val="false"/>
          <w:color w:val="000000"/>
          <w:sz w:val="28"/>
        </w:rPr>
        <w:t xml:space="preserve">
Приложение 312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68"/>
    <w:bookmarkStart w:name="z351" w:id="26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69"/>
    <w:bookmarkStart w:name="z352" w:id="27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1505000 Рыбное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150503 3 Техник</w:t>
      </w:r>
    </w:p>
    <w:bookmarkEnd w:id="270"/>
    <w:bookmarkStart w:name="z355" w:id="27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271"/>
    <w:bookmarkStart w:name="z356" w:id="272"/>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2749"/>
        <w:gridCol w:w="1003"/>
        <w:gridCol w:w="856"/>
        <w:gridCol w:w="1003"/>
        <w:gridCol w:w="1277"/>
        <w:gridCol w:w="1340"/>
        <w:gridCol w:w="1298"/>
        <w:gridCol w:w="1234"/>
        <w:gridCol w:w="1066"/>
        <w:gridCol w:w="1173"/>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(лабароторно-практические) занятия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(русский) язык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Казахстана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техники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 беспозвоночных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 основами черчения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и гидрохимия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«Техник»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Рыбохозяйственная гидротехника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процессов промышленного рыбоводства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гидробионтов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устройства и управления маломерными судами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морского и рыболовного права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Дополнительные дисциплины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27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73"/>
    <w:bookmarkStart w:name="z358" w:id="274"/>
    <w:p>
      <w:pPr>
        <w:spacing w:after="0"/>
        <w:ind w:left="0"/>
        <w:jc w:val="both"/>
      </w:pPr>
      <w:r>
        <w:rPr>
          <w:rFonts w:ascii="Times New Roman"/>
          <w:b w:val="false"/>
          <w:i w:val="false"/>
          <w:color w:val="000000"/>
          <w:sz w:val="28"/>
        </w:rPr>
        <w:t xml:space="preserve">
Приложение 313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74"/>
    <w:bookmarkStart w:name="z359" w:id="27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75"/>
    <w:bookmarkStart w:name="z360" w:id="27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1505000 Рыбное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150501 2 Рыбовод</w:t>
      </w:r>
      <w:r>
        <w:br/>
      </w:r>
      <w:r>
        <w:rPr>
          <w:rFonts w:ascii="Times New Roman"/>
          <w:b w:val="false"/>
          <w:i w:val="false"/>
          <w:color w:val="000000"/>
          <w:sz w:val="28"/>
        </w:rPr>
        <w:t>
               150502 2 Рыбак</w:t>
      </w:r>
    </w:p>
    <w:bookmarkEnd w:id="276"/>
    <w:bookmarkStart w:name="z363" w:id="27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основного среднего образования без</w:t>
      </w:r>
      <w:r>
        <w:br/>
      </w:r>
      <w:r>
        <w:rPr>
          <w:rFonts w:ascii="Times New Roman"/>
          <w:b w:val="false"/>
          <w:i w:val="false"/>
          <w:color w:val="000000"/>
          <w:sz w:val="28"/>
        </w:rPr>
        <w:t>
                             получения общего среднего образования</w:t>
      </w:r>
    </w:p>
    <w:bookmarkEnd w:id="277"/>
    <w:bookmarkStart w:name="z364" w:id="278"/>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013"/>
        <w:gridCol w:w="873"/>
        <w:gridCol w:w="853"/>
        <w:gridCol w:w="993"/>
        <w:gridCol w:w="813"/>
        <w:gridCol w:w="1113"/>
        <w:gridCol w:w="118"/>
        <w:gridCol w:w="633"/>
        <w:gridCol w:w="853"/>
        <w:gridCol w:w="119"/>
        <w:gridCol w:w="993"/>
        <w:gridCol w:w="107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контроля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 работ</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(лабароторно-практические) занятия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 беспозвоночных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 основами черчения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и гидрохимия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«Рыбовод»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рыбы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«Рыбак»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устройства и управления маломерными судами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морского и рыболовного права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рыбы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процессов промышленного рыболовства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ПОиПП</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27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79"/>
    <w:bookmarkStart w:name="z366" w:id="280"/>
    <w:p>
      <w:pPr>
        <w:spacing w:after="0"/>
        <w:ind w:left="0"/>
        <w:jc w:val="both"/>
      </w:pPr>
      <w:r>
        <w:rPr>
          <w:rFonts w:ascii="Times New Roman"/>
          <w:b w:val="false"/>
          <w:i w:val="false"/>
          <w:color w:val="000000"/>
          <w:sz w:val="28"/>
        </w:rPr>
        <w:t xml:space="preserve">
Приложение 314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80"/>
    <w:bookmarkStart w:name="z367" w:id="28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81"/>
    <w:bookmarkStart w:name="z368" w:id="28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1505000 Рыбное хозяйство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150501 2 Рыбовод</w:t>
      </w:r>
      <w:r>
        <w:br/>
      </w:r>
      <w:r>
        <w:rPr>
          <w:rFonts w:ascii="Times New Roman"/>
          <w:b w:val="false"/>
          <w:i w:val="false"/>
          <w:color w:val="000000"/>
          <w:sz w:val="28"/>
        </w:rPr>
        <w:t>
               150502 2 Рыбак</w:t>
      </w:r>
    </w:p>
    <w:bookmarkEnd w:id="282"/>
    <w:bookmarkStart w:name="z371" w:id="28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283"/>
    <w:bookmarkStart w:name="z372" w:id="284"/>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4037"/>
        <w:gridCol w:w="530"/>
        <w:gridCol w:w="649"/>
        <w:gridCol w:w="760"/>
        <w:gridCol w:w="817"/>
        <w:gridCol w:w="958"/>
        <w:gridCol w:w="1038"/>
        <w:gridCol w:w="1"/>
        <w:gridCol w:w="1050"/>
        <w:gridCol w:w="809"/>
        <w:gridCol w:w="1262"/>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(лабароторно-практические) занятия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(русский) язык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техники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химия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Органическая химия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 беспозвоночных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с основами черчения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и гидрохимия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основы природопользования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150501 2- Рыбовод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Гидробиология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рыбы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150502 2 - Рыбак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Ихтиология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устройства и управления маломерными судами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биоресурсов</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морского и рыболовного права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переработка рыбы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процессов промышленного рыболовства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эксплуатация орудий промышленного рыболовства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теоретическое обучение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9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9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28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285"/>
    <w:bookmarkStart w:name="z374" w:id="286"/>
    <w:p>
      <w:pPr>
        <w:spacing w:after="0"/>
        <w:ind w:left="0"/>
        <w:jc w:val="both"/>
      </w:pPr>
      <w:r>
        <w:rPr>
          <w:rFonts w:ascii="Times New Roman"/>
          <w:b w:val="false"/>
          <w:i w:val="false"/>
          <w:color w:val="000000"/>
          <w:sz w:val="28"/>
        </w:rPr>
        <w:t xml:space="preserve">
Приложение 315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86"/>
    <w:bookmarkStart w:name="z375" w:id="28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w:t>
      </w:r>
      <w:r>
        <w:br/>
      </w:r>
      <w:r>
        <w:rPr>
          <w:rFonts w:ascii="Times New Roman"/>
          <w:b w:val="false"/>
          <w:i w:val="false"/>
          <w:color w:val="000000"/>
          <w:sz w:val="28"/>
        </w:rPr>
        <w:t>
</w:t>
      </w:r>
      <w:r>
        <w:rPr>
          <w:rFonts w:ascii="Times New Roman"/>
          <w:b/>
          <w:i w:val="false"/>
          <w:color w:val="000000"/>
          <w:sz w:val="28"/>
        </w:rPr>
        <w:t>      и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1505000 – "Рыбное хозяйство»</w:t>
      </w:r>
    </w:p>
    <w:bookmarkEnd w:id="287"/>
    <w:bookmarkStart w:name="z376" w:id="288"/>
    <w:p>
      <w:pPr>
        <w:spacing w:after="0"/>
        <w:ind w:left="0"/>
        <w:jc w:val="both"/>
      </w:pPr>
      <w:r>
        <w:rPr>
          <w:rFonts w:ascii="Times New Roman"/>
          <w:b w:val="false"/>
          <w:i w:val="false"/>
          <w:color w:val="000000"/>
          <w:sz w:val="28"/>
        </w:rPr>
        <w:t>
   Содержание общеобразовательной программы по циклам дисциплин и</w:t>
      </w:r>
      <w:r>
        <w:br/>
      </w:r>
      <w:r>
        <w:rPr>
          <w:rFonts w:ascii="Times New Roman"/>
          <w:b w:val="false"/>
          <w:i w:val="false"/>
          <w:color w:val="000000"/>
          <w:sz w:val="28"/>
        </w:rPr>
        <w:t>
             профессиональной практики (повышенный уровень)</w:t>
      </w:r>
    </w:p>
    <w:bookmarkEnd w:id="288"/>
    <w:bookmarkStart w:name="z377" w:id="289"/>
    <w:p>
      <w:pPr>
        <w:spacing w:after="0"/>
        <w:ind w:left="0"/>
        <w:jc w:val="both"/>
      </w:pPr>
      <w:r>
        <w:rPr>
          <w:rFonts w:ascii="Times New Roman"/>
          <w:b w:val="false"/>
          <w:i w:val="false"/>
          <w:color w:val="000000"/>
          <w:sz w:val="28"/>
        </w:rPr>
        <w:t>
</w:t>
      </w:r>
      <w:r>
        <w:rPr>
          <w:rFonts w:ascii="Times New Roman"/>
          <w:b/>
          <w:i w:val="false"/>
          <w:color w:val="000000"/>
          <w:sz w:val="28"/>
        </w:rPr>
        <w:t xml:space="preserve">                       1505012 «Рыбовод» 1505022 «Рыбак»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4687"/>
        <w:gridCol w:w="3906"/>
        <w:gridCol w:w="130"/>
        <w:gridCol w:w="2213"/>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10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язык </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Развитие речи. Терминология по специальности. Техника перевода (со словарем) профессионально-ориентированных текстов. Профессиональное общение.</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Лексический и грамматический минимум, необходимый для чтения и перевода (со словарем). Деловую лексику и термины. Составлять тексты. Вести диалоги. Переводить тексты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Перевести и пересказать текст с использованием терминов.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5, 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общения на английском языке: фонетика, лексика, фразеология, грамматика.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с лоцманом, администрацией порта и таможни, штабом, представителями компаний</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Лексический (1200-1400 лексических единиц) и грамматическим минимум, необходимый для чтения и перевода (со словарем) английских терминов и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xml:space="preserve">Овладеть достаточным умением общения на английском языке.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Перевести и пересказать текст с использованием терминов. Вести диалоги.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8, 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Основы физического и спортивного совершенствования. Профессионально-прикладная физическая подготовка.</w:t>
            </w:r>
            <w:r>
              <w:br/>
            </w:r>
            <w:r>
              <w:rPr>
                <w:rFonts w:ascii="Times New Roman"/>
                <w:b w:val="false"/>
                <w:i w:val="false"/>
                <w:color w:val="000000"/>
                <w:sz w:val="20"/>
              </w:rPr>
              <w:t>
</w:t>
            </w:r>
            <w:r>
              <w:rPr>
                <w:rFonts w:ascii="Times New Roman"/>
                <w:b w:val="false"/>
                <w:i w:val="false"/>
                <w:color w:val="000000"/>
                <w:sz w:val="20"/>
              </w:rPr>
              <w:t>Понятие «образ жизни». Формирование здорового образа жизни; здоровый образ жизни, как основа долголетия; Анатомо-физические основы полового созревания; вредные привычки; правильное питание</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Представление о роли физической культуры и общекультурном, профессиональном и социальном развитии человека; видами физической подготовки. знает основы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Развивать профессионально-прикладную физическую культуру: народные игры, борьбу, ежедневную разминку и оздоровительный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7, 10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техники</w:t>
            </w:r>
            <w:r>
              <w:br/>
            </w:r>
            <w:r>
              <w:rPr>
                <w:rFonts w:ascii="Times New Roman"/>
                <w:b w:val="false"/>
                <w:i w:val="false"/>
                <w:color w:val="000000"/>
                <w:sz w:val="20"/>
              </w:rPr>
              <w:t>
</w:t>
            </w:r>
            <w:r>
              <w:rPr>
                <w:rFonts w:ascii="Times New Roman"/>
                <w:b w:val="false"/>
                <w:i w:val="false"/>
                <w:color w:val="000000"/>
                <w:sz w:val="20"/>
              </w:rPr>
              <w:t>Характеристика персонального компьютера; понятие операционной системы; основы работы в Windows XP; Электронный офис; Утилиты; всемирная компьютерная сеть Интернет</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сведения о персональных компьютерах, функциональную схему ЭВМ, правила и порядок работы на ЭВМ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обрабатывать текстовую, графическую, звуковую информацию; пользоваться Интернетом; осуществлять решение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8, 10</w:t>
            </w:r>
            <w:r>
              <w:br/>
            </w:r>
            <w:r>
              <w:rPr>
                <w:rFonts w:ascii="Times New Roman"/>
                <w:b w:val="false"/>
                <w:i w:val="false"/>
                <w:color w:val="000000"/>
                <w:sz w:val="20"/>
              </w:rPr>
              <w:t>
</w:t>
            </w:r>
            <w:r>
              <w:rPr>
                <w:rFonts w:ascii="Times New Roman"/>
                <w:b w:val="false"/>
                <w:i w:val="false"/>
                <w:color w:val="000000"/>
                <w:sz w:val="20"/>
              </w:rPr>
              <w:t xml:space="preserve">ПК 2.1.8; </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br/>
            </w:r>
            <w:r>
              <w:rPr>
                <w:rFonts w:ascii="Times New Roman"/>
                <w:b w:val="false"/>
                <w:i w:val="false"/>
                <w:color w:val="000000"/>
                <w:sz w:val="20"/>
              </w:rPr>
              <w:t>
</w:t>
            </w:r>
            <w:r>
              <w:rPr>
                <w:rFonts w:ascii="Times New Roman"/>
                <w:b w:val="false"/>
                <w:i w:val="false"/>
                <w:color w:val="000000"/>
                <w:sz w:val="20"/>
              </w:rPr>
              <w:t>Важнейшие понятия и законы химии; химическая связь и строение вещества; металлы и неметаллы; Углеводороды; Спирты и Фенолы; Белки и нуклеиновые кислоты. Понятие о ионной связи. Значение и роль катионов и анионов в растворах. Качественный анализ смесей и растворов.</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Умения: пользоваться и владеть таблицей Менделеева, определять валентность, порядковый номер, писать химические уравнения, о важнейших направлениях развития химической промышленности на основе научно-технического прогресса.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навыками работы, используя учебники и дидактические материалы, использовать теоретические знания в формировании понимания химических закономерностей,.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10</w:t>
            </w:r>
            <w:r>
              <w:br/>
            </w:r>
            <w:r>
              <w:rPr>
                <w:rFonts w:ascii="Times New Roman"/>
                <w:b w:val="false"/>
                <w:i w:val="false"/>
                <w:color w:val="000000"/>
                <w:sz w:val="20"/>
              </w:rPr>
              <w:t>
</w:t>
            </w:r>
            <w:r>
              <w:rPr>
                <w:rFonts w:ascii="Times New Roman"/>
                <w:b w:val="false"/>
                <w:i w:val="false"/>
                <w:color w:val="000000"/>
                <w:sz w:val="20"/>
              </w:rPr>
              <w:t xml:space="preserve">ПК 2.1.4; </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Органическая химия</w:t>
            </w:r>
            <w:r>
              <w:br/>
            </w:r>
            <w:r>
              <w:rPr>
                <w:rFonts w:ascii="Times New Roman"/>
                <w:b w:val="false"/>
                <w:i w:val="false"/>
                <w:color w:val="000000"/>
                <w:sz w:val="20"/>
              </w:rPr>
              <w:t>
</w:t>
            </w:r>
            <w:r>
              <w:rPr>
                <w:rFonts w:ascii="Times New Roman"/>
                <w:b w:val="false"/>
                <w:i w:val="false"/>
                <w:color w:val="000000"/>
                <w:sz w:val="20"/>
              </w:rPr>
              <w:t>Органическая химия; Теория химического строения А.М. Бутлерова; Гомологический ряд, изомеры, свойства и получение алканов; Ненасыщенные углеводороды; Ароматические углеводороды; синтетические и высокомолекулярные вещества.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значение теории органических веществ А.М. Бутлерова и основные направления ее дальнейшего развития.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проводить наблюдения и химические эксперименты; объяснять строения атома химических элементов; вычислять формулу вещества используя массовые доли элементов; вычислять по известной массе сложного вещества массы элементов входящих в его состав.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10</w:t>
            </w:r>
            <w:r>
              <w:br/>
            </w:r>
            <w:r>
              <w:rPr>
                <w:rFonts w:ascii="Times New Roman"/>
                <w:b w:val="false"/>
                <w:i w:val="false"/>
                <w:color w:val="000000"/>
                <w:sz w:val="20"/>
              </w:rPr>
              <w:t>
</w:t>
            </w:r>
            <w:r>
              <w:rPr>
                <w:rFonts w:ascii="Times New Roman"/>
                <w:b w:val="false"/>
                <w:i w:val="false"/>
                <w:color w:val="000000"/>
                <w:sz w:val="20"/>
              </w:rPr>
              <w:t xml:space="preserve">ПК 2.1.4.; </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w:t>
            </w:r>
            <w:r>
              <w:br/>
            </w:r>
            <w:r>
              <w:rPr>
                <w:rFonts w:ascii="Times New Roman"/>
                <w:b w:val="false"/>
                <w:i w:val="false"/>
                <w:color w:val="000000"/>
                <w:sz w:val="20"/>
              </w:rPr>
              <w:t>
</w:t>
            </w:r>
            <w:r>
              <w:rPr>
                <w:rFonts w:ascii="Times New Roman"/>
                <w:b w:val="false"/>
                <w:i w:val="false"/>
                <w:color w:val="000000"/>
                <w:sz w:val="20"/>
              </w:rPr>
              <w:t>Разнообразие мира микроорганизмов; морфология, физиология, систематика и генетика микробов; роль микробов в круговороте веществ и в природе; микробы в почве, воде и атмосфере; факторы определяющие жизнедеятельность микроорганизмов; использование микробов в промышленности и сельском хозяйстве; влияние микробов на состояние рыбных организмов; микробное число, Колититр и колииндекс.</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Знания роль и значение микробов в природе, их морфологию, физиологию, систематику, экологию;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методикой использования микроорганизмов в промышленной биотехнологии и устранения их вредного влияния на живые биоресурсы..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10</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Зоология беспозвоночных</w:t>
            </w:r>
            <w:r>
              <w:br/>
            </w:r>
            <w:r>
              <w:rPr>
                <w:rFonts w:ascii="Times New Roman"/>
                <w:b w:val="false"/>
                <w:i w:val="false"/>
                <w:color w:val="000000"/>
                <w:sz w:val="20"/>
              </w:rPr>
              <w:t>
</w:t>
            </w:r>
            <w:r>
              <w:rPr>
                <w:rFonts w:ascii="Times New Roman"/>
                <w:b w:val="false"/>
                <w:i w:val="false"/>
                <w:color w:val="000000"/>
                <w:sz w:val="20"/>
              </w:rPr>
              <w:t>Общие свойства живых организмов; выживание животных и их приспособление. История развития живого вещества в биосфере. Систематика животного мира; тип простейшие; характеристика губок; кишечнополостных; различных видов червей моллюсков; типа членистоногих (ветвистоусых и веслоногих рачков, мизид, бокоплавов). Десятиногие раки; класс насекомые; тип иглокожие. Роль беспозвоночных в биологическом круговороте; роль беспозвоночных в формировании пищевых цепей, в повышении продуктивности естественных водоемов</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систематику животного мира: тип простейших, кишечнополостные, Круглые черви, двустворчатые моллюски, класс насекомых.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Различать качественный состав кормовой базы естественных водоемов, давать характеристику типу простейших, губок, веслоногих, классу насекомых, их влияние на продуктивность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10</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Производственная опасность и вредные условия труда на флоте, рыбоводных и индустриальных хозяйствах; травматизм, производственная санитария, инструктаж по охране труда; техника безопасности на рыбоводных предприятиях, плавучих базах, больших морозильных траулерах.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нормативно-правовые акты по охране труда РК; Правила оказания первой помощи в экстремальных условиях, в открытом море пострадавшим.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владеть практическими навыками по технике безопасности, проводить инструктаж по ТБ, проводить на производстве трехступенчатый инструктаж.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9,13</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ПК 2.1.10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Правовые основы, цели, задачи, принципы, объекты и средства метрологии, стандартизации и сертификации. Качество продукции, показатели качества продукции, методы их оценки, испытания и контроль продукции.</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Технические условия, отраслевые стандарты на рыбную продукцию.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на производстве и соблюдать контроль по изготовлению продукции соответствующие стандартам. Правильно проводить сертификацию продукции, метрологические испытания на технологическое оборудование и своевременную поверку контрольно- измерительных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9</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 xml:space="preserve">ПК 2.2.2; </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 xml:space="preserve">Организация рыночной экономики; Проблемы и условия развития экономики; Конкуренция и ее виды; Предпринимательская деятельность; Понятие маркетинга; Разработка целевого рынка; Основы финансирования; Товар; Реклама; Персональная и кадровая политика; Внешнеэкономическая предпринимательская деятельность; Менеджмент, его задачи; Содержание и сущность управления; Макроэкономика; Инфляция;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законы рыночной экономики, основы ведения предпринимательской деятельности; виды и определения конкуренции, товара; виды реклам; основы управления персоналом.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Подобрать материалы для презентации товара, фирмы; планировать работу персонала; вести подбор и расстановку кадров на рабочие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5, 8,16</w:t>
            </w:r>
            <w:r>
              <w:br/>
            </w:r>
            <w:r>
              <w:rPr>
                <w:rFonts w:ascii="Times New Roman"/>
                <w:b w:val="false"/>
                <w:i w:val="false"/>
                <w:color w:val="000000"/>
                <w:sz w:val="20"/>
              </w:rPr>
              <w:t>
</w:t>
            </w:r>
            <w:r>
              <w:rPr>
                <w:rFonts w:ascii="Times New Roman"/>
                <w:b w:val="false"/>
                <w:i w:val="false"/>
                <w:color w:val="000000"/>
                <w:sz w:val="20"/>
              </w:rPr>
              <w:t xml:space="preserve">ПК 2.1.5.; </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с основами черчения</w:t>
            </w:r>
            <w:r>
              <w:br/>
            </w:r>
            <w:r>
              <w:rPr>
                <w:rFonts w:ascii="Times New Roman"/>
                <w:b w:val="false"/>
                <w:i w:val="false"/>
                <w:color w:val="000000"/>
                <w:sz w:val="20"/>
              </w:rPr>
              <w:t>
</w:t>
            </w:r>
            <w:r>
              <w:rPr>
                <w:rFonts w:ascii="Times New Roman"/>
                <w:b w:val="false"/>
                <w:i w:val="false"/>
                <w:color w:val="000000"/>
                <w:sz w:val="20"/>
              </w:rPr>
              <w:t>Геодезия, форма и основные размеры земли. Изображение земной поверхности на геодезических чертежах, обозначение точек на местности. Составление планов и вычисление чертежей, вычисление площадей по измерениям на местности и на плане. Рельеф местности, съемка и изображение его горизонталями. Съемка больших площадей, понятие об аэрофотосъемке.</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Измерение горизонтальных и вертикальных углов местности, измерение высот масштабы, составление по румбам сторон. Деление площадей земельных участков.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глазомерные съемки, вычислительную обработку результатов измерения, графическое построение планов, карт, профилей и аэрофотопланов. Проводить нивелирные работы относительно поверхности воды в местных водоемах или относительно любой условной высоты.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8,14</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Гидрология и гидрохимия</w:t>
            </w:r>
            <w:r>
              <w:br/>
            </w:r>
            <w:r>
              <w:rPr>
                <w:rFonts w:ascii="Times New Roman"/>
                <w:b w:val="false"/>
                <w:i w:val="false"/>
                <w:color w:val="000000"/>
                <w:sz w:val="20"/>
              </w:rPr>
              <w:t>
</w:t>
            </w:r>
            <w:r>
              <w:rPr>
                <w:rFonts w:ascii="Times New Roman"/>
                <w:b w:val="false"/>
                <w:i w:val="false"/>
                <w:color w:val="000000"/>
                <w:sz w:val="20"/>
              </w:rPr>
              <w:t>Общие понятия о гидросфере, виды поверхностных и подземных вод, проблемы их использования. Факторы, влияющие на их состояние.</w:t>
            </w:r>
            <w:r>
              <w:br/>
            </w:r>
            <w:r>
              <w:rPr>
                <w:rFonts w:ascii="Times New Roman"/>
                <w:b w:val="false"/>
                <w:i w:val="false"/>
                <w:color w:val="000000"/>
                <w:sz w:val="20"/>
              </w:rPr>
              <w:t>
</w:t>
            </w:r>
            <w:r>
              <w:rPr>
                <w:rFonts w:ascii="Times New Roman"/>
                <w:b w:val="false"/>
                <w:i w:val="false"/>
                <w:color w:val="000000"/>
                <w:sz w:val="20"/>
              </w:rPr>
              <w:t>Состав и строение атмосферы; осадки образующие на поверхности земли и выпадающие осадки из облаков, конденсация и сублимация водяного пара; термометры; химический состав естественных водоемов, водохранилищ, озер, характеристика рек. Общие требования при работе в гидрохимической лаборатории; определение мутности, запаха, щелочности, жесткости и гидрохимический режим реки Урал.</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и химические свойства природных вод, водный баланс, гидрометрию, водный режим, движение природных вод. Факторы, определяющие состояние источников загрязнения природных вод и меры по их охране и предупреждению от истощения.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рассчитывать речной сток, объем воды, начертить гидрограф воды, составить морфологическую характеристику водоема; выполнять современные методы анализа природных вод в полевых и стационарных условиях; выполнять гидрохимический анализ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10</w:t>
            </w:r>
            <w:r>
              <w:br/>
            </w:r>
            <w:r>
              <w:rPr>
                <w:rFonts w:ascii="Times New Roman"/>
                <w:b w:val="false"/>
                <w:i w:val="false"/>
                <w:color w:val="000000"/>
                <w:sz w:val="20"/>
              </w:rPr>
              <w:t>
</w:t>
            </w:r>
            <w:r>
              <w:rPr>
                <w:rFonts w:ascii="Times New Roman"/>
                <w:b w:val="false"/>
                <w:i w:val="false"/>
                <w:color w:val="000000"/>
                <w:sz w:val="20"/>
              </w:rPr>
              <w:t xml:space="preserve">ПК 2.1.4.; </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Экологические основы природопользования.</w:t>
            </w:r>
            <w:r>
              <w:br/>
            </w:r>
            <w:r>
              <w:rPr>
                <w:rFonts w:ascii="Times New Roman"/>
                <w:b w:val="false"/>
                <w:i w:val="false"/>
                <w:color w:val="000000"/>
                <w:sz w:val="20"/>
              </w:rPr>
              <w:t>
</w:t>
            </w:r>
            <w:r>
              <w:rPr>
                <w:rFonts w:ascii="Times New Roman"/>
                <w:b w:val="false"/>
                <w:i w:val="false"/>
                <w:color w:val="000000"/>
                <w:sz w:val="20"/>
              </w:rPr>
              <w:t>Современное состояние окружающей среды; принципы рационального использования природопользования; природные ресурсы и ресурсный цикл; оценка качества природной среды; предельно допустимая концентрация вредных веществ; мониторинг окружающей среды; Экспертиза и оценка вредных веществ, очистка газовых выбросов; экологическая экспертиза; природоохранное законодательство; международное сотрудничество в области окружающей среды; глобальные экологические проблемы.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современное состояние биосферы принципы природопользования, воспроизводства и развития живых систем; основы экологического права в соответствии с международными и национальными требованиями по охране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в рамках законодательных актов анализ при использовании природных ресурсов; мониторинг окружающей среды, рассчитывать эффективность использования природных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9</w:t>
            </w:r>
            <w:r>
              <w:br/>
            </w:r>
            <w:r>
              <w:rPr>
                <w:rFonts w:ascii="Times New Roman"/>
                <w:b w:val="false"/>
                <w:i w:val="false"/>
                <w:color w:val="000000"/>
                <w:sz w:val="20"/>
              </w:rPr>
              <w:t>
</w:t>
            </w:r>
            <w:r>
              <w:rPr>
                <w:rFonts w:ascii="Times New Roman"/>
                <w:b w:val="false"/>
                <w:i w:val="false"/>
                <w:color w:val="000000"/>
                <w:sz w:val="20"/>
              </w:rPr>
              <w:t>ПК 2.1.1.; ПК 2.1.10.;</w:t>
            </w:r>
            <w:r>
              <w:br/>
            </w:r>
            <w:r>
              <w:rPr>
                <w:rFonts w:ascii="Times New Roman"/>
                <w:b w:val="false"/>
                <w:i w:val="false"/>
                <w:color w:val="000000"/>
                <w:sz w:val="20"/>
              </w:rPr>
              <w:t>
</w:t>
            </w:r>
            <w:r>
              <w:rPr>
                <w:rFonts w:ascii="Times New Roman"/>
                <w:b w:val="false"/>
                <w:i w:val="false"/>
                <w:color w:val="000000"/>
                <w:sz w:val="20"/>
              </w:rPr>
              <w:t xml:space="preserve">ПК 2.1.4.; </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«Рыбовод»</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Гидробиология </w:t>
            </w:r>
            <w:r>
              <w:br/>
            </w:r>
            <w:r>
              <w:rPr>
                <w:rFonts w:ascii="Times New Roman"/>
                <w:b w:val="false"/>
                <w:i w:val="false"/>
                <w:color w:val="000000"/>
                <w:sz w:val="20"/>
              </w:rPr>
              <w:t>
</w:t>
            </w:r>
            <w:r>
              <w:rPr>
                <w:rFonts w:ascii="Times New Roman"/>
                <w:b w:val="false"/>
                <w:i w:val="false"/>
                <w:color w:val="000000"/>
                <w:sz w:val="20"/>
              </w:rPr>
              <w:t>Основные зоны обитания гидробионтов в водной среде. Качественный состав обитателей пелагиали, бентали, супра и сублиторали, континентального шельфа моря. Классификация озер по происхождению и рыбохозяйственному использованию.</w:t>
            </w:r>
            <w:r>
              <w:br/>
            </w:r>
            <w:r>
              <w:rPr>
                <w:rFonts w:ascii="Times New Roman"/>
                <w:b w:val="false"/>
                <w:i w:val="false"/>
                <w:color w:val="000000"/>
                <w:sz w:val="20"/>
              </w:rPr>
              <w:t>
</w:t>
            </w:r>
            <w:r>
              <w:rPr>
                <w:rFonts w:ascii="Times New Roman"/>
                <w:b w:val="false"/>
                <w:i w:val="false"/>
                <w:color w:val="000000"/>
                <w:sz w:val="20"/>
              </w:rPr>
              <w:t xml:space="preserve">Адаптация водных организмов к условиям обитания. Питание и пищевые взаимоотношения среди гидробионтов. Гидробионты как кормовая база для рыб. Биологическая продуктивность водоемов.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состав биоценоза водной средств, влияние факторов внешней среды на их состояние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Брать пробы на анализ, определять качественный состав планктона и бентоса.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10</w:t>
            </w:r>
            <w:r>
              <w:br/>
            </w:r>
            <w:r>
              <w:rPr>
                <w:rFonts w:ascii="Times New Roman"/>
                <w:b w:val="false"/>
                <w:i w:val="false"/>
                <w:color w:val="000000"/>
                <w:sz w:val="20"/>
              </w:rPr>
              <w:t>
</w:t>
            </w:r>
            <w:r>
              <w:rPr>
                <w:rFonts w:ascii="Times New Roman"/>
                <w:b w:val="false"/>
                <w:i w:val="false"/>
                <w:color w:val="000000"/>
                <w:sz w:val="20"/>
              </w:rPr>
              <w:t xml:space="preserve">ПК 2.1.4.; </w:t>
            </w:r>
            <w:r>
              <w:br/>
            </w:r>
            <w:r>
              <w:rPr>
                <w:rFonts w:ascii="Times New Roman"/>
                <w:b w:val="false"/>
                <w:i w:val="false"/>
                <w:color w:val="000000"/>
                <w:sz w:val="20"/>
              </w:rPr>
              <w:t>
</w:t>
            </w:r>
            <w:r>
              <w:rPr>
                <w:rFonts w:ascii="Times New Roman"/>
                <w:b w:val="false"/>
                <w:i w:val="false"/>
                <w:color w:val="000000"/>
                <w:sz w:val="20"/>
              </w:rPr>
              <w:t>ПК 2.2.4.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Ихтиология</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Морфология и анатомия рыб. Внешние признаки рыб и формы тела. Плавники и их роль. Скелет и мышцы рыб. Внутреннее строение рыбы. Экология рыб. Миграции рыб факторы, влияющие на них. Рост, развитие и размножение рыб. Методы ихтиологических исследований.. Классификация рыб по Л.С.Бергу. Систематика рыб. Характеристика основных семейств и особенности биологии основных промысловых видов рыб. Основы рационального использования рыбных запасов. Биологические основы регулирования промыслом.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биологию, анатомию и физиологию биологии рыб, особенности их поведения, районы скоплений и концентрации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признаки рыб по видам, возрасту, темпу роста, стадии зрелости и упитанности.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9</w:t>
            </w:r>
            <w:r>
              <w:br/>
            </w:r>
            <w:r>
              <w:rPr>
                <w:rFonts w:ascii="Times New Roman"/>
                <w:b w:val="false"/>
                <w:i w:val="false"/>
                <w:color w:val="000000"/>
                <w:sz w:val="20"/>
              </w:rPr>
              <w:t>
</w:t>
            </w: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Аквакультура</w:t>
            </w:r>
            <w:r>
              <w:br/>
            </w:r>
            <w:r>
              <w:rPr>
                <w:rFonts w:ascii="Times New Roman"/>
                <w:b w:val="false"/>
                <w:i w:val="false"/>
                <w:color w:val="000000"/>
                <w:sz w:val="20"/>
              </w:rPr>
              <w:t>
</w:t>
            </w:r>
            <w:r>
              <w:rPr>
                <w:rFonts w:ascii="Times New Roman"/>
                <w:b w:val="false"/>
                <w:i w:val="false"/>
                <w:color w:val="000000"/>
                <w:sz w:val="20"/>
              </w:rPr>
              <w:t>Основные направления аквакультуры. История искусственного рыборазведения, краткая характеристика объектов разведения. Прудовое рыбоводство. Рыбоводство в естественных водоемах. Промысловый возврат, процент выживания молоди и икры. Заготовка и отбор производителей. Племенная и селекционная работа. Биотехника выращивания ценных видов рыб в прудах и бассейнах, в садковых хозяйствах приморской зоны. Карпо-утиные хозяйства. Марикультура. Акклиматизация рыб и кормовых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Биологические основы разведения рыб и кормовых объектов в рыбопитомниках и прудовых хозяйствах.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этапы, закономерности индивидуального развития рыб, проводить работы по физиологическому стимулированию производителей, выращиванию молоди рыб и товарной рыбы. Рассчитать суточный рацион для кормления молоди и товарной рыбы.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8, 9 </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Ихтиопатология </w:t>
            </w:r>
            <w:r>
              <w:br/>
            </w:r>
            <w:r>
              <w:rPr>
                <w:rFonts w:ascii="Times New Roman"/>
                <w:b w:val="false"/>
                <w:i w:val="false"/>
                <w:color w:val="000000"/>
                <w:sz w:val="20"/>
              </w:rPr>
              <w:t>
</w:t>
            </w:r>
            <w:r>
              <w:rPr>
                <w:rFonts w:ascii="Times New Roman"/>
                <w:b w:val="false"/>
                <w:i w:val="false"/>
                <w:color w:val="000000"/>
                <w:sz w:val="20"/>
              </w:rPr>
              <w:t xml:space="preserve">Основы общей патологии, эпизоотологии и паразитологии. Инфекционные, инвазионные и незаразные болезни рыб. Болезни рыб с невыясненной этиологией. Рыбы как переносчики болезней человека и животных. Диагностика болезней у рыб и пути профилактики. Формы профилактической борьбы с болезнями в аквакультуре: карантин, сетование, вакцинация. Асфикция у рыб. Токсикологические отравления у рыб, экспертиза качества сырья.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пути распространения болезней рыб, причины возникновения токсикологии и последствия отравлений.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отбор проб на патологию, определять и проводить карантинные мероприятия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 9 </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и рациональное использование биоресурсов.</w:t>
            </w:r>
            <w:r>
              <w:br/>
            </w:r>
            <w:r>
              <w:rPr>
                <w:rFonts w:ascii="Times New Roman"/>
                <w:b w:val="false"/>
                <w:i w:val="false"/>
                <w:color w:val="000000"/>
                <w:sz w:val="20"/>
              </w:rPr>
              <w:t>
</w:t>
            </w:r>
            <w:r>
              <w:rPr>
                <w:rFonts w:ascii="Times New Roman"/>
                <w:b w:val="false"/>
                <w:i w:val="false"/>
                <w:color w:val="000000"/>
                <w:sz w:val="20"/>
              </w:rPr>
              <w:t xml:space="preserve">Классификация природных ресурсов Р. Оуэна. Формы нарушения природного равновесия. Основные законы по охране биоресурсов; источники загрязнения природных источников; </w:t>
            </w:r>
            <w:r>
              <w:rPr>
                <w:rFonts w:ascii="Times New Roman"/>
                <w:b w:val="false"/>
                <w:i w:val="false"/>
                <w:color w:val="000000"/>
                <w:sz w:val="20"/>
                <w:u w:val="single"/>
              </w:rPr>
              <w:t>Закон</w:t>
            </w:r>
            <w:r>
              <w:rPr>
                <w:rFonts w:ascii="Times New Roman"/>
                <w:b w:val="false"/>
                <w:i w:val="false"/>
                <w:color w:val="000000"/>
                <w:sz w:val="20"/>
              </w:rPr>
              <w:t xml:space="preserve"> Республики Казахстан «Об особо охраняемых природных территориях».; ограничения на пользование объектами животного мира Урало-Каспийского бассейна; экономические основы платежей для природопользователей; Правила рыболовства в водоемах Республики Казахстан; ответственность за нарушения; мероприятия по восстановлению биоресурсов в естественных водоемах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законодательные акты и нормы международного права, регулирующие хозяйственную деятельность на водоемах, промысел гидробионтов, порядок определения ущерба наносимого водным биоресурсам и принципы его компенсации; задачи и структура органов рыбоохраны, права и обязанности инспектора рыбоохраны.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Соблюдать Правила рыболовства на тонях; Организовать рациональный промысел с выполнением требований рыбоохранного законодательства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9,13</w:t>
            </w:r>
            <w:r>
              <w:br/>
            </w:r>
            <w:r>
              <w:rPr>
                <w:rFonts w:ascii="Times New Roman"/>
                <w:b w:val="false"/>
                <w:i w:val="false"/>
                <w:color w:val="000000"/>
                <w:sz w:val="20"/>
              </w:rPr>
              <w:t>
</w:t>
            </w:r>
            <w:r>
              <w:rPr>
                <w:rFonts w:ascii="Times New Roman"/>
                <w:b w:val="false"/>
                <w:i w:val="false"/>
                <w:color w:val="000000"/>
                <w:sz w:val="20"/>
              </w:rPr>
              <w:t>ПК 2.1.1.; ПК 2.1.10.</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Хранение и переработка гидробионтов </w:t>
            </w:r>
            <w:r>
              <w:br/>
            </w:r>
            <w:r>
              <w:rPr>
                <w:rFonts w:ascii="Times New Roman"/>
                <w:b w:val="false"/>
                <w:i w:val="false"/>
                <w:color w:val="000000"/>
                <w:sz w:val="20"/>
              </w:rPr>
              <w:t>
</w:t>
            </w:r>
            <w:r>
              <w:rPr>
                <w:rFonts w:ascii="Times New Roman"/>
                <w:b w:val="false"/>
                <w:i w:val="false"/>
                <w:color w:val="000000"/>
                <w:sz w:val="20"/>
              </w:rPr>
              <w:t>Технологические свойства гидробионтов и их технологические особенности. Методы транспортировки и сохранения качества сырья, Теоретические основы посола, производства соленой продукции, пресервов, икорной продукции. Сушка, вяление, копчение. Тепловая обработка, фасовка и укупоривание. Тара и тарные материалы. Кормовые продукты. Технология переработки и консервации 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Технологических свойств гидробионтов и их пищевые качества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способы технологической обработки сырья и получения выгодного ассортимента готовой продукции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8</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Устройство, эксплуатация орудий промышленного рыболовства </w:t>
            </w:r>
            <w:r>
              <w:br/>
            </w:r>
            <w:r>
              <w:rPr>
                <w:rFonts w:ascii="Times New Roman"/>
                <w:b w:val="false"/>
                <w:i w:val="false"/>
                <w:color w:val="000000"/>
                <w:sz w:val="20"/>
              </w:rPr>
              <w:t>
</w:t>
            </w:r>
            <w:r>
              <w:rPr>
                <w:rFonts w:ascii="Times New Roman"/>
                <w:b w:val="false"/>
                <w:i w:val="false"/>
                <w:color w:val="000000"/>
                <w:sz w:val="20"/>
              </w:rPr>
              <w:t>Классификация орудий лова. Отцеживающие, объячеивающие, крючковые и стационарные орудия лова. Назначение сетеснастных материалов, способы их изготовления и применения. Технология постройки орудий лова и ремонта. Износ орудий лова и уход за их состоянием.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Способов использования различных орудий лова рыбы и других гидробионтов в море, озерах, реках и водохранилищах.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вязку, шворку и ремонт сетей, вентеря, неводов, использования различных методов добычи гидробионтов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5, 9</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«Рыбак»</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Ихтиология </w:t>
            </w:r>
            <w:r>
              <w:br/>
            </w:r>
            <w:r>
              <w:rPr>
                <w:rFonts w:ascii="Times New Roman"/>
                <w:b w:val="false"/>
                <w:i w:val="false"/>
                <w:color w:val="000000"/>
                <w:sz w:val="20"/>
              </w:rPr>
              <w:t>
</w:t>
            </w:r>
            <w:r>
              <w:rPr>
                <w:rFonts w:ascii="Times New Roman"/>
                <w:b w:val="false"/>
                <w:i w:val="false"/>
                <w:color w:val="000000"/>
                <w:sz w:val="20"/>
              </w:rPr>
              <w:t>Морфология и анатомия рыб. Внешние признаки рыб и формы тела. Плавники и их роль. Скелет и мышцы рыб. Внутреннее строение рыбы. Экология рыб. Миграции рыб факторы, влияющие на них. Рост, развитие и размножение рыб. Методы ихтиологических исследований. Районы промысла и их характеристика. Общее состояние рыбных запасов, перспективы освоения мировых запасов, факторы, влияющие на их состояние. Классификация рыб по Л.С.Бергу. Систематика рыб. Характеристика основных семейств и особенности биологии основных промысловых видов рыб. Основы рационального использования рыбных запасов. Биологические основы регулирования промыслом.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Знания биологию, анатомию и физиологию биологии рыб, особенности их поведения, районы скоплений и концентрации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признаки рыб по видам, возрасту, темпу роста, стадии зрелости и упитанности.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8, 9</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Аквакультура </w:t>
            </w:r>
            <w:r>
              <w:br/>
            </w:r>
            <w:r>
              <w:rPr>
                <w:rFonts w:ascii="Times New Roman"/>
                <w:b w:val="false"/>
                <w:i w:val="false"/>
                <w:color w:val="000000"/>
                <w:sz w:val="20"/>
              </w:rPr>
              <w:t>
</w:t>
            </w:r>
            <w:r>
              <w:rPr>
                <w:rFonts w:ascii="Times New Roman"/>
                <w:b w:val="false"/>
                <w:i w:val="false"/>
                <w:color w:val="000000"/>
                <w:sz w:val="20"/>
              </w:rPr>
              <w:t>Основные направления аквакультуры. История искусственного рыборазведения, краткая характеристика объектов разведения. Прудовое рыбоводство. Рыбоводство в естественных водоемах. Промысловый возврат, процент выживания молоди и икры. Заготовка и отбор производителей. Племенная и селекционная работа. Биотехника выращивания ценных видов рыб в прудах и бассейнах, в садковых хозяйствах приморской зоны. Карпо-утиные хозяйства. Марикультура. Акклиматизация рыб и кормовых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Биологические основы разведения рыб и кормовых объектов в рыбопитомниках и прудовых хозяйствах.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этапы, закономерности индивидуального развития рыб, проводить работы по физиологическому стимулированию производителей, выращиванию молоди рыб и товарной рыбы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8, 9</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устройства и управления маломерными судами.</w:t>
            </w:r>
            <w:r>
              <w:br/>
            </w:r>
            <w:r>
              <w:rPr>
                <w:rFonts w:ascii="Times New Roman"/>
                <w:b w:val="false"/>
                <w:i w:val="false"/>
                <w:color w:val="000000"/>
                <w:sz w:val="20"/>
              </w:rPr>
              <w:t>
</w:t>
            </w:r>
            <w:r>
              <w:rPr>
                <w:rFonts w:ascii="Times New Roman"/>
                <w:b w:val="false"/>
                <w:i w:val="false"/>
                <w:color w:val="000000"/>
                <w:sz w:val="20"/>
              </w:rPr>
              <w:t>Устройство и техническая эксплуатация маломерного судна, типы современных конструкций. Судовые устройства. Рулевые, швартовые, буксирные работы и их проведение. Рангоут, такелаж, правила их проведения. Управление маломерным судном при плавании в узостях. Судовые средства сигнализации и связи.</w:t>
            </w:r>
            <w:r>
              <w:br/>
            </w:r>
            <w:r>
              <w:rPr>
                <w:rFonts w:ascii="Times New Roman"/>
                <w:b w:val="false"/>
                <w:i w:val="false"/>
                <w:color w:val="000000"/>
                <w:sz w:val="20"/>
              </w:rPr>
              <w:t>
</w:t>
            </w:r>
            <w:r>
              <w:rPr>
                <w:rFonts w:ascii="Times New Roman"/>
                <w:b w:val="false"/>
                <w:i w:val="false"/>
                <w:color w:val="000000"/>
                <w:sz w:val="20"/>
              </w:rPr>
              <w:t>Правила подбора экипажа правовое обеспечение безопасности. Правила проведения ремонта и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конструкцию маломерного судна, мореходные качества, проектирование, постройку и технический надзор., правила работы на приморской территории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классифицировать маломерные суда по внешнему виду, выполнять мелкий ремонт элементов промысловых и палубных механизмов, судовых систем, насосов.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5, 9</w:t>
            </w:r>
            <w:r>
              <w:br/>
            </w:r>
            <w:r>
              <w:rPr>
                <w:rFonts w:ascii="Times New Roman"/>
                <w:b w:val="false"/>
                <w:i w:val="false"/>
                <w:color w:val="000000"/>
                <w:sz w:val="20"/>
              </w:rPr>
              <w:t>
</w:t>
            </w:r>
            <w:r>
              <w:rPr>
                <w:rFonts w:ascii="Times New Roman"/>
                <w:b w:val="false"/>
                <w:i w:val="false"/>
                <w:color w:val="000000"/>
                <w:sz w:val="20"/>
              </w:rPr>
              <w:t>ПК 2.2.3.</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и рациональное использование биоресурсов.</w:t>
            </w:r>
            <w:r>
              <w:br/>
            </w:r>
            <w:r>
              <w:rPr>
                <w:rFonts w:ascii="Times New Roman"/>
                <w:b w:val="false"/>
                <w:i w:val="false"/>
                <w:color w:val="000000"/>
                <w:sz w:val="20"/>
              </w:rPr>
              <w:t>
</w:t>
            </w:r>
            <w:r>
              <w:rPr>
                <w:rFonts w:ascii="Times New Roman"/>
                <w:b w:val="false"/>
                <w:i w:val="false"/>
                <w:color w:val="000000"/>
                <w:sz w:val="20"/>
              </w:rPr>
              <w:t xml:space="preserve">Классификация природных ресурсов Р. Оуэна. Формы нарушения природного равновесия. Основные законы по охране биоресурсов; источники загрязнения природных источников; </w:t>
            </w:r>
            <w:r>
              <w:rPr>
                <w:rFonts w:ascii="Times New Roman"/>
                <w:b w:val="false"/>
                <w:i w:val="false"/>
                <w:color w:val="000000"/>
                <w:sz w:val="20"/>
                <w:u w:val="single"/>
              </w:rPr>
              <w:t>Закон</w:t>
            </w:r>
            <w:r>
              <w:rPr>
                <w:rFonts w:ascii="Times New Roman"/>
                <w:b w:val="false"/>
                <w:i w:val="false"/>
                <w:color w:val="000000"/>
                <w:sz w:val="20"/>
              </w:rPr>
              <w:t xml:space="preserve"> Республики Казахстан «Об особо охраняемых природных территориях».; ограничения на пользование объектами животного мира Урало-Каспийского бассейна; экономические основы платежей для природопользователей; Правила рыболовства в водоемах Республики Казахстан; ответственность за нарушения; мероприятия по восстановлению биоресурсов в естественных водоемах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законодательные акты и нормы международного права, регулирующие хозяйственную деятельность на водоемах, промысел гидробионтов, порядок определения ущерба наносимого водным биоресурсам и принципы его компенсации; задачи и структура органов рыбоохраны, права и обязанности инспектора рыбоохраны.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Соблюдать Правила рыболовства на тонях; Организовать рациональный промысел с выполнением требований рыбоохранного законодательства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9,13</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морского и рыболовного права</w:t>
            </w:r>
            <w:r>
              <w:br/>
            </w:r>
            <w:r>
              <w:rPr>
                <w:rFonts w:ascii="Times New Roman"/>
                <w:b w:val="false"/>
                <w:i w:val="false"/>
                <w:color w:val="000000"/>
                <w:sz w:val="20"/>
              </w:rPr>
              <w:t>
</w:t>
            </w:r>
            <w:r>
              <w:rPr>
                <w:rFonts w:ascii="Times New Roman"/>
                <w:b w:val="false"/>
                <w:i w:val="false"/>
                <w:color w:val="000000"/>
                <w:sz w:val="20"/>
              </w:rPr>
              <w:t>Правовые вопросы управления и планирования рыбного хозяйства; морское судно; экипаж морского судна; правовое обеспечение безопасности мореплавания и ведения промысла; международно-правовой режим морских пространств; международно-правовое регулирование промысла живых ресурсов Мирового океана; правовая охрана морей от загрязнения; правовой режим научных исследований в Каспийском море; защита прав и интересов флота рыбной промышленности за рубежом; правовое регулирование перевозки грузов на судах флота рыбной промышленности; договор лизинга судна; агентирование морских судов; морская буксировка; морское страхование; спасение и оказание помощи на море; правовое регулирование подъема затонувших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конструкцию корпуса судна, мореходные качества, проектирование, постройку и технический надзор за судами флота рыбной промышленности; конструкцию и назначение судовых перекрытий и отдельных элементов корпуса судна; значение, устройство общесудовых систем, промысловых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классифицировать суда по внешнему виду, выполнять мелкий ремонт элементов промысловых и палубных механизмов, судовых систем, насосов.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9,</w:t>
            </w:r>
            <w:r>
              <w:br/>
            </w:r>
            <w:r>
              <w:rPr>
                <w:rFonts w:ascii="Times New Roman"/>
                <w:b w:val="false"/>
                <w:i w:val="false"/>
                <w:color w:val="000000"/>
                <w:sz w:val="20"/>
              </w:rPr>
              <w:t>
</w:t>
            </w:r>
            <w:r>
              <w:rPr>
                <w:rFonts w:ascii="Times New Roman"/>
                <w:b w:val="false"/>
                <w:i w:val="false"/>
                <w:color w:val="000000"/>
                <w:sz w:val="20"/>
              </w:rPr>
              <w:t>ПК 2.2.3.; ПК 2.2.7.</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Хранение и переработка гидробионтов </w:t>
            </w:r>
            <w:r>
              <w:br/>
            </w:r>
            <w:r>
              <w:rPr>
                <w:rFonts w:ascii="Times New Roman"/>
                <w:b w:val="false"/>
                <w:i w:val="false"/>
                <w:color w:val="000000"/>
                <w:sz w:val="20"/>
              </w:rPr>
              <w:t>
</w:t>
            </w:r>
            <w:r>
              <w:rPr>
                <w:rFonts w:ascii="Times New Roman"/>
                <w:b w:val="false"/>
                <w:i w:val="false"/>
                <w:color w:val="000000"/>
                <w:sz w:val="20"/>
              </w:rPr>
              <w:t>Технологические свойства гидробионтов и их технологические особенности. Методы транспортировки и сохранения качества сырья, Теоретические основы посола, производства соленой продукции, пресервов, икорной продукции. Сушка, вяление, копчение. Тепловая обработка, фасовка и укупоривание. Тара и тарные материалы. Кормовые продукты. Технология переработки и консервации 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Технологических свойств гидробионтов и их пищевые качества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способы технологической обработки сырья и получения выгодного ассортимента готовой продукции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8</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Механизация и автоматизация процессов промышленного рыболовства </w:t>
            </w:r>
            <w:r>
              <w:br/>
            </w:r>
            <w:r>
              <w:rPr>
                <w:rFonts w:ascii="Times New Roman"/>
                <w:b w:val="false"/>
                <w:i w:val="false"/>
                <w:color w:val="000000"/>
                <w:sz w:val="20"/>
              </w:rPr>
              <w:t>
</w:t>
            </w:r>
            <w:r>
              <w:rPr>
                <w:rFonts w:ascii="Times New Roman"/>
                <w:b w:val="false"/>
                <w:i w:val="false"/>
                <w:color w:val="000000"/>
                <w:sz w:val="20"/>
              </w:rPr>
              <w:t>Классификация рыбопромыслового флота. Общесудовые характеристики судов по промысловому применению. Степень автоматизации энергетических установок. Контейнеризация и пакетизация на рыболовных судах. Береговые роульсы для подачи речного закидного невода. Грузовые стрелы и подъемные лебедки. Установка для монтажа морского ставного невода. Транспортер для приема и подачи рыбы в бункер. Рыбонасосные установки. Оборудование для пресервного отделения. Линия для производства рыбного фарша. Холодильные установки на рыболовных судах. Требования техники безопасности по работе с оборудованием на рыбном промысле.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устройств оборудования для лова рыбы и переработки сырья и методы их применения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установки и эксплуатации механизмов, устранения неполадок.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8, 10</w:t>
            </w:r>
            <w:r>
              <w:br/>
            </w:r>
            <w:r>
              <w:rPr>
                <w:rFonts w:ascii="Times New Roman"/>
                <w:b w:val="false"/>
                <w:i w:val="false"/>
                <w:color w:val="000000"/>
                <w:sz w:val="20"/>
              </w:rPr>
              <w:t>
</w:t>
            </w:r>
            <w:r>
              <w:rPr>
                <w:rFonts w:ascii="Times New Roman"/>
                <w:b w:val="false"/>
                <w:i w:val="false"/>
                <w:color w:val="000000"/>
                <w:sz w:val="20"/>
              </w:rPr>
              <w:t xml:space="preserve">ПК 2.2.2.; ПК 2.2.4.; </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Ихтиопатология с основами токсикологии</w:t>
            </w:r>
            <w:r>
              <w:br/>
            </w:r>
            <w:r>
              <w:rPr>
                <w:rFonts w:ascii="Times New Roman"/>
                <w:b w:val="false"/>
                <w:i w:val="false"/>
                <w:color w:val="000000"/>
                <w:sz w:val="20"/>
              </w:rPr>
              <w:t>
</w:t>
            </w:r>
            <w:r>
              <w:rPr>
                <w:rFonts w:ascii="Times New Roman"/>
                <w:b w:val="false"/>
                <w:i w:val="false"/>
                <w:color w:val="000000"/>
                <w:sz w:val="20"/>
              </w:rPr>
              <w:t xml:space="preserve">Основы общей патологии, эпизоотологии и паразитологии. Инфекционные, инвазионные и незаразные болезни рыб. Болезни рыб с невыясненной этиологией. Рыбы как переносчики болезней человека и животных. Диагностика болезней у рыб и пути профилактики. Формы профилактической борьбы с болезнями в аквакультуре: карантин, летование, вакцинация. Асфикция у рыб. Токсикологические отравления у рыб, экспертиза качества сырья.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пути распространения болезней рыб, причины возникновения токсикологии и последствия отравлений.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отбор проб на патологию, определять и проводить карантинные мероприятия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9, 10</w:t>
            </w:r>
            <w:r>
              <w:br/>
            </w:r>
            <w:r>
              <w:rPr>
                <w:rFonts w:ascii="Times New Roman"/>
                <w:b w:val="false"/>
                <w:i w:val="false"/>
                <w:color w:val="000000"/>
                <w:sz w:val="20"/>
              </w:rPr>
              <w:t>
</w:t>
            </w:r>
            <w:r>
              <w:rPr>
                <w:rFonts w:ascii="Times New Roman"/>
                <w:b w:val="false"/>
                <w:i w:val="false"/>
                <w:color w:val="000000"/>
                <w:sz w:val="20"/>
              </w:rPr>
              <w:t>ПК 2.2.1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Устройство, эксплуатация орудий промышленного рыболовства </w:t>
            </w:r>
            <w:r>
              <w:br/>
            </w:r>
            <w:r>
              <w:rPr>
                <w:rFonts w:ascii="Times New Roman"/>
                <w:b w:val="false"/>
                <w:i w:val="false"/>
                <w:color w:val="000000"/>
                <w:sz w:val="20"/>
              </w:rPr>
              <w:t>
</w:t>
            </w:r>
            <w:r>
              <w:rPr>
                <w:rFonts w:ascii="Times New Roman"/>
                <w:b w:val="false"/>
                <w:i w:val="false"/>
                <w:color w:val="000000"/>
                <w:sz w:val="20"/>
              </w:rPr>
              <w:t>Классификация орудий лова. Отцеживающие, объячеивающие, крючковые и стационарные орудия лова. Назначение сетеснастных материалов, способы их изготовления и применения. Технология постройки орудий лова и ремонта. Износ орудий лова и уход за их состоянием.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Способов использования различных орудий лова рыбы и других гидробионтов в море, озерах, реках и водохранилищах.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вязку, шворку и ремонт сетей, вентеря, неводов, использования различных методов добычи гидробионтов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5, 8</w:t>
            </w:r>
            <w:r>
              <w:br/>
            </w:r>
            <w:r>
              <w:rPr>
                <w:rFonts w:ascii="Times New Roman"/>
                <w:b w:val="false"/>
                <w:i w:val="false"/>
                <w:color w:val="000000"/>
                <w:sz w:val="20"/>
              </w:rPr>
              <w:t>
</w:t>
            </w:r>
            <w:r>
              <w:rPr>
                <w:rFonts w:ascii="Times New Roman"/>
                <w:b w:val="false"/>
                <w:i w:val="false"/>
                <w:color w:val="000000"/>
                <w:sz w:val="20"/>
              </w:rPr>
              <w:t xml:space="preserve">ПК 2.2.2.; ПК 2.2.5.; </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106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Ознакомительная практика </w:t>
            </w:r>
            <w:r>
              <w:br/>
            </w:r>
            <w:r>
              <w:rPr>
                <w:rFonts w:ascii="Times New Roman"/>
                <w:b w:val="false"/>
                <w:i w:val="false"/>
                <w:color w:val="000000"/>
                <w:sz w:val="20"/>
              </w:rPr>
              <w:t>
</w:t>
            </w:r>
            <w:r>
              <w:rPr>
                <w:rFonts w:ascii="Times New Roman"/>
                <w:b w:val="false"/>
                <w:i w:val="false"/>
                <w:color w:val="000000"/>
                <w:sz w:val="20"/>
              </w:rPr>
              <w:t xml:space="preserve">Характеристика образовательной деятельности специалиста по анализу состояния рыбных запасов, регулированию промысла и воспроизводству. </w:t>
            </w:r>
            <w:r>
              <w:br/>
            </w:r>
            <w:r>
              <w:rPr>
                <w:rFonts w:ascii="Times New Roman"/>
                <w:b w:val="false"/>
                <w:i w:val="false"/>
                <w:color w:val="000000"/>
                <w:sz w:val="20"/>
              </w:rPr>
              <w:t>
</w:t>
            </w:r>
            <w:r>
              <w:rPr>
                <w:rFonts w:ascii="Times New Roman"/>
                <w:b w:val="false"/>
                <w:i w:val="false"/>
                <w:color w:val="000000"/>
                <w:sz w:val="20"/>
              </w:rPr>
              <w:t>Понятие о разграничении отраслей рыбного хозяйства, ознакомление с технологией выращивания рыб и последующей переработкой рыбной продукции, ознакомление с готовой продукцией.</w:t>
            </w:r>
            <w:r>
              <w:br/>
            </w:r>
            <w:r>
              <w:rPr>
                <w:rFonts w:ascii="Times New Roman"/>
                <w:b w:val="false"/>
                <w:i w:val="false"/>
                <w:color w:val="000000"/>
                <w:sz w:val="20"/>
              </w:rPr>
              <w:t>
</w:t>
            </w:r>
            <w:r>
              <w:rPr>
                <w:rFonts w:ascii="Times New Roman"/>
                <w:b w:val="false"/>
                <w:i w:val="false"/>
                <w:color w:val="000000"/>
                <w:sz w:val="20"/>
              </w:rPr>
              <w:t>Образцы выполнения практических, курсовых и дипломных работ.</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Определить место рыбной отрасли в реализации продовольственной программы РК</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Разграничения полномочия и разделения труда по отдельным отраслям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ПК 2.2.1.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Научиться применять полученные теоретические знания, приобрести практические навыки и умения будущей профессии.</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Методики сбора и консервирования ихтиологических материалов; особенности осетровых, карповых, окуневых и других рыб. Определение плодовитость рыб, пол, стадии зрелости, возраст рыб по чешуе и костям. Значение растений и зоопланктона. Промерить глубины в водоеме; измерять скорость течения поплавка и гидрометрической вертушки; определить расходы воды в водотоке.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Определять виды водной растительности и оформлять гербарий водных растений; определять виды фито и зоопланктона; представителей, численность и биомассу бентоса.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 ПК 2.2.2.</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Вводная беседа, цели и задачи практики</w:t>
            </w:r>
            <w:r>
              <w:br/>
            </w:r>
            <w:r>
              <w:rPr>
                <w:rFonts w:ascii="Times New Roman"/>
                <w:b w:val="false"/>
                <w:i w:val="false"/>
                <w:color w:val="000000"/>
                <w:sz w:val="20"/>
              </w:rPr>
              <w:t>
</w:t>
            </w:r>
            <w:r>
              <w:rPr>
                <w:rFonts w:ascii="Times New Roman"/>
                <w:b w:val="false"/>
                <w:i w:val="false"/>
                <w:color w:val="000000"/>
                <w:sz w:val="20"/>
              </w:rPr>
              <w:t>Оформление на предприятие рыбоводного хозяйства или лабораторию НИИ рыбного хозяйства. Инструктаж по технике безопасности и пожарной безопасности. Распределение по технологическим участкам</w:t>
            </w:r>
            <w:r>
              <w:br/>
            </w:r>
            <w:r>
              <w:rPr>
                <w:rFonts w:ascii="Times New Roman"/>
                <w:b w:val="false"/>
                <w:i w:val="false"/>
                <w:color w:val="000000"/>
                <w:sz w:val="20"/>
              </w:rPr>
              <w:t>
</w:t>
            </w:r>
            <w:r>
              <w:rPr>
                <w:rFonts w:ascii="Times New Roman"/>
                <w:b w:val="false"/>
                <w:i w:val="false"/>
                <w:color w:val="000000"/>
                <w:sz w:val="20"/>
              </w:rPr>
              <w:t xml:space="preserve">Ознакомление со структурой предприятия. Экскурсия по производственно-технологическим участкам предприятия. </w:t>
            </w:r>
            <w:r>
              <w:br/>
            </w:r>
            <w:r>
              <w:rPr>
                <w:rFonts w:ascii="Times New Roman"/>
                <w:b w:val="false"/>
                <w:i w:val="false"/>
                <w:color w:val="000000"/>
                <w:sz w:val="20"/>
              </w:rPr>
              <w:t>
</w:t>
            </w:r>
            <w:r>
              <w:rPr>
                <w:rFonts w:ascii="Times New Roman"/>
                <w:b w:val="false"/>
                <w:i w:val="false"/>
                <w:color w:val="000000"/>
                <w:sz w:val="20"/>
              </w:rPr>
              <w:t>Работа в производственной бригаде по обеспечению технологического процесса рыбоводного хозяйства или в научно-исследовательских лабораториях. Обобщение материалов практики и их оформление</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основных методов интенсификации рыбоводных работ; знают запрещенные места и способы лова; промысловую меру основных промысловых рыб; требования основных Правил любительского и промышленного рыболовства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определить ячею в промысловых орудиях лова; рассчитать материальный ущерб от гибели рыбы; применять законные средства лова рыбы; Определить рацион молоди, составлять кормовые смеси; проводить гипофизарные инъекции, инкубацию икры; проведения биологического анализа рыбы и порядка проведения рыбоводных работ; применять методы облова и вылова производителей; определить биомассу водоема и его продуктивность; выявить водоемы с замороопасной обстановкой; Выяснить причину заболачивания водоемов; Ознакомиться с технологией обработки рыбы и сохранения сырья; проведения спасения молоди и основных мелиоративных работ на водоемах.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2.1.5.; ПК 2.1.8.; </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 xml:space="preserve">ПК 2.2.5.; </w:t>
            </w:r>
            <w:r>
              <w:br/>
            </w:r>
            <w:r>
              <w:rPr>
                <w:rFonts w:ascii="Times New Roman"/>
                <w:b w:val="false"/>
                <w:i w:val="false"/>
                <w:color w:val="000000"/>
                <w:sz w:val="20"/>
              </w:rPr>
              <w:t>
</w:t>
            </w:r>
            <w:r>
              <w:rPr>
                <w:rFonts w:ascii="Times New Roman"/>
                <w:b w:val="false"/>
                <w:i w:val="false"/>
                <w:color w:val="000000"/>
                <w:sz w:val="20"/>
              </w:rPr>
              <w:t xml:space="preserve">ПК 2.2.6.; </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Приобрести организаторские умения. Систематизировать знания. Совершенствовать умения по специальности. Накопить опыт практической работы. Самостоятельно применять полученные профессиональные знания по специальности. Организовывать безопасные условия труда.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оформлять документацию на обслуживание; проводить инструктаж на рабочем месте;</w:t>
            </w:r>
            <w:r>
              <w:br/>
            </w:r>
            <w:r>
              <w:rPr>
                <w:rFonts w:ascii="Times New Roman"/>
                <w:b w:val="false"/>
                <w:i w:val="false"/>
                <w:color w:val="000000"/>
                <w:sz w:val="20"/>
              </w:rPr>
              <w:t>
</w:t>
            </w:r>
            <w:r>
              <w:rPr>
                <w:rFonts w:ascii="Times New Roman"/>
                <w:b w:val="false"/>
                <w:i w:val="false"/>
                <w:color w:val="000000"/>
                <w:sz w:val="20"/>
              </w:rPr>
              <w:t>оформлять и закрывать наряды на выполнение работ;</w:t>
            </w:r>
            <w:r>
              <w:br/>
            </w:r>
            <w:r>
              <w:rPr>
                <w:rFonts w:ascii="Times New Roman"/>
                <w:b w:val="false"/>
                <w:i w:val="false"/>
                <w:color w:val="000000"/>
                <w:sz w:val="20"/>
              </w:rPr>
              <w:t>
</w:t>
            </w:r>
            <w:r>
              <w:rPr>
                <w:rFonts w:ascii="Times New Roman"/>
                <w:b w:val="false"/>
                <w:i w:val="false"/>
                <w:color w:val="000000"/>
                <w:sz w:val="20"/>
              </w:rPr>
              <w:t>проведения основных производственных процессов по воспроизводству; контроля за соблюдением основных правил рыболовства и разработке по их усовершенствованию.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2.1.9.; ПК 2.1.6.; </w:t>
            </w:r>
            <w:r>
              <w:br/>
            </w:r>
            <w:r>
              <w:rPr>
                <w:rFonts w:ascii="Times New Roman"/>
                <w:b w:val="false"/>
                <w:i w:val="false"/>
                <w:color w:val="000000"/>
                <w:sz w:val="20"/>
              </w:rPr>
              <w:t>
</w:t>
            </w:r>
            <w:r>
              <w:rPr>
                <w:rFonts w:ascii="Times New Roman"/>
                <w:b w:val="false"/>
                <w:i w:val="false"/>
                <w:color w:val="000000"/>
                <w:sz w:val="20"/>
              </w:rPr>
              <w:t xml:space="preserve">ПК 2.1.10.; </w:t>
            </w:r>
            <w:r>
              <w:br/>
            </w:r>
            <w:r>
              <w:rPr>
                <w:rFonts w:ascii="Times New Roman"/>
                <w:b w:val="false"/>
                <w:i w:val="false"/>
                <w:color w:val="000000"/>
                <w:sz w:val="20"/>
              </w:rPr>
              <w:t>
</w:t>
            </w:r>
            <w:r>
              <w:rPr>
                <w:rFonts w:ascii="Times New Roman"/>
                <w:b w:val="false"/>
                <w:i w:val="false"/>
                <w:color w:val="000000"/>
                <w:sz w:val="20"/>
              </w:rPr>
              <w:t xml:space="preserve">ПК 2.2.1.; </w:t>
            </w:r>
            <w:r>
              <w:br/>
            </w:r>
            <w:r>
              <w:rPr>
                <w:rFonts w:ascii="Times New Roman"/>
                <w:b w:val="false"/>
                <w:i w:val="false"/>
                <w:color w:val="000000"/>
                <w:sz w:val="20"/>
              </w:rPr>
              <w:t>
</w:t>
            </w:r>
            <w:r>
              <w:rPr>
                <w:rFonts w:ascii="Times New Roman"/>
                <w:b w:val="false"/>
                <w:i w:val="false"/>
                <w:color w:val="000000"/>
                <w:sz w:val="20"/>
              </w:rPr>
              <w:t xml:space="preserve">ПК 2.2.4.; </w:t>
            </w:r>
            <w:r>
              <w:br/>
            </w:r>
            <w:r>
              <w:rPr>
                <w:rFonts w:ascii="Times New Roman"/>
                <w:b w:val="false"/>
                <w:i w:val="false"/>
                <w:color w:val="000000"/>
                <w:sz w:val="20"/>
              </w:rPr>
              <w:t>
</w:t>
            </w:r>
            <w:r>
              <w:rPr>
                <w:rFonts w:ascii="Times New Roman"/>
                <w:b w:val="false"/>
                <w:i w:val="false"/>
                <w:color w:val="000000"/>
                <w:sz w:val="20"/>
              </w:rPr>
              <w:t xml:space="preserve">ПК 2.2.7.; </w:t>
            </w:r>
            <w:r>
              <w:br/>
            </w:r>
            <w:r>
              <w:rPr>
                <w:rFonts w:ascii="Times New Roman"/>
                <w:b w:val="false"/>
                <w:i w:val="false"/>
                <w:color w:val="000000"/>
                <w:sz w:val="20"/>
              </w:rPr>
              <w:t>
</w:t>
            </w:r>
            <w:r>
              <w:rPr>
                <w:rFonts w:ascii="Times New Roman"/>
                <w:b w:val="false"/>
                <w:i w:val="false"/>
                <w:color w:val="000000"/>
                <w:sz w:val="20"/>
              </w:rPr>
              <w:t>ПК 2.2.8.</w:t>
            </w:r>
          </w:p>
        </w:tc>
      </w:tr>
    </w:tbl>
    <w:bookmarkStart w:name="z378" w:id="290"/>
    <w:p>
      <w:pPr>
        <w:spacing w:after="0"/>
        <w:ind w:left="0"/>
        <w:jc w:val="both"/>
      </w:pPr>
      <w:r>
        <w:rPr>
          <w:rFonts w:ascii="Times New Roman"/>
          <w:b w:val="false"/>
          <w:i w:val="false"/>
          <w:color w:val="000000"/>
          <w:sz w:val="28"/>
        </w:rPr>
        <w:t>
Содержание общеобразовательной программы по циклам дисциплин и</w:t>
      </w:r>
      <w:r>
        <w:br/>
      </w:r>
      <w:r>
        <w:rPr>
          <w:rFonts w:ascii="Times New Roman"/>
          <w:b w:val="false"/>
          <w:i w:val="false"/>
          <w:color w:val="000000"/>
          <w:sz w:val="28"/>
        </w:rPr>
        <w:t>
      профессиональной практики (специалист среднего звена)</w:t>
      </w:r>
    </w:p>
    <w:bookmarkEnd w:id="290"/>
    <w:bookmarkStart w:name="z379" w:id="291"/>
    <w:p>
      <w:pPr>
        <w:spacing w:after="0"/>
        <w:ind w:left="0"/>
        <w:jc w:val="both"/>
      </w:pPr>
      <w:r>
        <w:rPr>
          <w:rFonts w:ascii="Times New Roman"/>
          <w:b w:val="false"/>
          <w:i w:val="false"/>
          <w:color w:val="000000"/>
          <w:sz w:val="28"/>
        </w:rPr>
        <w:t>
</w:t>
      </w:r>
      <w:r>
        <w:rPr>
          <w:rFonts w:ascii="Times New Roman"/>
          <w:b/>
          <w:i w:val="false"/>
          <w:color w:val="000000"/>
          <w:sz w:val="28"/>
        </w:rPr>
        <w:t>150504 3 «Техник - рыбовод»</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112"/>
        <w:gridCol w:w="4517"/>
        <w:gridCol w:w="1329"/>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 знания, умения и навыки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язык </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Развитие речи. Терминология по специальности. Техника перевода (со словарем) профессионально-ориентированных текстов. Профессиональное общение.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Лексический и грамматический минимум, необходимый для чтения и перевода (со словарем). Деловую лексику и термины. Составлять тексты. Вести диалоги. Переводить тексты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Перевести и пересказать текст с использованием терминов.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 12, 16</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общения на английском языке: фонетика, лексика, фразеология, грамматика.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с лоцманом, администрацией порта и таможни, штабом, представителями компаний</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Лексический (1200-1400 лексических единиц) и грамматическим минимум, необходимый для чтения и перевода (со словарем) английских терминов и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xml:space="preserve">Овладеть достаточным умением общения на английском языке.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Перевести и пересказать текст с использованием терминов. Вести диалоги.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 12, 16</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Основы физического и спортивного совершенствования. Профессионально-прикладная физическая подготовка.</w:t>
            </w:r>
            <w:r>
              <w:br/>
            </w:r>
            <w:r>
              <w:rPr>
                <w:rFonts w:ascii="Times New Roman"/>
                <w:b w:val="false"/>
                <w:i w:val="false"/>
                <w:color w:val="000000"/>
                <w:sz w:val="20"/>
              </w:rPr>
              <w:t>
</w:t>
            </w:r>
            <w:r>
              <w:rPr>
                <w:rFonts w:ascii="Times New Roman"/>
                <w:b w:val="false"/>
                <w:i w:val="false"/>
                <w:color w:val="000000"/>
                <w:sz w:val="20"/>
              </w:rPr>
              <w:t>Понятие «образ жизни». Формирование здорового образа жизни; здоровый образ жизни, как основа долголетия; Анатомо-физические основы полового созревания; вредные привычки; правильное питание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Представление о роли физической культуры и общекультурном, профессиональном и социальном развитии человека; видами физической подготовки. Знания основы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Развивать профессионально-прикладную физическую культуру: народные игры, борьбу, ежедневную разминку и оздоровительный бег.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 17</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Общество и культура. Развитие культуры, традиции 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Древняя Русь и Великая Степь. Тюркская письменность. Художественная культура средневековых наров Казахстана, их обряды, традиции, обычаи и народное искусство. Культура современного Казахстана. как часть мировой цивилизации.</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Исходное и современное понятие терминов «культура», «цивилизация», виды, формы, типы, функции культуры.</w:t>
            </w:r>
            <w:r>
              <w:br/>
            </w:r>
            <w:r>
              <w:rPr>
                <w:rFonts w:ascii="Times New Roman"/>
                <w:b w:val="false"/>
                <w:i w:val="false"/>
                <w:color w:val="000000"/>
                <w:sz w:val="20"/>
              </w:rPr>
              <w:t>
</w:t>
            </w:r>
            <w:r>
              <w:rPr>
                <w:rFonts w:ascii="Times New Roman"/>
                <w:b w:val="false"/>
                <w:i w:val="false"/>
                <w:color w:val="000000"/>
                <w:sz w:val="20"/>
              </w:rPr>
              <w:t>Особенности развития культуры независимого Казахстана.</w:t>
            </w:r>
            <w:r>
              <w:br/>
            </w:r>
            <w:r>
              <w:rPr>
                <w:rFonts w:ascii="Times New Roman"/>
                <w:b w:val="false"/>
                <w:i w:val="false"/>
                <w:color w:val="000000"/>
                <w:sz w:val="20"/>
              </w:rPr>
              <w:t>
</w:t>
            </w:r>
            <w:r>
              <w:rPr>
                <w:rFonts w:ascii="Times New Roman"/>
                <w:b w:val="false"/>
                <w:i w:val="false"/>
                <w:color w:val="000000"/>
                <w:sz w:val="20"/>
              </w:rPr>
              <w:t xml:space="preserve">Сущность религии и ее роль. Основные положения буддизма, христианства, ислама.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Связывать достижения современного культурного развития Казахстана с его корнями. Сформировать твердую и сознательную, научную позицию в оценке культурных и религиозных событий..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 14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Бог и Человек. Человек и космос. Человек, общество, цивилизация и культура. Свобода и ответственность личности. Человеческое познание и деятельность. Наука и ее роль. Человечество и глобальные проблемы.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 философских научных и религиозных аспектах смысла жизни человека, о соотношении версии происхождения сознания; основные законы общественного развития.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ориентироваться в типах философии.</w:t>
            </w:r>
            <w:r>
              <w:br/>
            </w:r>
            <w:r>
              <w:rPr>
                <w:rFonts w:ascii="Times New Roman"/>
                <w:b w:val="false"/>
                <w:i w:val="false"/>
                <w:color w:val="000000"/>
                <w:sz w:val="20"/>
              </w:rPr>
              <w:t>
</w:t>
            </w:r>
            <w:r>
              <w:rPr>
                <w:rFonts w:ascii="Times New Roman"/>
                <w:b w:val="false"/>
                <w:i w:val="false"/>
                <w:color w:val="000000"/>
                <w:sz w:val="20"/>
              </w:rPr>
              <w:t xml:space="preserve">Иметь диалектический взгляд на мир, проблемы личности и свободы, нравственные проблемы.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 14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политологии. Политическая власть и властные отношения. Политическая система. Субъекты политики. Политическое сознание. Политическая культура. Мировая политика. Социология, как наука об обществе. Общество и социальная система. и личность. Мировая политика и международные отношения. Социальные конфликты и способы их разрешения. Социально-экономические процессы в Казахстане.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Иметь представление о функционировании и развитии общества и личности; о сущности власти, субъектах политики, политических отношениях и процессах </w:t>
            </w:r>
            <w:r>
              <w:br/>
            </w:r>
            <w:r>
              <w:rPr>
                <w:rFonts w:ascii="Times New Roman"/>
                <w:b w:val="false"/>
                <w:i w:val="false"/>
                <w:color w:val="000000"/>
                <w:sz w:val="20"/>
              </w:rPr>
              <w:t>
</w:t>
            </w:r>
            <w:r>
              <w:rPr>
                <w:rFonts w:ascii="Times New Roman"/>
                <w:b w:val="false"/>
                <w:i w:val="false"/>
                <w:color w:val="000000"/>
                <w:sz w:val="20"/>
              </w:rPr>
              <w:t>Иметь представление о политических системах и политических режимах, человеческим измерениям политики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Различать особенности развития современной политики Республики Казахстан;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 13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Экономика и ее основные проблемы. Микроэкономика; ресурсы; механизмы рыночного ценообразования; конкуренция; экономические основы деятельности фирмы; доходы населения; макроэкономика; структура экономики страны; финансы; денежно-кредитная и налоговая система государства; инфляционные процессы; безработица; проблемы экономического роста; международное разделение труда; основы бизнеса;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 микро- и макроэкономических ситуациях в стране и за рубежом, о денежно – кредитной и налоговой политике; основные проблемы негосударственной экономики.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Находить и использовать необходимую экономическую информацию для ориентации в своей профессиональной деятельности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13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источники, система. Конституция РК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основные положения Конституции РК; основы государственного, административного, гражданского, трудового, семейного, уголовного права РК; правовые и нравственно-правовые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отстаивать права и свободы гражданина механизмы их реализации.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13, 15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техники</w:t>
            </w:r>
            <w:r>
              <w:br/>
            </w:r>
            <w:r>
              <w:rPr>
                <w:rFonts w:ascii="Times New Roman"/>
                <w:b w:val="false"/>
                <w:i w:val="false"/>
                <w:color w:val="000000"/>
                <w:sz w:val="20"/>
              </w:rPr>
              <w:t>
</w:t>
            </w:r>
            <w:r>
              <w:rPr>
                <w:rFonts w:ascii="Times New Roman"/>
                <w:b w:val="false"/>
                <w:i w:val="false"/>
                <w:color w:val="000000"/>
                <w:sz w:val="20"/>
              </w:rPr>
              <w:t>Характеристика персонального компьютера; понятие операционной системы; основы работы в Windows XP; Электронный офис; Утилиты; всемирная компьютерная сеть Интернет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сведения о персональных компьютерах, функциональную схему ЭВМ, правила и порядок работы на ЭВМ</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создавать документы, пользоваться Интернетом; </w:t>
            </w:r>
            <w:r>
              <w:br/>
            </w:r>
            <w:r>
              <w:rPr>
                <w:rFonts w:ascii="Times New Roman"/>
                <w:b w:val="false"/>
                <w:i w:val="false"/>
                <w:color w:val="000000"/>
                <w:sz w:val="20"/>
              </w:rPr>
              <w:t>
</w:t>
            </w:r>
            <w:r>
              <w:rPr>
                <w:rFonts w:ascii="Times New Roman"/>
                <w:b w:val="false"/>
                <w:i w:val="false"/>
                <w:color w:val="000000"/>
                <w:sz w:val="20"/>
              </w:rPr>
              <w:t>операционными системами.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br/>
            </w:r>
            <w:r>
              <w:rPr>
                <w:rFonts w:ascii="Times New Roman"/>
                <w:b w:val="false"/>
                <w:i w:val="false"/>
                <w:color w:val="000000"/>
                <w:sz w:val="20"/>
              </w:rPr>
              <w:t>
</w:t>
            </w:r>
            <w:r>
              <w:rPr>
                <w:rFonts w:ascii="Times New Roman"/>
                <w:b w:val="false"/>
                <w:i w:val="false"/>
                <w:color w:val="000000"/>
                <w:sz w:val="20"/>
              </w:rPr>
              <w:t>Важнейшие понятия и законы химии; химическая связь и строение вещества; металлы и неметаллы; Углеводороды; Спирты и Фенолы; Белки и нуклеиновые кислоты. Понятие о ионной связи. Значение и роль катионов и анионов в растворах. Качественный анализ смесей и растворов.</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Умения: пользоваться и владеть таблицей Менделеева, определять валентность, порядковый номер, писать химические уравнения, о важнейших направлениях развития химической промышленности на основе научно-технического прогресса.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навыками работы, используя учебники и дидактические материалы, использовать теоретические знания в формировании понимания химических закономерностей.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13</w:t>
            </w:r>
            <w:r>
              <w:br/>
            </w:r>
            <w:r>
              <w:rPr>
                <w:rFonts w:ascii="Times New Roman"/>
                <w:b w:val="false"/>
                <w:i w:val="false"/>
                <w:color w:val="000000"/>
                <w:sz w:val="20"/>
              </w:rPr>
              <w:t>
</w:t>
            </w:r>
            <w:r>
              <w:rPr>
                <w:rFonts w:ascii="Times New Roman"/>
                <w:b w:val="false"/>
                <w:i w:val="false"/>
                <w:color w:val="000000"/>
                <w:sz w:val="20"/>
              </w:rPr>
              <w:t>ПК 3.2.2.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Органическая химия</w:t>
            </w:r>
            <w:r>
              <w:br/>
            </w:r>
            <w:r>
              <w:rPr>
                <w:rFonts w:ascii="Times New Roman"/>
                <w:b w:val="false"/>
                <w:i w:val="false"/>
                <w:color w:val="000000"/>
                <w:sz w:val="20"/>
              </w:rPr>
              <w:t>
</w:t>
            </w:r>
            <w:r>
              <w:rPr>
                <w:rFonts w:ascii="Times New Roman"/>
                <w:b w:val="false"/>
                <w:i w:val="false"/>
                <w:color w:val="000000"/>
                <w:sz w:val="20"/>
              </w:rPr>
              <w:t>Органическая химия; Теория химического строения А.М. Бутлерова; Гомологический ряд, изомеры, свойства и получение алканов; Ненасыщенные углеводороды; Ароматические углеводороды; синтетические и высокомолекулярные вещества.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значение теории органических веществ А.М. Бутлерова и основные направления ее дальнейшего развития.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проводить наблюдения и химические эксперименты; объяснять строения атома химических элементов; вычислять формулу вещества используя массовые доли элементов; вычислять по известной массе сложного вещества массы элементов входящих в его состав.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13</w:t>
            </w:r>
            <w:r>
              <w:br/>
            </w:r>
            <w:r>
              <w:rPr>
                <w:rFonts w:ascii="Times New Roman"/>
                <w:b w:val="false"/>
                <w:i w:val="false"/>
                <w:color w:val="000000"/>
                <w:sz w:val="20"/>
              </w:rPr>
              <w:t>
</w:t>
            </w:r>
            <w:r>
              <w:rPr>
                <w:rFonts w:ascii="Times New Roman"/>
                <w:b w:val="false"/>
                <w:i w:val="false"/>
                <w:color w:val="000000"/>
                <w:sz w:val="20"/>
              </w:rPr>
              <w:t>ПК 3.4.2.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w:t>
            </w:r>
            <w:r>
              <w:br/>
            </w:r>
            <w:r>
              <w:rPr>
                <w:rFonts w:ascii="Times New Roman"/>
                <w:b w:val="false"/>
                <w:i w:val="false"/>
                <w:color w:val="000000"/>
                <w:sz w:val="20"/>
              </w:rPr>
              <w:t>
</w:t>
            </w:r>
            <w:r>
              <w:rPr>
                <w:rFonts w:ascii="Times New Roman"/>
                <w:b w:val="false"/>
                <w:i w:val="false"/>
                <w:color w:val="000000"/>
                <w:sz w:val="20"/>
              </w:rPr>
              <w:t>Разнообразие мира микроорганизмов; морфология, физиология, систематика и генетика микробов; роль микробов в круговороте веществ и в природе; микробы в почве, воде и атмосфере; факторы определяющие жизнедеятельность микроорганизмов; использование микробов в промышленности и сельском хозяйстве; влияние микробов на состояние рыбных организмов; микробное число, Колититр и колииндекс.</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Знания роль и значение микробов в природе, их морфологию, физиологию, систематику, экологию;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методикой использования микроорганизмов в промышленной биотехнологии и устранения их вредного влияния на живые биоресурсы..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10</w:t>
            </w:r>
            <w:r>
              <w:br/>
            </w:r>
            <w:r>
              <w:rPr>
                <w:rFonts w:ascii="Times New Roman"/>
                <w:b w:val="false"/>
                <w:i w:val="false"/>
                <w:color w:val="000000"/>
                <w:sz w:val="20"/>
              </w:rPr>
              <w:t>
</w:t>
            </w:r>
            <w:r>
              <w:rPr>
                <w:rFonts w:ascii="Times New Roman"/>
                <w:b w:val="false"/>
                <w:i w:val="false"/>
                <w:color w:val="000000"/>
                <w:sz w:val="20"/>
              </w:rPr>
              <w:t>ПК 3.4.2.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Зоология беспозвоночных</w:t>
            </w:r>
            <w:r>
              <w:br/>
            </w:r>
            <w:r>
              <w:rPr>
                <w:rFonts w:ascii="Times New Roman"/>
                <w:b w:val="false"/>
                <w:i w:val="false"/>
                <w:color w:val="000000"/>
                <w:sz w:val="20"/>
              </w:rPr>
              <w:t>
</w:t>
            </w:r>
            <w:r>
              <w:rPr>
                <w:rFonts w:ascii="Times New Roman"/>
                <w:b w:val="false"/>
                <w:i w:val="false"/>
                <w:color w:val="000000"/>
                <w:sz w:val="20"/>
              </w:rPr>
              <w:t>Общие свойства живых организмов; выживание животных и их приспособление. История развития живого вещества в биосфере. Систематика животного мира; тип простейшие; характеристика губок; кишечнополостных; различных видов червей моллюсков; типа членистоногих (ветвистоусых и веслоногих рачков, мизид, бокоплавов). Десятиногие раки; класс насекомые; тип иглокожие. Роль беспозвоночных в биологическом круговороте; роль беспозвоночных в формировании пищевых цепей, в повышении продуктивности естественных водоемов</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систематику животного мира: тип простейших, кишечнополостные, Круглые черви, двустворчатые моллюски, класс насекомых.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Различать качественный состав кормовой базы естественных водоемов, давать характеристику типу простейших, губок, веслоногих, классу насекомых, их влияние на продуктивность водоемов.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10</w:t>
            </w:r>
            <w:r>
              <w:br/>
            </w:r>
            <w:r>
              <w:rPr>
                <w:rFonts w:ascii="Times New Roman"/>
                <w:b w:val="false"/>
                <w:i w:val="false"/>
                <w:color w:val="000000"/>
                <w:sz w:val="20"/>
              </w:rPr>
              <w:t>
</w:t>
            </w:r>
            <w:r>
              <w:rPr>
                <w:rFonts w:ascii="Times New Roman"/>
                <w:b w:val="false"/>
                <w:i w:val="false"/>
                <w:color w:val="000000"/>
                <w:sz w:val="20"/>
              </w:rPr>
              <w:t>ПК 3.4.2</w:t>
            </w:r>
          </w:p>
        </w:tc>
      </w:tr>
      <w:tr>
        <w:trPr>
          <w:trHeight w:val="154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Производственная опасность и вредные условия труда на флоте, рыбоводных и индустриальных хозяйствах; травматизм, производственная санитария, инструктаж по охране труда; техника безопасности на рыбоводных предприятиях, плавучих базах, больших морозильных траулерах.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нормативно-правовые акты по охране труда РК; Правила оказания первой помощи в экстремальных условиях, в открытом море пострадавшим.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владеть практическими навыками по технике безопасности, проводить инструктаж по ТБ, проводить на производстве трехступенчатый инструктаж.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9,13</w:t>
            </w:r>
            <w:r>
              <w:br/>
            </w:r>
            <w:r>
              <w:rPr>
                <w:rFonts w:ascii="Times New Roman"/>
                <w:b w:val="false"/>
                <w:i w:val="false"/>
                <w:color w:val="000000"/>
                <w:sz w:val="20"/>
              </w:rPr>
              <w:t>
</w:t>
            </w:r>
            <w:r>
              <w:rPr>
                <w:rFonts w:ascii="Times New Roman"/>
                <w:b w:val="false"/>
                <w:i w:val="false"/>
                <w:color w:val="000000"/>
                <w:sz w:val="20"/>
              </w:rPr>
              <w:t>ПК 3.4.8</w:t>
            </w:r>
          </w:p>
        </w:tc>
      </w:tr>
      <w:tr>
        <w:trPr>
          <w:trHeight w:val="9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Правовые основы, цели, задачи, принципы, объекты и средства метрологии, стандартизации и сертификации. Качество продукции, показатели качества продукции, методы их оценки, испытания и контроль продукции.</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Технические условия, отраслевые стандарты на рыбную продукцию.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на производстве и соблюдать контроль по изготовлению продукции соответствующие стандартам. Правильно проводить сертификацию продукции, метрологические испытания на технологическое оборудование и своевременную поверку контрольно- измерительных приборов.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9</w:t>
            </w:r>
            <w:r>
              <w:br/>
            </w:r>
            <w:r>
              <w:rPr>
                <w:rFonts w:ascii="Times New Roman"/>
                <w:b w:val="false"/>
                <w:i w:val="false"/>
                <w:color w:val="000000"/>
                <w:sz w:val="20"/>
              </w:rPr>
              <w:t>
</w:t>
            </w:r>
            <w:r>
              <w:rPr>
                <w:rFonts w:ascii="Times New Roman"/>
                <w:b w:val="false"/>
                <w:i w:val="false"/>
                <w:color w:val="000000"/>
                <w:sz w:val="20"/>
              </w:rPr>
              <w:t>ПК 3.4.9</w:t>
            </w:r>
          </w:p>
        </w:tc>
      </w:tr>
      <w:tr>
        <w:trPr>
          <w:trHeight w:val="154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 xml:space="preserve">Организационно-правовые и экономические основы функционирования предприятия; Ресурсы предприятий и их производственное использование; Результаты и особенности хозяйственной деятельности предприятия.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ведения предпринимательской деятельности; виды и определения конкуренции, товара; виды реклам; основы управления персоналом.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Подобрать материалы для презентации товара, фирмы; планировать работу персонала; вести подбор и расстановку кадров на рабочие места;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16, 17</w:t>
            </w:r>
            <w:r>
              <w:br/>
            </w:r>
            <w:r>
              <w:rPr>
                <w:rFonts w:ascii="Times New Roman"/>
                <w:b w:val="false"/>
                <w:i w:val="false"/>
                <w:color w:val="000000"/>
                <w:sz w:val="20"/>
              </w:rPr>
              <w:t>
</w:t>
            </w:r>
            <w:r>
              <w:rPr>
                <w:rFonts w:ascii="Times New Roman"/>
                <w:b w:val="false"/>
                <w:i w:val="false"/>
                <w:color w:val="000000"/>
                <w:sz w:val="20"/>
              </w:rPr>
              <w:t>ПК 3.4.10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с основами черчения</w:t>
            </w:r>
            <w:r>
              <w:br/>
            </w:r>
            <w:r>
              <w:rPr>
                <w:rFonts w:ascii="Times New Roman"/>
                <w:b w:val="false"/>
                <w:i w:val="false"/>
                <w:color w:val="000000"/>
                <w:sz w:val="20"/>
              </w:rPr>
              <w:t>
</w:t>
            </w:r>
            <w:r>
              <w:rPr>
                <w:rFonts w:ascii="Times New Roman"/>
                <w:b w:val="false"/>
                <w:i w:val="false"/>
                <w:color w:val="000000"/>
                <w:sz w:val="20"/>
              </w:rPr>
              <w:t>Геодезия, форма и основные размеры земли. Изображение земной поверхности на геодезических чертежах, обозначение точек на местности. Составление планов и вычисление чертежей, вычисление площадей по измерениям на местности и на плане. Рельеф местности, съемка и изображение его горизонталями. Съемка больших площадей, понятие об аэрофотосъемке.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Измерение горизонтальных и вертикальных углов местности, измерение высот масштабы, составление по румбам сторон. Деление площадей земельных участков.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глазомерные съемки, вычислительную обработку результатов измерения, графическое построение планов, карт, профилей и аэрофотопланов. Проводить нивелирные работы относительно поверхности воды в местных водоемах или относительно любой условной высоты.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Гидрология и гидрохимия</w:t>
            </w:r>
            <w:r>
              <w:br/>
            </w:r>
            <w:r>
              <w:rPr>
                <w:rFonts w:ascii="Times New Roman"/>
                <w:b w:val="false"/>
                <w:i w:val="false"/>
                <w:color w:val="000000"/>
                <w:sz w:val="20"/>
              </w:rPr>
              <w:t>
</w:t>
            </w:r>
            <w:r>
              <w:rPr>
                <w:rFonts w:ascii="Times New Roman"/>
                <w:b w:val="false"/>
                <w:i w:val="false"/>
                <w:color w:val="000000"/>
                <w:sz w:val="20"/>
              </w:rPr>
              <w:t>Общие понятия о гидросфере, виды поверхностных и подземных вод, проблемы их использования. Факторы, влияющие на их состояние.</w:t>
            </w:r>
            <w:r>
              <w:br/>
            </w:r>
            <w:r>
              <w:rPr>
                <w:rFonts w:ascii="Times New Roman"/>
                <w:b w:val="false"/>
                <w:i w:val="false"/>
                <w:color w:val="000000"/>
                <w:sz w:val="20"/>
              </w:rPr>
              <w:t>
</w:t>
            </w:r>
            <w:r>
              <w:rPr>
                <w:rFonts w:ascii="Times New Roman"/>
                <w:b w:val="false"/>
                <w:i w:val="false"/>
                <w:color w:val="000000"/>
                <w:sz w:val="20"/>
              </w:rPr>
              <w:t>Состав и строение атмосферы; осадки образующие на поверхности земли и выпадающие осадки из облаков, конденсация и сублимация водяного пара; термометры; химический состав естественных водоемов, водохранилищ, озер, характеристика рек. Общие требования при работе в гидрохимической лаборатории; определение мутности, запаха, щелочности, жесткости и гидрохимический режим реки Урал.</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и химические свойства природных вод, водный баланс, гидрометрию, водный режим, движение природных вод. Факторы, определяющие состояние источников загрязнения природных вод и меры по их охране и предупреждению от истощения.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рассчитывать речной сток, объем воды, начертить гидрограф воды, составить морфологическую характеристику водоема; выполнять современные методы анализа природных вод в полевых и стационарных условиях; выполнять гидрохимический анализ воды.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10</w:t>
            </w:r>
            <w:r>
              <w:br/>
            </w:r>
            <w:r>
              <w:rPr>
                <w:rFonts w:ascii="Times New Roman"/>
                <w:b w:val="false"/>
                <w:i w:val="false"/>
                <w:color w:val="000000"/>
                <w:sz w:val="20"/>
              </w:rPr>
              <w:t>
</w:t>
            </w:r>
            <w:r>
              <w:rPr>
                <w:rFonts w:ascii="Times New Roman"/>
                <w:b w:val="false"/>
                <w:i w:val="false"/>
                <w:color w:val="000000"/>
                <w:sz w:val="20"/>
              </w:rPr>
              <w:t xml:space="preserve">ПК 3.4.5.; </w:t>
            </w:r>
            <w:r>
              <w:br/>
            </w:r>
            <w:r>
              <w:rPr>
                <w:rFonts w:ascii="Times New Roman"/>
                <w:b w:val="false"/>
                <w:i w:val="false"/>
                <w:color w:val="000000"/>
                <w:sz w:val="20"/>
              </w:rPr>
              <w:t>
</w:t>
            </w:r>
            <w:r>
              <w:rPr>
                <w:rFonts w:ascii="Times New Roman"/>
                <w:b w:val="false"/>
                <w:i w:val="false"/>
                <w:color w:val="000000"/>
                <w:sz w:val="20"/>
              </w:rPr>
              <w:t>ПК 3.4.9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Экологические основы природопользования.</w:t>
            </w:r>
            <w:r>
              <w:br/>
            </w:r>
            <w:r>
              <w:rPr>
                <w:rFonts w:ascii="Times New Roman"/>
                <w:b w:val="false"/>
                <w:i w:val="false"/>
                <w:color w:val="000000"/>
                <w:sz w:val="20"/>
              </w:rPr>
              <w:t>
</w:t>
            </w:r>
            <w:r>
              <w:rPr>
                <w:rFonts w:ascii="Times New Roman"/>
                <w:b w:val="false"/>
                <w:i w:val="false"/>
                <w:color w:val="000000"/>
                <w:sz w:val="20"/>
              </w:rPr>
              <w:t>Современное состояние окружающей среды; принципы рационального использования природопользования; природные ресурсы и ресурсный цикл; оценка качества природной среды; предельно допустимая концентрация вредных веществ; мониторинг окружающей среды; Экспертиза и оценка вредных веществ, очистка газовых выбросов; экологическая экспертиза; природоохранное законодательство; международное сотрудничество в области окружающей среды; глобальные экологические проблемы.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современное состояние биосферы и глобальные проблемы окружающей среды; принципы природопользования, воспроизводства и развития живых систем; рациональное использование природных ресурсов, основы экологического права в соответствии с международными и национальными требованиями по охране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в рамках законодательных актов анализ при использовании природных ресурсов; мониторинг окружающей среды, рассчитывать эффективность использования природных ресурсов.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9</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br/>
            </w:r>
            <w:r>
              <w:rPr>
                <w:rFonts w:ascii="Times New Roman"/>
                <w:b w:val="false"/>
                <w:i w:val="false"/>
                <w:color w:val="000000"/>
                <w:sz w:val="20"/>
              </w:rPr>
              <w:t>
</w:t>
            </w:r>
            <w:r>
              <w:rPr>
                <w:rFonts w:ascii="Times New Roman"/>
                <w:b/>
                <w:i w:val="false"/>
                <w:color w:val="000000"/>
                <w:sz w:val="20"/>
              </w:rPr>
              <w:t>Квалификация «Техник - рыбовод»</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Ихтиология </w:t>
            </w:r>
            <w:r>
              <w:br/>
            </w:r>
            <w:r>
              <w:rPr>
                <w:rFonts w:ascii="Times New Roman"/>
                <w:b w:val="false"/>
                <w:i w:val="false"/>
                <w:color w:val="000000"/>
                <w:sz w:val="20"/>
              </w:rPr>
              <w:t>
</w:t>
            </w:r>
            <w:r>
              <w:rPr>
                <w:rFonts w:ascii="Times New Roman"/>
                <w:b w:val="false"/>
                <w:i w:val="false"/>
                <w:color w:val="000000"/>
                <w:sz w:val="20"/>
              </w:rPr>
              <w:t>Морфология и анатомия рыб. Внешние признаки рыб и формы тела. Плавники и их роль. Скелет и мышцы рыб. Внутреннее строение рыбы. Экология рыб. Миграции рыб факторы, влияющие на них. Онтогенез и эмбриогенез рыб. Экологические группы рыб. Рост, развитие и размножение рыб. Питание рыб. Биотические взаимоотношения у рыб. Классификация рыб по Л.С.Бергу. Систематика рыб. Характеристика основных семейств и особенности биологии основных промысловых видов рыб. Основы рационального использования рыбных запасов. Биологические основы регулирования промыслом.</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биологию, анатомию и физиологи рыб, особенности их поведения, районы скоплений и концентрации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признаки рыб по видам, возрасту, темпу роста, стадии зрелости и упитанности.</w:t>
            </w:r>
            <w:r>
              <w:br/>
            </w:r>
            <w:r>
              <w:rPr>
                <w:rFonts w:ascii="Times New Roman"/>
                <w:b w:val="false"/>
                <w:i w:val="false"/>
                <w:color w:val="000000"/>
                <w:sz w:val="20"/>
              </w:rPr>
              <w:t>
</w:t>
            </w:r>
            <w:r>
              <w:rPr>
                <w:rFonts w:ascii="Times New Roman"/>
                <w:b w:val="false"/>
                <w:i w:val="false"/>
                <w:color w:val="000000"/>
                <w:sz w:val="20"/>
              </w:rPr>
              <w:t>Проводить биологический анализ рыбы, владеть методами ихтиологических исследований.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9,22</w:t>
            </w:r>
            <w:r>
              <w:br/>
            </w:r>
            <w:r>
              <w:rPr>
                <w:rFonts w:ascii="Times New Roman"/>
                <w:b w:val="false"/>
                <w:i w:val="false"/>
                <w:color w:val="000000"/>
                <w:sz w:val="20"/>
              </w:rPr>
              <w:t>
</w:t>
            </w:r>
            <w:r>
              <w:rPr>
                <w:rFonts w:ascii="Times New Roman"/>
                <w:b w:val="false"/>
                <w:i w:val="false"/>
                <w:color w:val="000000"/>
                <w:sz w:val="20"/>
              </w:rPr>
              <w:t>ПК 3.4.4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Аквакультура</w:t>
            </w:r>
            <w:r>
              <w:br/>
            </w:r>
            <w:r>
              <w:rPr>
                <w:rFonts w:ascii="Times New Roman"/>
                <w:b w:val="false"/>
                <w:i w:val="false"/>
                <w:color w:val="000000"/>
                <w:sz w:val="20"/>
              </w:rPr>
              <w:t>
</w:t>
            </w:r>
            <w:r>
              <w:rPr>
                <w:rFonts w:ascii="Times New Roman"/>
                <w:b w:val="false"/>
                <w:i w:val="false"/>
                <w:color w:val="000000"/>
                <w:sz w:val="20"/>
              </w:rPr>
              <w:t>Основные направления аквакультуры. История искусственного рыборазведения, краткая характеристика объектов разведения. Прудовое рыбоводство. Рыбоводство в естественных водоемах. Промысловый возврат, процент выживания молоди и икры. Заготовка и отбор производителей. Племенная и селекционная работа. Живые и искусственные корма, техника кормления. Учет выпускаемой молоди. Биотехника выращивания ценных видов рыб в прудах и бассейнах, в садковых хозяйствах приморской зоны. Карпо-утиные хозяйства. Марикультура. Акклиматизация рыб и кормовых объектов.</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Биологические основы разведения рыб и кормовых объектов в рыбопитомниках и прудовых хозяйствах.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этапы, закономерности индивидуального развития рыб, проводить работы по физиологическому стимулированию производителей, выращиванию молоди рыб и товарной рыбы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9</w:t>
            </w:r>
            <w:r>
              <w:br/>
            </w:r>
            <w:r>
              <w:rPr>
                <w:rFonts w:ascii="Times New Roman"/>
                <w:b w:val="false"/>
                <w:i w:val="false"/>
                <w:color w:val="000000"/>
                <w:sz w:val="20"/>
              </w:rPr>
              <w:t>
</w:t>
            </w:r>
            <w:r>
              <w:rPr>
                <w:rFonts w:ascii="Times New Roman"/>
                <w:b w:val="false"/>
                <w:i w:val="false"/>
                <w:color w:val="000000"/>
                <w:sz w:val="20"/>
              </w:rPr>
              <w:t>ПК3.4.2.; ПК 3.4.4.;</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Хранение и переработка гидробионтов </w:t>
            </w:r>
            <w:r>
              <w:br/>
            </w:r>
            <w:r>
              <w:rPr>
                <w:rFonts w:ascii="Times New Roman"/>
                <w:b w:val="false"/>
                <w:i w:val="false"/>
                <w:color w:val="000000"/>
                <w:sz w:val="20"/>
              </w:rPr>
              <w:t>
</w:t>
            </w:r>
            <w:r>
              <w:rPr>
                <w:rFonts w:ascii="Times New Roman"/>
                <w:b w:val="false"/>
                <w:i w:val="false"/>
                <w:color w:val="000000"/>
                <w:sz w:val="20"/>
              </w:rPr>
              <w:t>Технологические свойства гидробионтов и их технологические особенности., Теоретические основы посола, производства соленой продукции, пресервов, икорной продукции. Сушка, вяление, копчение. Тепловая обработка, фасовка и укупоривание. Тара и тарные материалы. Кормовые продукты. Технология переработки и консервации жиров</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Технологических свойств гидробионтов и их пищевые качества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способы технологической обработки сырья и получения выгодного ассортимента готовой продукции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8, 2</w:t>
            </w:r>
            <w:r>
              <w:br/>
            </w:r>
            <w:r>
              <w:rPr>
                <w:rFonts w:ascii="Times New Roman"/>
                <w:b w:val="false"/>
                <w:i w:val="false"/>
                <w:color w:val="000000"/>
                <w:sz w:val="20"/>
              </w:rPr>
              <w:t>
</w:t>
            </w:r>
            <w:r>
              <w:rPr>
                <w:rFonts w:ascii="Times New Roman"/>
                <w:b w:val="false"/>
                <w:i w:val="false"/>
                <w:color w:val="000000"/>
                <w:sz w:val="20"/>
              </w:rPr>
              <w:t>ПК 3.4.2.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Ихтиопатология с основами токсикологии</w:t>
            </w:r>
            <w:r>
              <w:br/>
            </w:r>
            <w:r>
              <w:rPr>
                <w:rFonts w:ascii="Times New Roman"/>
                <w:b w:val="false"/>
                <w:i w:val="false"/>
                <w:color w:val="000000"/>
                <w:sz w:val="20"/>
              </w:rPr>
              <w:t>
</w:t>
            </w:r>
            <w:r>
              <w:rPr>
                <w:rFonts w:ascii="Times New Roman"/>
                <w:b w:val="false"/>
                <w:i w:val="false"/>
                <w:color w:val="000000"/>
                <w:sz w:val="20"/>
              </w:rPr>
              <w:t xml:space="preserve">Основы общей патологии, эпизоотологии и паразитологии. Инфекционные, инвазионные и незаразные болезни рыб. Болезни рыб с невыясненной этиологией. Рыбы как переносчики болезней человека и животных. Диагностика болезней у рыб и пути профилактики. Формы профилактической борьбы с болезнями в аквакультуре: карантин, летование, вакцинация. Асфикция у рыб. Токсикологические отравления у рыб, экспертиза качества сырья.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пути распространения болезней рыб, причины возникновения токсикологии и последствия отравлений.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отбор проб на патологию, определять и проводить карантинные мероприятия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9, 10</w:t>
            </w:r>
            <w:r>
              <w:br/>
            </w:r>
            <w:r>
              <w:rPr>
                <w:rFonts w:ascii="Times New Roman"/>
                <w:b w:val="false"/>
                <w:i w:val="false"/>
                <w:color w:val="000000"/>
                <w:sz w:val="20"/>
              </w:rPr>
              <w:t>
</w:t>
            </w:r>
            <w:r>
              <w:rPr>
                <w:rFonts w:ascii="Times New Roman"/>
                <w:b w:val="false"/>
                <w:i w:val="false"/>
                <w:color w:val="000000"/>
                <w:sz w:val="20"/>
              </w:rPr>
              <w:t>ПК 3.4.1.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Механизация и автоматизация процессов промышленного рыбоводства </w:t>
            </w:r>
            <w:r>
              <w:br/>
            </w:r>
            <w:r>
              <w:rPr>
                <w:rFonts w:ascii="Times New Roman"/>
                <w:b w:val="false"/>
                <w:i w:val="false"/>
                <w:color w:val="000000"/>
                <w:sz w:val="20"/>
              </w:rPr>
              <w:t>
</w:t>
            </w:r>
            <w:r>
              <w:rPr>
                <w:rFonts w:ascii="Times New Roman"/>
                <w:b w:val="false"/>
                <w:i w:val="false"/>
                <w:color w:val="000000"/>
                <w:sz w:val="20"/>
              </w:rPr>
              <w:t>Понятие о размещении и оборудовании рыбоводных предприятий. Компоновка прудов в рыбопитомнике и в полносистемном хозяйстве. Конструкция инкубационных аппаратов для естественного и заводского способов воспроизводства. Устройства для обесклеивания икры. Конструкция бассейнов и садков. способы их эксплуатации. Кормосмесители. Типы водозаборов, виды рыбозащиты. Рыбопропускные сооружения- рыбоходные каналы и шлюзы..Виды мелиоративной техники и способы их применения.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Иметь представления об устройстве плотин, дамб, садков, акведуков и бассейнов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Применения и использования кормосвителей, инкубационных аппаратов, эксплуатации и ремонта водоподающих устройств, садков и бассейнов.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 10</w:t>
            </w:r>
            <w:r>
              <w:br/>
            </w:r>
            <w:r>
              <w:rPr>
                <w:rFonts w:ascii="Times New Roman"/>
                <w:b w:val="false"/>
                <w:i w:val="false"/>
                <w:color w:val="000000"/>
                <w:sz w:val="20"/>
              </w:rPr>
              <w:t>
</w:t>
            </w:r>
            <w:r>
              <w:rPr>
                <w:rFonts w:ascii="Times New Roman"/>
                <w:b w:val="false"/>
                <w:i w:val="false"/>
                <w:color w:val="000000"/>
                <w:sz w:val="20"/>
              </w:rPr>
              <w:t xml:space="preserve">ПК 3.4.3.; ПК 3.4.4.; </w:t>
            </w:r>
            <w:r>
              <w:br/>
            </w:r>
            <w:r>
              <w:rPr>
                <w:rFonts w:ascii="Times New Roman"/>
                <w:b w:val="false"/>
                <w:i w:val="false"/>
                <w:color w:val="000000"/>
                <w:sz w:val="20"/>
              </w:rPr>
              <w:t>
</w:t>
            </w:r>
            <w:r>
              <w:rPr>
                <w:rFonts w:ascii="Times New Roman"/>
                <w:b w:val="false"/>
                <w:i w:val="false"/>
                <w:color w:val="000000"/>
                <w:sz w:val="20"/>
              </w:rPr>
              <w:t>ПК 3.4.5.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Устройство, эксплуатация орудий промышленного рыболовства </w:t>
            </w:r>
            <w:r>
              <w:br/>
            </w:r>
            <w:r>
              <w:rPr>
                <w:rFonts w:ascii="Times New Roman"/>
                <w:b w:val="false"/>
                <w:i w:val="false"/>
                <w:color w:val="000000"/>
                <w:sz w:val="20"/>
              </w:rPr>
              <w:t>
</w:t>
            </w:r>
            <w:r>
              <w:rPr>
                <w:rFonts w:ascii="Times New Roman"/>
                <w:b w:val="false"/>
                <w:i w:val="false"/>
                <w:color w:val="000000"/>
                <w:sz w:val="20"/>
              </w:rPr>
              <w:t>Классификация орудий лова. Отцеживающие, объячеивающие, крючковые и стационарные орудия лова. Виды сетеснастных материалов, способы их изготовления и применения. Технология постройки орудий лова и ремонта. Износ орудий лова и уход за их состоянием.</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Способов использования различных орудий лова рыбы и других гидробионтов в море, озерах, реках и водохранилищах.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вязку, шворку и ремонт сетей, вентеря, неводов, использования различных методов добычи гидробионтов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3.4.7.</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Гидробиология </w:t>
            </w:r>
            <w:r>
              <w:br/>
            </w:r>
            <w:r>
              <w:rPr>
                <w:rFonts w:ascii="Times New Roman"/>
                <w:b w:val="false"/>
                <w:i w:val="false"/>
                <w:color w:val="000000"/>
                <w:sz w:val="20"/>
              </w:rPr>
              <w:t>
</w:t>
            </w:r>
            <w:r>
              <w:rPr>
                <w:rFonts w:ascii="Times New Roman"/>
                <w:b w:val="false"/>
                <w:i w:val="false"/>
                <w:color w:val="000000"/>
                <w:sz w:val="20"/>
              </w:rPr>
              <w:t>Основные зоны обитания гидробионтов в водной среде. Качественный состав обитателей пелагиали, бентали, супра и сублиторали, континентального шельфа моря. Классификация озер по происхождению и рыбохозяйственному использованию.</w:t>
            </w:r>
            <w:r>
              <w:br/>
            </w:r>
            <w:r>
              <w:rPr>
                <w:rFonts w:ascii="Times New Roman"/>
                <w:b w:val="false"/>
                <w:i w:val="false"/>
                <w:color w:val="000000"/>
                <w:sz w:val="20"/>
              </w:rPr>
              <w:t>
</w:t>
            </w:r>
            <w:r>
              <w:rPr>
                <w:rFonts w:ascii="Times New Roman"/>
                <w:b w:val="false"/>
                <w:i w:val="false"/>
                <w:color w:val="000000"/>
                <w:sz w:val="20"/>
              </w:rPr>
              <w:t xml:space="preserve">Адаптация водных организмов к условиям обитания. Питание и пищевые взаимоотношения среди гидробионтов. Гидробионты как кормовая база для рыб. Биологическая продуктивность водоемов.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состав гидробиоценозов, влияние факторов внешней среды на их состояние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Брать пробы на анализ, определять качественный состав планктона и бентоса.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3.4.2.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Характеристика предприятий и организаций по профилю.</w:t>
            </w:r>
            <w:r>
              <w:br/>
            </w:r>
            <w:r>
              <w:rPr>
                <w:rFonts w:ascii="Times New Roman"/>
                <w:b w:val="false"/>
                <w:i w:val="false"/>
                <w:color w:val="000000"/>
                <w:sz w:val="20"/>
              </w:rPr>
              <w:t>
</w:t>
            </w:r>
            <w:r>
              <w:rPr>
                <w:rFonts w:ascii="Times New Roman"/>
                <w:b w:val="false"/>
                <w:i w:val="false"/>
                <w:color w:val="000000"/>
                <w:sz w:val="20"/>
              </w:rPr>
              <w:t>Понятие о разграничении отраслей рыбного хозяйства, ознакомление с технологией выращивания рыб и последующей переработкой рыбной продукции.</w:t>
            </w:r>
            <w:r>
              <w:br/>
            </w:r>
            <w:r>
              <w:rPr>
                <w:rFonts w:ascii="Times New Roman"/>
                <w:b w:val="false"/>
                <w:i w:val="false"/>
                <w:color w:val="000000"/>
                <w:sz w:val="20"/>
              </w:rPr>
              <w:t>
</w:t>
            </w:r>
            <w:r>
              <w:rPr>
                <w:rFonts w:ascii="Times New Roman"/>
                <w:b w:val="false"/>
                <w:i w:val="false"/>
                <w:color w:val="000000"/>
                <w:sz w:val="20"/>
              </w:rPr>
              <w:t>Образцы выполнения практических, курсовых и дипломных работ.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Определить место рыбной отрасли в реализации продовольственной программы РК.</w:t>
            </w:r>
            <w:r>
              <w:br/>
            </w:r>
            <w:r>
              <w:rPr>
                <w:rFonts w:ascii="Times New Roman"/>
                <w:b w:val="false"/>
                <w:i w:val="false"/>
                <w:color w:val="000000"/>
                <w:sz w:val="20"/>
              </w:rPr>
              <w:t>
</w:t>
            </w:r>
            <w:r>
              <w:rPr>
                <w:rFonts w:ascii="Times New Roman"/>
                <w:b w:val="false"/>
                <w:i w:val="false"/>
                <w:color w:val="000000"/>
                <w:sz w:val="20"/>
              </w:rPr>
              <w:t>Определить Профессиональную направленность;</w:t>
            </w:r>
            <w:r>
              <w:br/>
            </w:r>
            <w:r>
              <w:rPr>
                <w:rFonts w:ascii="Times New Roman"/>
                <w:b w:val="false"/>
                <w:i w:val="false"/>
                <w:color w:val="000000"/>
                <w:sz w:val="20"/>
              </w:rPr>
              <w:t>
</w:t>
            </w:r>
            <w:r>
              <w:rPr>
                <w:rFonts w:ascii="Times New Roman"/>
                <w:b w:val="false"/>
                <w:i w:val="false"/>
                <w:color w:val="000000"/>
                <w:sz w:val="20"/>
              </w:rPr>
              <w:t>Структуру всех направлений производства;</w:t>
            </w:r>
            <w:r>
              <w:br/>
            </w:r>
            <w:r>
              <w:rPr>
                <w:rFonts w:ascii="Times New Roman"/>
                <w:b w:val="false"/>
                <w:i w:val="false"/>
                <w:color w:val="000000"/>
                <w:sz w:val="20"/>
              </w:rPr>
              <w:t>
</w:t>
            </w:r>
            <w:r>
              <w:rPr>
                <w:rFonts w:ascii="Times New Roman"/>
                <w:b w:val="false"/>
                <w:i w:val="false"/>
                <w:color w:val="000000"/>
                <w:sz w:val="20"/>
              </w:rPr>
              <w:t>Основные производственные процессы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Разграничивать полномочия и разделение труда по отдельным отраслям рыбного хозяйства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Научиться применять полученные теоретические знания, приобрести практические навыки и умения будущей профессии.</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Методики сбора и консервирования икры, чешуи, особенности биоанализа рыбы.. Значение растений и зоопланктона. Промер глубины в водоеме; измерение скорости течения с помощью гидрометрической вертушки; определение расхода воды в водотоке.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оформлять гербарий водных растений; определять виды фито и зоопланктона; представителей, численность и биомассу бентоса.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Совершенствовать умения и навыки по специальности; приобрести совокупные технологические умения, навыки, организационные способности. Закрепить знания полученные при изучении специальных дисциплин; ознакомиться с предприятиями и его производственной деятельности, охране труда на производстве;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Определения стадии зрелости производителей рыб, требований основных Правил любительского и промышленного рыболовства, промысловой меры основных промысловых рыб</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эксплуатации инкубационных аппаратов разведения кормовых объектов использования законных средств лова рыбы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3.4.3.; ПК 3.4.4.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Приобрести организаторские умения. Систематизировать знания. Совершенствовать умения по специальности. Накопить опыт практической работы. Самостоятельно применять полученные профессиональные знания по специальности. Организовывать безопасные условия труда.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оформлять документацию на обслуживание проводить инструктаж на рабочем месте оформлять и закрывать наряды на выполнение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проведения основных производственных процессов по воспроизводству рыбы, контроля за соблюдением основных правил рыболовства и разработке по их усовершенствованию.</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3.4.6.; ПК 3.4.7.</w:t>
            </w:r>
          </w:p>
        </w:tc>
      </w:tr>
    </w:tbl>
    <w:bookmarkStart w:name="z380" w:id="292"/>
    <w:p>
      <w:pPr>
        <w:spacing w:after="0"/>
        <w:ind w:left="0"/>
        <w:jc w:val="both"/>
      </w:pPr>
      <w:r>
        <w:rPr>
          <w:rFonts w:ascii="Times New Roman"/>
          <w:b w:val="false"/>
          <w:i w:val="false"/>
          <w:color w:val="000000"/>
          <w:sz w:val="28"/>
        </w:rPr>
        <w:t xml:space="preserve">
1505033 «Техник»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4990"/>
        <w:gridCol w:w="5646"/>
        <w:gridCol w:w="1314"/>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 знания, умения и навыки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Развитие речи. Терминология по специальности. Техника перевода (со словарем) профессионально-ориентированных текстов. Профессиональное общение.</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Лексический и грамматический минимум, необходимый для чтения и перевода (со словарем). Деловую лексику и термины. Составлять тексты. Вести диалоги. Переводить тексты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Перевести и пересказать текст с использованием терминов.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5, 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общения на английском языке: фонетика, лексика, фразеология, грамматика.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с лоцманом, администрацией порта и таможни, штабом, представителями компаний</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Лексический (1200-1400 лексических единиц) и грамматическим минимум, необходимый для чтения и перевода (со словарем) английских терминов и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xml:space="preserve">Овладеть достаточным умением общения на английском языке.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Перевести и пересказать текст с использованием терминов. Вести диалоги.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5, 8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Значение физической культуры в профессиональной подготовке специалиста, основы здорового образа жизни, физическая подготовка учащихся. Естественные основы физического воспитания. Профессионально-прикладные виды спорта.</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Представление о роли физической культуры и общекультурном, профессиональном и социальном развитии человека; видами физической подготовки.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Развивать профессионально-прикладную физическую культуру: народные игры, борьбу, туризм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7, 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Общество и культура. Развитие культуры, традиции 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Древняя Русь и Великая Степь. Тюркская письменность. Художественная культура средневековых наров Казахстана, их обряды, традиции, обычаи и народное искусство. Культура современного Казахстана. как часть мировой цивилизации.</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Исходное и современное понятие терминов «культура», «цивилизация», виды, формы, типы, функции культуры.</w:t>
            </w:r>
            <w:r>
              <w:br/>
            </w:r>
            <w:r>
              <w:rPr>
                <w:rFonts w:ascii="Times New Roman"/>
                <w:b w:val="false"/>
                <w:i w:val="false"/>
                <w:color w:val="000000"/>
                <w:sz w:val="20"/>
              </w:rPr>
              <w:t>
</w:t>
            </w:r>
            <w:r>
              <w:rPr>
                <w:rFonts w:ascii="Times New Roman"/>
                <w:b w:val="false"/>
                <w:i w:val="false"/>
                <w:color w:val="000000"/>
                <w:sz w:val="20"/>
              </w:rPr>
              <w:t>Особенности развития культуры независимого Казахстана.</w:t>
            </w:r>
            <w:r>
              <w:br/>
            </w:r>
            <w:r>
              <w:rPr>
                <w:rFonts w:ascii="Times New Roman"/>
                <w:b w:val="false"/>
                <w:i w:val="false"/>
                <w:color w:val="000000"/>
                <w:sz w:val="20"/>
              </w:rPr>
              <w:t>
</w:t>
            </w:r>
            <w:r>
              <w:rPr>
                <w:rFonts w:ascii="Times New Roman"/>
                <w:b w:val="false"/>
                <w:i w:val="false"/>
                <w:color w:val="000000"/>
                <w:sz w:val="20"/>
              </w:rPr>
              <w:t xml:space="preserve">Сущность религии и ее роль. Основные положения буддизма, христианства, ислама.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Связывать достижения современного культурного развития Казахстана с его корнями. Сформировать твердую и сознательную, научную позицию в оценке культурных и религиозных событий..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2, 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Бог и Человек. Человек и космос. Человек, общество, цивилизация и культура. Свобода и ответственность личности. Человеческое познание и деятельность. Наука и ее роль. Человечество и глобальные проблемы.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 философских научных и религиозных аспектах смысла жизни человека, о соотношении версии происхождения сознания; основные законы общественного развития.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ориентироваться в типах философии.</w:t>
            </w:r>
            <w:r>
              <w:br/>
            </w:r>
            <w:r>
              <w:rPr>
                <w:rFonts w:ascii="Times New Roman"/>
                <w:b w:val="false"/>
                <w:i w:val="false"/>
                <w:color w:val="000000"/>
                <w:sz w:val="20"/>
              </w:rPr>
              <w:t>
</w:t>
            </w:r>
            <w:r>
              <w:rPr>
                <w:rFonts w:ascii="Times New Roman"/>
                <w:b w:val="false"/>
                <w:i w:val="false"/>
                <w:color w:val="000000"/>
                <w:sz w:val="20"/>
              </w:rPr>
              <w:t xml:space="preserve">Иметь диалектический взгляд на мир, проблемы личности и свободы, нравственные проблемы.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политологии. Политическая власть и властные отношения. Политическая система. Субъекты политики. Политическое сознание. Политическая культура. Мировая политика. Социология, как наука об обществе. Общество и социальная система. и личность. Мировая политика и международные отношения. Социальные конфликты и способы их разрешения. Социально-экономические процессы в Казахстане.</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Иметь представление о функционировании и развитии общества и личности; о сущности власти, субъектах политики, политических отношениях и процессах </w:t>
            </w:r>
            <w:r>
              <w:br/>
            </w:r>
            <w:r>
              <w:rPr>
                <w:rFonts w:ascii="Times New Roman"/>
                <w:b w:val="false"/>
                <w:i w:val="false"/>
                <w:color w:val="000000"/>
                <w:sz w:val="20"/>
              </w:rPr>
              <w:t>
</w:t>
            </w:r>
            <w:r>
              <w:rPr>
                <w:rFonts w:ascii="Times New Roman"/>
                <w:b w:val="false"/>
                <w:i w:val="false"/>
                <w:color w:val="000000"/>
                <w:sz w:val="20"/>
              </w:rPr>
              <w:t>Иметь представление о политических системах и политических режимах, человеческим измерениям политики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Различать особенности развития современной политики Республики Казахстан;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6, 9, 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Экономика и ее основные проблемы. Микроэкономика; ресурсы; механизмы рыночного ценообразования; конкуренция; экономические основы деятельности фирмы; доходы населения; макроэкономика; структура экономики страны; финансы; денежно-кредитная и налоговая система государства; инфляционные процессы; безработица; проблемы экономического роста; международное разделение труда; основы бизнеса;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 микро- и макроэкономических ситуациях в стране и за рубежом, о денежно – кредитной и налоговой политике; основные проблемы негосударственной экономики.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Находить и использовать необходимую экономическую информацию для ориентации в своей профессиональной деятельности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6, 8,16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источники, система. Конституция РК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основные положения Конституции РК; основы государственного, административного, гражданского, трудового, семейного, уголовного права РК; правовые и нравственно-правовые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отстаивать права и свободы гражданина механизмы их реализации.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8, 9, 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техники</w:t>
            </w:r>
            <w:r>
              <w:br/>
            </w:r>
            <w:r>
              <w:rPr>
                <w:rFonts w:ascii="Times New Roman"/>
                <w:b w:val="false"/>
                <w:i w:val="false"/>
                <w:color w:val="000000"/>
                <w:sz w:val="20"/>
              </w:rPr>
              <w:t>
</w:t>
            </w:r>
            <w:r>
              <w:rPr>
                <w:rFonts w:ascii="Times New Roman"/>
                <w:b w:val="false"/>
                <w:i w:val="false"/>
                <w:color w:val="000000"/>
                <w:sz w:val="20"/>
              </w:rPr>
              <w:t>Характеристика персонального компьютера; понятие операционной системы; основы работы в Windows XP; Электронный офис; Утилиты; всемирная компьютерная сеть Интернет</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сведения о персональных компьютерах, функциональную схему ЭВМ, правила и порядок работы на ЭВМ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создавать документы, пользоваться Интернетом; </w:t>
            </w:r>
            <w:r>
              <w:br/>
            </w:r>
            <w:r>
              <w:rPr>
                <w:rFonts w:ascii="Times New Roman"/>
                <w:b w:val="false"/>
                <w:i w:val="false"/>
                <w:color w:val="000000"/>
                <w:sz w:val="20"/>
              </w:rPr>
              <w:t>
</w:t>
            </w:r>
            <w:r>
              <w:rPr>
                <w:rFonts w:ascii="Times New Roman"/>
                <w:b w:val="false"/>
                <w:i w:val="false"/>
                <w:color w:val="000000"/>
                <w:sz w:val="20"/>
              </w:rPr>
              <w:t>операционными системами.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химия</w:t>
            </w:r>
            <w:r>
              <w:br/>
            </w:r>
            <w:r>
              <w:rPr>
                <w:rFonts w:ascii="Times New Roman"/>
                <w:b w:val="false"/>
                <w:i w:val="false"/>
                <w:color w:val="000000"/>
                <w:sz w:val="20"/>
              </w:rPr>
              <w:t>
</w:t>
            </w:r>
            <w:r>
              <w:rPr>
                <w:rFonts w:ascii="Times New Roman"/>
                <w:b w:val="false"/>
                <w:i w:val="false"/>
                <w:color w:val="000000"/>
                <w:sz w:val="20"/>
              </w:rPr>
              <w:t>Важнейшие понятия и законы химии; химическая связь и строение вещества; металлы и неметаллы; Углеводороды; Спирты и Фенолы; Белки и нуклеиновые кислоты. Понятие о ионной связи. Значение и роль катионов и анионов в растворах. Качественный анализ смесей и растворов.</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Умения: пользоваться и владеть таблицей Менделеева, определять валентность, порядковый номер, писать химические уравнения, о важнейших направлениях развития химической промышленности на основе научно-технического прогресса.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навыками работы, используя учебники и дидактические материалы, использовать теоретические знания в формировании понимания химических закономерностей,.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10</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Органическая химия</w:t>
            </w:r>
            <w:r>
              <w:br/>
            </w:r>
            <w:r>
              <w:rPr>
                <w:rFonts w:ascii="Times New Roman"/>
                <w:b w:val="false"/>
                <w:i w:val="false"/>
                <w:color w:val="000000"/>
                <w:sz w:val="20"/>
              </w:rPr>
              <w:t>
</w:t>
            </w:r>
            <w:r>
              <w:rPr>
                <w:rFonts w:ascii="Times New Roman"/>
                <w:b w:val="false"/>
                <w:i w:val="false"/>
                <w:color w:val="000000"/>
                <w:sz w:val="20"/>
              </w:rPr>
              <w:t>Органическая химия; Теория химического строения А.М. Бутлерова; Гомологический ряд, изомеры, свойства и получение алканов; Ненасыщенные углеводороды; Ароматические углеводороды; синтетические и высокомолекулярные вещества.</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значение теории органических веществ А.М. Бутлерова и основные направления ее дальнейшего развития.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проводить наблюдения и химические эксперименты;; определять химические связи в соединениях; объяснять строения атома химических элементов; вычислять формулу вещества используя массовые доли элементов; вычислять по известной массе сложного вещества массы элементов входящих в его состав.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 10</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w:t>
            </w:r>
            <w:r>
              <w:br/>
            </w:r>
            <w:r>
              <w:rPr>
                <w:rFonts w:ascii="Times New Roman"/>
                <w:b w:val="false"/>
                <w:i w:val="false"/>
                <w:color w:val="000000"/>
                <w:sz w:val="20"/>
              </w:rPr>
              <w:t>
</w:t>
            </w:r>
            <w:r>
              <w:rPr>
                <w:rFonts w:ascii="Times New Roman"/>
                <w:b w:val="false"/>
                <w:i w:val="false"/>
                <w:color w:val="000000"/>
                <w:sz w:val="20"/>
              </w:rPr>
              <w:t>Разнообразие мира микроорганизмов; морфология, физиология, систематика и генетика микробов; роль микробов в круговороте веществ и в природе; микробы в почве, воде и атмосфере; факторы определяющие жизнедеятельность микроорганизмов; использование микробов в промышленности и сельском хозяйстве; влияние микробов на состояние рыбных организмов; микробное число, Колититр и колииндекс.</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Знания роль и значение микробов в природе, их морфологию, физиологию, систематику, экологию;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владеть методикой использования микроорганизмов в промышленной биотехнологии и устранения их вредного влияния на живые биоресурсы..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10</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Зоология беспозвоночных</w:t>
            </w:r>
            <w:r>
              <w:br/>
            </w:r>
            <w:r>
              <w:rPr>
                <w:rFonts w:ascii="Times New Roman"/>
                <w:b w:val="false"/>
                <w:i w:val="false"/>
                <w:color w:val="000000"/>
                <w:sz w:val="20"/>
              </w:rPr>
              <w:t>
</w:t>
            </w:r>
            <w:r>
              <w:rPr>
                <w:rFonts w:ascii="Times New Roman"/>
                <w:b w:val="false"/>
                <w:i w:val="false"/>
                <w:color w:val="000000"/>
                <w:sz w:val="20"/>
              </w:rPr>
              <w:t>Общие свойства живых организмов; выживание животных и их приспособление. История развития живого вещества в биосфере. Систематика животного мира; тип простейшие; характеристика губок; кишечнополостных; различных видов червей моллюсков; типа членистоногих (ветвистоусых и веслоногих рачков, мизид, бокоплавов). Десятиногие раки; класс насекомые; тип иглокожие. Роль беспозвоночных в биологическом круговороте; роль беспозвоночных в формировании пищевых цепей, в повышении продуктивности естественных водоемов</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систематику животного мира: тип простейших, кишечнополостные, Круглые черви, двустворчатые моллюски, класс насекомых.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Различать качественный состав кормовой базы естественных водоемов, давать характеристику типу простейших, губок, веслоногих, классу насекомых, их влияние на продуктивность водоемов.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10</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Производственная опасность и вредные условия труда на флоте, рыбоводных и индустриальных хозяйствах; травматизм, производственная санитария, инструктаж по охране труда; техника безопасности на рыбоводных предприятиях, плавучих базах, больших морозильных траулерах.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нормативно-правовые акты по охране труда РК; Правила оказания первой помощи в экстремальных условиях, в открытом море пострадавшим.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владеть практическими навыками по технике безопасности, проводить инструктаж по ТБ, проводить на производстве трехступенчатый инструктаж.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 9,21</w:t>
            </w:r>
            <w:r>
              <w:br/>
            </w:r>
            <w:r>
              <w:rPr>
                <w:rFonts w:ascii="Times New Roman"/>
                <w:b w:val="false"/>
                <w:i w:val="false"/>
                <w:color w:val="000000"/>
                <w:sz w:val="20"/>
              </w:rPr>
              <w:t>
</w:t>
            </w:r>
            <w:r>
              <w:rPr>
                <w:rFonts w:ascii="Times New Roman"/>
                <w:b w:val="false"/>
                <w:i w:val="false"/>
                <w:color w:val="000000"/>
                <w:sz w:val="20"/>
              </w:rPr>
              <w:t xml:space="preserve">ПК3.3.4.; </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Правовые основы, цели, задачи, принципы, объекты и средства метрологии, стандартизации и сертификации. Качество продукции, показатели качества продукции, методы их оценки, испытания и контроль продукции.</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Технические условия, отраслевые стандарты на рыбную продукцию.</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применять на производстве и соблюдать контроль по изготовлению продукции соответствующие стандартам. Правильно проводить сертификацию продукции, метрологические испытания на технологическое оборудование и своевременную поверку контрольно- измерительных приборов.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7, 10</w:t>
            </w:r>
            <w:r>
              <w:br/>
            </w:r>
            <w:r>
              <w:rPr>
                <w:rFonts w:ascii="Times New Roman"/>
                <w:b w:val="false"/>
                <w:i w:val="false"/>
                <w:color w:val="000000"/>
                <w:sz w:val="20"/>
              </w:rPr>
              <w:t>
</w:t>
            </w:r>
            <w:r>
              <w:rPr>
                <w:rFonts w:ascii="Times New Roman"/>
                <w:b w:val="false"/>
                <w:i w:val="false"/>
                <w:color w:val="000000"/>
                <w:sz w:val="20"/>
              </w:rPr>
              <w:t>ПК 3.3.10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 xml:space="preserve">Организационно-правовые и экономические основы функционирования предприятия; Ресурсы предприятий и их производственное использование; Результаты и особенности хозяйственной деятельности предприятия.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основы ведения предпринимательской деятельности; виды и определения конкуренции, товара; виды реклам; основы управления персоналом.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Подобрать материалы для презентации товара, фирмы; планировать работу персонала; вести подбор и расстановку кадров на рабочие места;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5, 8</w:t>
            </w:r>
            <w:r>
              <w:br/>
            </w:r>
            <w:r>
              <w:rPr>
                <w:rFonts w:ascii="Times New Roman"/>
                <w:b w:val="false"/>
                <w:i w:val="false"/>
                <w:color w:val="000000"/>
                <w:sz w:val="20"/>
              </w:rPr>
              <w:t>
</w:t>
            </w:r>
            <w:r>
              <w:rPr>
                <w:rFonts w:ascii="Times New Roman"/>
                <w:b w:val="false"/>
                <w:i w:val="false"/>
                <w:color w:val="000000"/>
                <w:sz w:val="20"/>
              </w:rPr>
              <w:t>ПК 3.3.11.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Геодезия с основами черчения</w:t>
            </w:r>
            <w:r>
              <w:br/>
            </w:r>
            <w:r>
              <w:rPr>
                <w:rFonts w:ascii="Times New Roman"/>
                <w:b w:val="false"/>
                <w:i w:val="false"/>
                <w:color w:val="000000"/>
                <w:sz w:val="20"/>
              </w:rPr>
              <w:t>
</w:t>
            </w:r>
            <w:r>
              <w:rPr>
                <w:rFonts w:ascii="Times New Roman"/>
                <w:b w:val="false"/>
                <w:i w:val="false"/>
                <w:color w:val="000000"/>
                <w:sz w:val="20"/>
              </w:rPr>
              <w:t>Геодезия, форма и основные размеры земли. Изображение земной поверхности на геодезических чертежах, обозначение точек на местности. Составление планов и вычисление чертежей, вычисление площадей по измерениям на местности и на плане. Рельеф местности, съемка и изображение его горизонталями. Съемка больших площадей, понятие об аэрофотосъемке.</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Измерение горизонтальных и вертикальных углов местности, измерение высот масштабы, составление по румбам сторон. Деление площадей земельных участков.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глазомерные съемки, вычислительную обработку результатов измерения, графическое построение планов, карт, профилей и аэрофотопланов.. Проводить нивелирные работы относительно поверхности воды в местных водоемах или относительно любой условной высоты.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 8</w:t>
            </w:r>
            <w:r>
              <w:br/>
            </w:r>
            <w:r>
              <w:rPr>
                <w:rFonts w:ascii="Times New Roman"/>
                <w:b w:val="false"/>
                <w:i w:val="false"/>
                <w:color w:val="000000"/>
                <w:sz w:val="20"/>
              </w:rPr>
              <w:t>
</w:t>
            </w:r>
            <w:r>
              <w:rPr>
                <w:rFonts w:ascii="Times New Roman"/>
                <w:b w:val="false"/>
                <w:i w:val="false"/>
                <w:color w:val="000000"/>
                <w:sz w:val="20"/>
              </w:rPr>
              <w:t>ПК 3.3.12.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Гидрология и гидрохимия</w:t>
            </w:r>
            <w:r>
              <w:br/>
            </w:r>
            <w:r>
              <w:rPr>
                <w:rFonts w:ascii="Times New Roman"/>
                <w:b w:val="false"/>
                <w:i w:val="false"/>
                <w:color w:val="000000"/>
                <w:sz w:val="20"/>
              </w:rPr>
              <w:t>
</w:t>
            </w:r>
            <w:r>
              <w:rPr>
                <w:rFonts w:ascii="Times New Roman"/>
                <w:b w:val="false"/>
                <w:i w:val="false"/>
                <w:color w:val="000000"/>
                <w:sz w:val="20"/>
              </w:rPr>
              <w:t>Общие понятия о гидросфере, виды поверхностных и подземных вод, проблемы их использования. Факторы, влияющие на их состояние.</w:t>
            </w:r>
            <w:r>
              <w:br/>
            </w:r>
            <w:r>
              <w:rPr>
                <w:rFonts w:ascii="Times New Roman"/>
                <w:b w:val="false"/>
                <w:i w:val="false"/>
                <w:color w:val="000000"/>
                <w:sz w:val="20"/>
              </w:rPr>
              <w:t>
</w:t>
            </w:r>
            <w:r>
              <w:rPr>
                <w:rFonts w:ascii="Times New Roman"/>
                <w:b w:val="false"/>
                <w:i w:val="false"/>
                <w:color w:val="000000"/>
                <w:sz w:val="20"/>
              </w:rPr>
              <w:t>Состав и строение атмосферы; осадки образующие на поверхности земли и выпадающие осадки из облаков, конденсация и сублимация водяного пара; термометры; химический состав естественных водоемов, водохранилищ, озер, характеристика рек. Общие требования при работе в гидрохимической лаборатории; определение мутности, запаха, щелочности, жесткости и гидрохимический режим реки Урал.</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Физические и химические свойства природных вод, водный баланс, гидрометрию, водный режим, движение природных вод. Факторы, определяющие состояние источников загрязнения природных вод и меры по их охране и предупреждению от истощения.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рассчитывать речной сток, объем воды, начертить гидрограф воды, составить морфологическую характеристику водоема; выполнять современные методы анализа природных вод в полевых и стационарных условиях; выполнять гидрохимический анализ воды.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8</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Экологические основы природопользования</w:t>
            </w:r>
            <w:r>
              <w:br/>
            </w:r>
            <w:r>
              <w:rPr>
                <w:rFonts w:ascii="Times New Roman"/>
                <w:b w:val="false"/>
                <w:i w:val="false"/>
                <w:color w:val="000000"/>
                <w:sz w:val="20"/>
              </w:rPr>
              <w:t>
</w:t>
            </w:r>
            <w:r>
              <w:rPr>
                <w:rFonts w:ascii="Times New Roman"/>
                <w:b w:val="false"/>
                <w:i w:val="false"/>
                <w:color w:val="000000"/>
                <w:sz w:val="20"/>
              </w:rPr>
              <w:t>Современное состояние окружающей среды; принципы рационального использования природопользования; природные ресурсы и ресурсный цикл; оценка качества природной среды; предельно допустимая концентрация вредных веществ; мониторинг окружающей среды; Экспертиза и оценка вредных веществ, очистка газовых выбросов; экологическая экспертиза; природоохранное законодательство; международное сотрудничество в области окружающей среды; глобальные экологические проблемы.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современное состояние биосферы и глобальные проблемы окружающей среды; принципы природопользования, воспроизводства и развития живых систем; рациональное использование природных ресурсов, основы экологического права в соответствии с международными и национальными требованиями по охране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проводить в рамках законодательных актов анализ при использовании природных ресурсов; мониторинг окружающей среды, рассчитывать эффективность использования природных ресурсов.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5, 7,20</w:t>
            </w:r>
            <w:r>
              <w:br/>
            </w:r>
            <w:r>
              <w:rPr>
                <w:rFonts w:ascii="Times New Roman"/>
                <w:b w:val="false"/>
                <w:i w:val="false"/>
                <w:color w:val="000000"/>
                <w:sz w:val="20"/>
              </w:rPr>
              <w:t>
</w:t>
            </w:r>
            <w:r>
              <w:rPr>
                <w:rFonts w:ascii="Times New Roman"/>
                <w:b w:val="false"/>
                <w:i w:val="false"/>
                <w:color w:val="000000"/>
                <w:sz w:val="20"/>
              </w:rPr>
              <w:t xml:space="preserve">ПК3.3.1.; </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br/>
            </w:r>
            <w:r>
              <w:rPr>
                <w:rFonts w:ascii="Times New Roman"/>
                <w:b w:val="false"/>
                <w:i w:val="false"/>
                <w:color w:val="000000"/>
                <w:sz w:val="20"/>
              </w:rPr>
              <w:t>
</w:t>
            </w:r>
            <w:r>
              <w:rPr>
                <w:rFonts w:ascii="Times New Roman"/>
                <w:b/>
                <w:i w:val="false"/>
                <w:color w:val="000000"/>
                <w:sz w:val="20"/>
              </w:rPr>
              <w:t>Квалификация «Техник»</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Ихтиология </w:t>
            </w:r>
            <w:r>
              <w:br/>
            </w:r>
            <w:r>
              <w:rPr>
                <w:rFonts w:ascii="Times New Roman"/>
                <w:b w:val="false"/>
                <w:i w:val="false"/>
                <w:color w:val="000000"/>
                <w:sz w:val="20"/>
              </w:rPr>
              <w:t>
</w:t>
            </w:r>
            <w:r>
              <w:rPr>
                <w:rFonts w:ascii="Times New Roman"/>
                <w:b w:val="false"/>
                <w:i w:val="false"/>
                <w:color w:val="000000"/>
                <w:sz w:val="20"/>
              </w:rPr>
              <w:t>Морфология и анатомия рыб. Внешние признаки рыб и формы тела. Плавники и их роль. Скелет и мышцы рыб. Внутреннее строение рыбы. Экология рыб. Миграции рыб факторы, влияющие на них. Рост, развитие и размножение рыб. Методы ихтиологических исследований. Районы промысла и их характеристика. Общее состояние рыбных запасов, перспективы освоения мировых запасов, факторы, влияющие на их состояние. Классификация рыб по Л.С.Бергу. Систематика рыб. Характеристика основных семейств и особенности биологии основных промысловых видов рыб. Основы рационального использования рыбных запасов. Биологические основы регулирования промыслом.</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биологию, анатомию и физиологию биологии рыб, особенности их поведения, районы скоплений и концентрации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признаки рыб по видам, возрасту, темпу роста, стадии зрелости и упитанности.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7, 8</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Аквакультура</w:t>
            </w:r>
            <w:r>
              <w:br/>
            </w:r>
            <w:r>
              <w:rPr>
                <w:rFonts w:ascii="Times New Roman"/>
                <w:b w:val="false"/>
                <w:i w:val="false"/>
                <w:color w:val="000000"/>
                <w:sz w:val="20"/>
              </w:rPr>
              <w:t>
</w:t>
            </w:r>
            <w:r>
              <w:rPr>
                <w:rFonts w:ascii="Times New Roman"/>
                <w:b w:val="false"/>
                <w:i w:val="false"/>
                <w:color w:val="000000"/>
                <w:sz w:val="20"/>
              </w:rPr>
              <w:t>Основные направления аквакультуры. История искусственного рыборазведения, краткая характеристика объектов разведения. Прудовое рыбоводство. Рыбоводство в естественных водоемах. Промысловый возврат, процент выживания молоди и икры. Заготовка и отбор производителей. Племенная и селекционная работа. Биотехника выращивания ценных видов рыб в прудах и бассейнах, в садковых хозяйствах приморской зоны. Карпо-утиные хозяйства. Марикультура. Акклиматизация рыб и кормовых объектов.</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Биологические основы разведения рыб и кормовых объектов в рыбопитомниках и прудовых хозяйствах.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этапы, закономерности индивидуального развития рыб, проводить работы по физиологическому стимулированию производителей, выращиванию молоди рыб и товарной рыбы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7, 9</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Механизация и автоматизация процессов промышленного рыболовства </w:t>
            </w:r>
            <w:r>
              <w:br/>
            </w:r>
            <w:r>
              <w:rPr>
                <w:rFonts w:ascii="Times New Roman"/>
                <w:b w:val="false"/>
                <w:i w:val="false"/>
                <w:color w:val="000000"/>
                <w:sz w:val="20"/>
              </w:rPr>
              <w:t>
</w:t>
            </w:r>
            <w:r>
              <w:rPr>
                <w:rFonts w:ascii="Times New Roman"/>
                <w:b w:val="false"/>
                <w:i w:val="false"/>
                <w:color w:val="000000"/>
                <w:sz w:val="20"/>
              </w:rPr>
              <w:t>Понятие о размещении и оборудовании рыбоводных предприятий. Компоновка прудов в рыбопитомнике и в полносистемном хозяйстве. Конструкция инкубационных аппаратов для естественного и заводского способов воспроизводства. Устройства для обесклеивания икры. Конструкция бассейнов и садков, способы их эксплуатации. Кормосмесители. Типы водозаборов, виды рыбозащиты. Рыбопропускные сооружения - рыбоходные каналы и шлюзы. Виды мелиоративной техники и способы их применения.</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Иметь представления об устройстве плотин, дамб, садков, акведуков и бассейнов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Применения и использования кормосвителей, инкубационных аппаратов, эксплуатации и ремонта водоподающих устройств, садков и бассейнов.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10</w:t>
            </w:r>
            <w:r>
              <w:br/>
            </w:r>
            <w:r>
              <w:rPr>
                <w:rFonts w:ascii="Times New Roman"/>
                <w:b w:val="false"/>
                <w:i w:val="false"/>
                <w:color w:val="000000"/>
                <w:sz w:val="20"/>
              </w:rPr>
              <w:t>
</w:t>
            </w:r>
            <w:r>
              <w:rPr>
                <w:rFonts w:ascii="Times New Roman"/>
                <w:b w:val="false"/>
                <w:i w:val="false"/>
                <w:color w:val="000000"/>
                <w:sz w:val="20"/>
              </w:rPr>
              <w:t>ПК3.3.4.;</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автоматизация процессов промышленного рыболовства</w:t>
            </w:r>
            <w:r>
              <w:br/>
            </w:r>
            <w:r>
              <w:rPr>
                <w:rFonts w:ascii="Times New Roman"/>
                <w:b w:val="false"/>
                <w:i w:val="false"/>
                <w:color w:val="000000"/>
                <w:sz w:val="20"/>
              </w:rPr>
              <w:t>
</w:t>
            </w:r>
            <w:r>
              <w:rPr>
                <w:rFonts w:ascii="Times New Roman"/>
                <w:b w:val="false"/>
                <w:i w:val="false"/>
                <w:color w:val="000000"/>
                <w:sz w:val="20"/>
              </w:rPr>
              <w:t>Классификация рыбопромыслового флота. Общесудовые характеристики судов по промысловому применению. Степень автоматизации энергетических установок. Контейнеризация и пакетизация на рыболовных судах. Береговые роульсы для подачи речного закидного невода. Грузовые стрелы и подъемные лебедки. Установка для монтажа морского ставного невода. Транспортер для приема и подачи рыбы в бункер. Рыбонасосные установки. Оборудование для пресервного отделения. Линия для производства рыбного фарша. Холодильные установки на рыболовных судах. Требования техники безопасности по работе с оборудованием на рыбном промысле.</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устройств оборудования для лова рыбы и переработки сырья и методы их применения.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установки и эксплуатации механизмов, устранения неполадок.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 10</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Устройство, эксплуатация орудий промышленного рыболовства </w:t>
            </w:r>
            <w:r>
              <w:br/>
            </w:r>
            <w:r>
              <w:rPr>
                <w:rFonts w:ascii="Times New Roman"/>
                <w:b w:val="false"/>
                <w:i w:val="false"/>
                <w:color w:val="000000"/>
                <w:sz w:val="20"/>
              </w:rPr>
              <w:t>
</w:t>
            </w:r>
            <w:r>
              <w:rPr>
                <w:rFonts w:ascii="Times New Roman"/>
                <w:b w:val="false"/>
                <w:i w:val="false"/>
                <w:color w:val="000000"/>
                <w:sz w:val="20"/>
              </w:rPr>
              <w:t>Классификация орудий лова. Отцеживающие, объячеивающие, крючковые и стационарные орудия лова. Назначение сетеснастных материалов, способы их изготовления и применения. Технология постройки орудий лова и ремонта. Износ орудий лова и уход за их состоянием.</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Способов использования различных орудий лова рыбы и других гидробионтов в море, озерах, реках и водохранилищах.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Выполнять вязку, шворку и ремонт сетей, вентеря, неводов, использования различных методов добычи гидробионтов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и рациональное использование биоресурсов.</w:t>
            </w:r>
            <w:r>
              <w:br/>
            </w:r>
            <w:r>
              <w:rPr>
                <w:rFonts w:ascii="Times New Roman"/>
                <w:b w:val="false"/>
                <w:i w:val="false"/>
                <w:color w:val="000000"/>
                <w:sz w:val="20"/>
              </w:rPr>
              <w:t>
</w:t>
            </w:r>
            <w:r>
              <w:rPr>
                <w:rFonts w:ascii="Times New Roman"/>
                <w:b w:val="false"/>
                <w:i w:val="false"/>
                <w:color w:val="000000"/>
                <w:sz w:val="20"/>
              </w:rPr>
              <w:t xml:space="preserve">Классификация природных ресурсов Р. Оуэна. Формы нарушения природного равновесия. Основные законы по охране биоресурсов; источники загрязнения природных источников; </w:t>
            </w:r>
            <w:r>
              <w:rPr>
                <w:rFonts w:ascii="Times New Roman"/>
                <w:b w:val="false"/>
                <w:i w:val="false"/>
                <w:color w:val="000000"/>
                <w:sz w:val="20"/>
                <w:u w:val="single"/>
              </w:rPr>
              <w:t>Закон</w:t>
            </w:r>
            <w:r>
              <w:rPr>
                <w:rFonts w:ascii="Times New Roman"/>
                <w:b w:val="false"/>
                <w:i w:val="false"/>
                <w:color w:val="000000"/>
                <w:sz w:val="20"/>
              </w:rPr>
              <w:t xml:space="preserve"> Республики Казахстан «Об особо охраняемых природных территориях».; ограничения на пользование объектами животного мира Урало-Каспийского бассейна; экономические основы платежей для природопользователей; Правила рыболовства в водоемах Республики Казахстан; ответственность за нарушения; мероприятия по восстановлению биоресурсов в естественных водоемах</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законодательные акты и нормы международного права, регулирующие хозяйственную деятельность на водоемах, промысел гидробионтов, порядок определения ущерба наносимого водным биоресурсам и принципы его компенсации; задачи и структура органов рыбоохраны, права и обязанности инспектора рыбоохраны.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Соблюдать Правила рыболовства на тонях; Организовать рациональный промысел с выполнением требований рыбоохранного законодательства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 5</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Хранение и переработка гидробионтов </w:t>
            </w:r>
            <w:r>
              <w:br/>
            </w:r>
            <w:r>
              <w:rPr>
                <w:rFonts w:ascii="Times New Roman"/>
                <w:b w:val="false"/>
                <w:i w:val="false"/>
                <w:color w:val="000000"/>
                <w:sz w:val="20"/>
              </w:rPr>
              <w:t>
</w:t>
            </w:r>
            <w:r>
              <w:rPr>
                <w:rFonts w:ascii="Times New Roman"/>
                <w:b w:val="false"/>
                <w:i w:val="false"/>
                <w:color w:val="000000"/>
                <w:sz w:val="20"/>
              </w:rPr>
              <w:t>Технологические свойства гидробионтов и их технологические особенности. Методы транспортировки и сохранения качества сырья, Теоретические основы посола, производства соленой продукции, пресервов, икорной продукции. Сушка, вяление, копчение. Тепловая обработка, фасовка и укупоривание. Тара и тарные материалы. Кормовые продукты. Технология переработки и консервации жиров</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Технологических свойств гидробионтов и их пищевые качества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Выбирать способы технологической обработки сырья и получения выгодного ассортимента готовой продукции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5</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устройства и управления маломерными судами.</w:t>
            </w:r>
            <w:r>
              <w:br/>
            </w:r>
            <w:r>
              <w:rPr>
                <w:rFonts w:ascii="Times New Roman"/>
                <w:b w:val="false"/>
                <w:i w:val="false"/>
                <w:color w:val="000000"/>
                <w:sz w:val="20"/>
              </w:rPr>
              <w:t>
</w:t>
            </w:r>
            <w:r>
              <w:rPr>
                <w:rFonts w:ascii="Times New Roman"/>
                <w:b w:val="false"/>
                <w:i w:val="false"/>
                <w:color w:val="000000"/>
                <w:sz w:val="20"/>
              </w:rPr>
              <w:t>Устройство и техническая эксплуатация маломерного судна, типы современных конструкций. Судовые устройства. Рулевые, швартовые, буксирные работы и их проведение. Рангоут, такелаж, правила их проведения. Управление маломерным судном при плавании в узкостях. Судовые средства сигнализации и связи.</w:t>
            </w:r>
            <w:r>
              <w:br/>
            </w:r>
            <w:r>
              <w:rPr>
                <w:rFonts w:ascii="Times New Roman"/>
                <w:b w:val="false"/>
                <w:i w:val="false"/>
                <w:color w:val="000000"/>
                <w:sz w:val="20"/>
              </w:rPr>
              <w:t>
</w:t>
            </w:r>
            <w:r>
              <w:rPr>
                <w:rFonts w:ascii="Times New Roman"/>
                <w:b w:val="false"/>
                <w:i w:val="false"/>
                <w:color w:val="000000"/>
                <w:sz w:val="20"/>
              </w:rPr>
              <w:t>Правила подбора экипажа правовое обеспечение безопасности. Правила проведения ремонта и укомплектации.</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конструкцию маломерного судна, мореходные качества, проектирование, постройку и технический надзор., правила работы на приморской территории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классифицировать маломерные суда по внешнему виду, выполнять мелкий ремонт элементов промысловых и палубных механизмов, судовых систем, насосов.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3.3.13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морского и рыболовного права</w:t>
            </w:r>
            <w:r>
              <w:br/>
            </w:r>
            <w:r>
              <w:rPr>
                <w:rFonts w:ascii="Times New Roman"/>
                <w:b w:val="false"/>
                <w:i w:val="false"/>
                <w:color w:val="000000"/>
                <w:sz w:val="20"/>
              </w:rPr>
              <w:t>
</w:t>
            </w:r>
            <w:r>
              <w:rPr>
                <w:rFonts w:ascii="Times New Roman"/>
                <w:b w:val="false"/>
                <w:i w:val="false"/>
                <w:color w:val="000000"/>
                <w:sz w:val="20"/>
              </w:rPr>
              <w:t>Правовые вопросы управления и планирования рыбного хозяйства; морское судно; экипаж морского судна; правовое обеспечение безопасности мореплавания и ведения промысла; международно-правовой режим морских пространств; международно-правовое регулирование промысла живых ресурсов Мирового океана; правовая охрана морей от загрязнения; правовой режим научных исследований в Каспийском море; защита прав и интересов флота рыбной промышленности за рубежом; правовое регулирование перевозки грузов на судах флота рыбной промышленности; договор лизинга судна; агентирование морских судов; морская буксировка; морское страхование; спасение и оказание помощи на море; правовое регулирование подъема затонувших судов.</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конструкцию корпуса судна, мореходные качества, проектирование, постройку и технический надзор за судами флота рыбной промышленности; конструкцию и назначение судовых перекрытий и отдельных элементов корпуса судна; значение, устройство общесудовых систем, промысловых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классифицировать суда по внешнему виду, выполнять мелкий ремонт элементов промысловых и палубных механизмов, судовых систем, насосов.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 xml:space="preserve">ПК 3.3.14.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Характеристика предприятий и организаций по профилю.</w:t>
            </w:r>
            <w:r>
              <w:br/>
            </w:r>
            <w:r>
              <w:rPr>
                <w:rFonts w:ascii="Times New Roman"/>
                <w:b w:val="false"/>
                <w:i w:val="false"/>
                <w:color w:val="000000"/>
                <w:sz w:val="20"/>
              </w:rPr>
              <w:t>
</w:t>
            </w:r>
            <w:r>
              <w:rPr>
                <w:rFonts w:ascii="Times New Roman"/>
                <w:b w:val="false"/>
                <w:i w:val="false"/>
                <w:color w:val="000000"/>
                <w:sz w:val="20"/>
              </w:rPr>
              <w:t>Понятие о разграничении отраслей рыбного хозяйства, ознакомление с технологией выращивания рыб и последующей переработкой рыбной продукции.</w:t>
            </w:r>
            <w:r>
              <w:br/>
            </w:r>
            <w:r>
              <w:rPr>
                <w:rFonts w:ascii="Times New Roman"/>
                <w:b w:val="false"/>
                <w:i w:val="false"/>
                <w:color w:val="000000"/>
                <w:sz w:val="20"/>
              </w:rPr>
              <w:t>
</w:t>
            </w:r>
            <w:r>
              <w:rPr>
                <w:rFonts w:ascii="Times New Roman"/>
                <w:b w:val="false"/>
                <w:i w:val="false"/>
                <w:color w:val="000000"/>
                <w:sz w:val="20"/>
              </w:rPr>
              <w:t>Образцы выполнения практических, курсовых и дипломных работ.</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Определить место рыбной отрасли в реализации продовольственной программы РК.</w:t>
            </w:r>
            <w:r>
              <w:br/>
            </w:r>
            <w:r>
              <w:rPr>
                <w:rFonts w:ascii="Times New Roman"/>
                <w:b w:val="false"/>
                <w:i w:val="false"/>
                <w:color w:val="000000"/>
                <w:sz w:val="20"/>
              </w:rPr>
              <w:t>
</w:t>
            </w:r>
            <w:r>
              <w:rPr>
                <w:rFonts w:ascii="Times New Roman"/>
                <w:b w:val="false"/>
                <w:i w:val="false"/>
                <w:color w:val="000000"/>
                <w:sz w:val="20"/>
              </w:rPr>
              <w:t>Определить</w:t>
            </w:r>
            <w:r>
              <w:br/>
            </w:r>
            <w:r>
              <w:rPr>
                <w:rFonts w:ascii="Times New Roman"/>
                <w:b w:val="false"/>
                <w:i w:val="false"/>
                <w:color w:val="000000"/>
                <w:sz w:val="20"/>
              </w:rPr>
              <w:t>
</w:t>
            </w:r>
            <w:r>
              <w:rPr>
                <w:rFonts w:ascii="Times New Roman"/>
                <w:b w:val="false"/>
                <w:i w:val="false"/>
                <w:color w:val="000000"/>
                <w:sz w:val="20"/>
              </w:rPr>
              <w:t>Профессиональную направленность;</w:t>
            </w:r>
            <w:r>
              <w:br/>
            </w:r>
            <w:r>
              <w:rPr>
                <w:rFonts w:ascii="Times New Roman"/>
                <w:b w:val="false"/>
                <w:i w:val="false"/>
                <w:color w:val="000000"/>
                <w:sz w:val="20"/>
              </w:rPr>
              <w:t>
</w:t>
            </w:r>
            <w:r>
              <w:rPr>
                <w:rFonts w:ascii="Times New Roman"/>
                <w:b w:val="false"/>
                <w:i w:val="false"/>
                <w:color w:val="000000"/>
                <w:sz w:val="20"/>
              </w:rPr>
              <w:t>Структуру всех направлений производства;</w:t>
            </w:r>
            <w:r>
              <w:br/>
            </w:r>
            <w:r>
              <w:rPr>
                <w:rFonts w:ascii="Times New Roman"/>
                <w:b w:val="false"/>
                <w:i w:val="false"/>
                <w:color w:val="000000"/>
                <w:sz w:val="20"/>
              </w:rPr>
              <w:t>
</w:t>
            </w:r>
            <w:r>
              <w:rPr>
                <w:rFonts w:ascii="Times New Roman"/>
                <w:b w:val="false"/>
                <w:i w:val="false"/>
                <w:color w:val="000000"/>
                <w:sz w:val="20"/>
              </w:rPr>
              <w:t>Основные производственные процессы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Разграничивать полномочия и разделение труда по отдельным отраслям рыбного хозяйства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Научиться применять полученные теоретические знания, приобрести практические навыки и умения будущей профессии.</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Методики сбора и консервирования ихтиологических материалов. особенности осетровых, карповых, окуневых и других рыб. Определение плодовитость рыб, пол, стадии зрелости, возраст рыб по чешуе и костям. Значение растений и зоопланктона. Промерить глубины в водоеме; измерять скорость течения поплавка и гидрометрической вертушки; определить расходы воды в водотоке.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Определять виды водной растительности и оформлять гербарий водных растений; определять виды фито и зоопланктона; представителей, численность и биомассу бентоса.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3.3.2.; ПК 3.3.3.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Совершенствовать умения и навыки по специальности; приобрести совокупные технологические умения, навыки, организационные способности. Закрепить знания полученные при изучении специальных дисциплин; ознакомиться с предприятиями и его производственной деятельности, охране труда на производстве;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Биотехнические процессы рыбоводного завода; приемы вязания, сшивания, ремонта сетеснастного полотна, посадку накатов. Устройство и правила эксплуатации основных орудий промышленного рыболовства и технические средства аквакультуры, стадии зрелости производителей рыб, требования основных Правил любительского и промышленного рыболовства, промысловую меру основных промысловых рыб</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эксплуатации инкубационных аппаратов, разведения кормовых объектов использования законных средств лова рыбы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3.3.5.; ПК 3.3.6.; </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Приобрести организаторские умения. Систематизировать знания. Совершенствовать умения по специальности. Накопить опыт практической работы. Самостоятельно применять полученные профессиональные знания по специальности. Организовывать безопасные условия труда.</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оформлять документацию на обслуживание проводить инструктаж на рабочем месте оформлять и закрывать наряды на выполнение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проведения основных производственных процессов по воспроизводству, контроля за соблюдением основных правил рыболовства и разработке по их усовершенствованию.</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3.3.4.; ПК 3.3.5.</w:t>
            </w:r>
          </w:p>
        </w:tc>
      </w:tr>
    </w:tbl>
    <w:bookmarkStart w:name="z381" w:id="293"/>
    <w:p>
      <w:pPr>
        <w:spacing w:after="0"/>
        <w:ind w:left="0"/>
        <w:jc w:val="both"/>
      </w:pPr>
      <w:r>
        <w:rPr>
          <w:rFonts w:ascii="Times New Roman"/>
          <w:b w:val="false"/>
          <w:i w:val="false"/>
          <w:color w:val="000000"/>
          <w:sz w:val="28"/>
        </w:rPr>
        <w:t>
      Примечание: Таблица 1. Базовые компетенции</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1162"/>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разнообразные средства устной и письменной коммуникации на казахском и других языках для решения задач в конкретных жизненных ситуациях</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Строить коммуникацию в группе с людьми, стоящими на различных позициях, представителями других культур, для получения общего результата, разрешения конфликтных ситуаций и проблем на своем рабочем месте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Строить цели своей деятельности, определять условия, необходимые для ее реализации, планировать и организовывать процесс ее достижения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рефлексию и самооценку, оценку своей деятельности и ее результатов</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специалистов более высокой квалификации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Обрабатывать информацию, применяя логические операции и современные информационно-коммуникационные технологии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режим работы и умения научно организовывать свое рабочее место</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в течении всей жизни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Определять проблему в различных ситуациях, Умениях анализировать, принимать ответственное решение, оценивать последствия своего решения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Принимать решения на основе критически осмысленной информации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Отбирать технологии, адекватные поставленной задаче, четко следовать технологии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12 </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 находить, анализировать, производить отбор, преобразовывать, сохранять, интерпретировать информацию, в том числе при помощи современных информационно-коммуникационных технологий</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13 </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на работе нормативно-правовые акты закона о труде, правила и нормы охраны труда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использовать контрольно-измерительную аппаратуру и соответствующее оборудование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Участвовать в разработке и внедрении новых методов технологий производства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методы расчета экономической эффективности внедрения более прогрессивной технологии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Принимать участие в разработке несложных проектов и схем, обеспечивая их соответствие техническим заданиям, действующим стандартам и нормативным документам</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вести учет, отчетность и порядок ведения учета и составления отчетности</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настройку, наладку, регулировку и проверку оборудования систем на объектах, следить за исправным состоянием</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20</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Следить за чистотой производственного цеха, за сохранностью и надлежащим состоянием имущества и оборудования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постоянный контроль за расходом и подсчет состоянием воды в бассейнах и садках</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22</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эмбрионального развития икры и темпом роста личинок. Ведет учет личинок, предличинок и заполняет соответствующие журналы по заготовке производителей</w:t>
            </w:r>
          </w:p>
        </w:tc>
      </w:tr>
    </w:tbl>
    <w:bookmarkStart w:name="z382" w:id="294"/>
    <w:p>
      <w:pPr>
        <w:spacing w:after="0"/>
        <w:ind w:left="0"/>
        <w:jc w:val="both"/>
      </w:pPr>
      <w:r>
        <w:rPr>
          <w:rFonts w:ascii="Times New Roman"/>
          <w:b w:val="false"/>
          <w:i w:val="false"/>
          <w:color w:val="000000"/>
          <w:sz w:val="28"/>
        </w:rPr>
        <w:t>
Таблица 2. Профессиональные компетенции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724"/>
        <w:gridCol w:w="9950"/>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ТиПО</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компетенции (ПК)</w:t>
            </w: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150501 2 Рыбовод</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Использовать законодательные и иные нормативные правовые акты.</w:t>
            </w:r>
            <w:r>
              <w:br/>
            </w:r>
            <w:r>
              <w:rPr>
                <w:rFonts w:ascii="Times New Roman"/>
                <w:b w:val="false"/>
                <w:i w:val="false"/>
                <w:color w:val="000000"/>
                <w:sz w:val="20"/>
              </w:rPr>
              <w:t>
</w:t>
            </w:r>
            <w:r>
              <w:rPr>
                <w:rFonts w:ascii="Times New Roman"/>
                <w:b w:val="false"/>
                <w:i w:val="false"/>
                <w:color w:val="000000"/>
                <w:sz w:val="20"/>
              </w:rPr>
              <w:t>ПК 2.1.2. Применять полученные знания для решения конкретных экспериментальных и практических задач</w:t>
            </w:r>
            <w:r>
              <w:br/>
            </w:r>
            <w:r>
              <w:rPr>
                <w:rFonts w:ascii="Times New Roman"/>
                <w:b w:val="false"/>
                <w:i w:val="false"/>
                <w:color w:val="000000"/>
                <w:sz w:val="20"/>
              </w:rPr>
              <w:t>
</w:t>
            </w:r>
            <w:r>
              <w:rPr>
                <w:rFonts w:ascii="Times New Roman"/>
                <w:b w:val="false"/>
                <w:i w:val="false"/>
                <w:color w:val="000000"/>
                <w:sz w:val="20"/>
              </w:rPr>
              <w:t>ПК 2.1.3. Проводить производственную, научно-исследовательскую работу.</w:t>
            </w:r>
            <w:r>
              <w:br/>
            </w:r>
            <w:r>
              <w:rPr>
                <w:rFonts w:ascii="Times New Roman"/>
                <w:b w:val="false"/>
                <w:i w:val="false"/>
                <w:color w:val="000000"/>
                <w:sz w:val="20"/>
              </w:rPr>
              <w:t>
</w:t>
            </w:r>
            <w:r>
              <w:rPr>
                <w:rFonts w:ascii="Times New Roman"/>
                <w:b w:val="false"/>
                <w:i w:val="false"/>
                <w:color w:val="000000"/>
                <w:sz w:val="20"/>
              </w:rPr>
              <w:t>ПК 2.1.4. Определять практическую значимость популяций промысловых видов рыб</w:t>
            </w:r>
            <w:r>
              <w:br/>
            </w:r>
            <w:r>
              <w:rPr>
                <w:rFonts w:ascii="Times New Roman"/>
                <w:b w:val="false"/>
                <w:i w:val="false"/>
                <w:color w:val="000000"/>
                <w:sz w:val="20"/>
              </w:rPr>
              <w:t>
</w:t>
            </w:r>
            <w:r>
              <w:rPr>
                <w:rFonts w:ascii="Times New Roman"/>
                <w:b w:val="false"/>
                <w:i w:val="false"/>
                <w:color w:val="000000"/>
                <w:sz w:val="20"/>
              </w:rPr>
              <w:t>ПК 2.1.5. Рассчитывать сырьевые запасы</w:t>
            </w:r>
            <w:r>
              <w:br/>
            </w:r>
            <w:r>
              <w:rPr>
                <w:rFonts w:ascii="Times New Roman"/>
                <w:b w:val="false"/>
                <w:i w:val="false"/>
                <w:color w:val="000000"/>
                <w:sz w:val="20"/>
              </w:rPr>
              <w:t>
</w:t>
            </w:r>
            <w:r>
              <w:rPr>
                <w:rFonts w:ascii="Times New Roman"/>
                <w:b w:val="false"/>
                <w:i w:val="false"/>
                <w:color w:val="000000"/>
                <w:sz w:val="20"/>
              </w:rPr>
              <w:t>ПК 2.1.6. Производить промышленный лов рыбы, мелиоративные работы по спасению молоди</w:t>
            </w:r>
            <w:r>
              <w:br/>
            </w:r>
            <w:r>
              <w:rPr>
                <w:rFonts w:ascii="Times New Roman"/>
                <w:b w:val="false"/>
                <w:i w:val="false"/>
                <w:color w:val="000000"/>
                <w:sz w:val="20"/>
              </w:rPr>
              <w:t>
</w:t>
            </w:r>
            <w:r>
              <w:rPr>
                <w:rFonts w:ascii="Times New Roman"/>
                <w:b w:val="false"/>
                <w:i w:val="false"/>
                <w:color w:val="000000"/>
                <w:sz w:val="20"/>
              </w:rPr>
              <w:t>ПК 2.1.7. Проводить операции по отбору, отсадке, транспортировке и содержанию производителей ценных видов рыб</w:t>
            </w:r>
            <w:r>
              <w:br/>
            </w:r>
            <w:r>
              <w:rPr>
                <w:rFonts w:ascii="Times New Roman"/>
                <w:b w:val="false"/>
                <w:i w:val="false"/>
                <w:color w:val="000000"/>
                <w:sz w:val="20"/>
              </w:rPr>
              <w:t>
</w:t>
            </w:r>
            <w:r>
              <w:rPr>
                <w:rFonts w:ascii="Times New Roman"/>
                <w:b w:val="false"/>
                <w:i w:val="false"/>
                <w:color w:val="000000"/>
                <w:sz w:val="20"/>
              </w:rPr>
              <w:t>ПК 2.1.8. Использовать программы автоматизированной обработки экономической информации</w:t>
            </w:r>
            <w:r>
              <w:br/>
            </w:r>
            <w:r>
              <w:rPr>
                <w:rFonts w:ascii="Times New Roman"/>
                <w:b w:val="false"/>
                <w:i w:val="false"/>
                <w:color w:val="000000"/>
                <w:sz w:val="20"/>
              </w:rPr>
              <w:t>
</w:t>
            </w:r>
            <w:r>
              <w:rPr>
                <w:rFonts w:ascii="Times New Roman"/>
                <w:b w:val="false"/>
                <w:i w:val="false"/>
                <w:color w:val="000000"/>
                <w:sz w:val="20"/>
              </w:rPr>
              <w:t>ПК 2.1.9. Составлять отчетные калькуляции себестоимости продукции</w:t>
            </w:r>
            <w:r>
              <w:br/>
            </w:r>
            <w:r>
              <w:rPr>
                <w:rFonts w:ascii="Times New Roman"/>
                <w:b w:val="false"/>
                <w:i w:val="false"/>
                <w:color w:val="000000"/>
                <w:sz w:val="20"/>
              </w:rPr>
              <w:t>
</w:t>
            </w:r>
            <w:r>
              <w:rPr>
                <w:rFonts w:ascii="Times New Roman"/>
                <w:b w:val="false"/>
                <w:i w:val="false"/>
                <w:color w:val="000000"/>
                <w:sz w:val="20"/>
              </w:rPr>
              <w:t>ПК 2.1.10. Соблюдать законодательство о труде Республики Казахстан</w:t>
            </w:r>
          </w:p>
        </w:tc>
      </w:tr>
      <w:tr>
        <w:trPr>
          <w:trHeight w:val="2415"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150502 2 Рыбак</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Использовать методы управления поведением рыбы</w:t>
            </w:r>
            <w:r>
              <w:br/>
            </w:r>
            <w:r>
              <w:rPr>
                <w:rFonts w:ascii="Times New Roman"/>
                <w:b w:val="false"/>
                <w:i w:val="false"/>
                <w:color w:val="000000"/>
                <w:sz w:val="20"/>
              </w:rPr>
              <w:t>
</w:t>
            </w:r>
            <w:r>
              <w:rPr>
                <w:rFonts w:ascii="Times New Roman"/>
                <w:b w:val="false"/>
                <w:i w:val="false"/>
                <w:color w:val="000000"/>
                <w:sz w:val="20"/>
              </w:rPr>
              <w:t xml:space="preserve">ПК 2.2.2 Проводить совершенствование и использование разновидностей орудий промышленного рыболовства </w:t>
            </w:r>
            <w:r>
              <w:br/>
            </w:r>
            <w:r>
              <w:rPr>
                <w:rFonts w:ascii="Times New Roman"/>
                <w:b w:val="false"/>
                <w:i w:val="false"/>
                <w:color w:val="000000"/>
                <w:sz w:val="20"/>
              </w:rPr>
              <w:t>
</w:t>
            </w:r>
            <w:r>
              <w:rPr>
                <w:rFonts w:ascii="Times New Roman"/>
                <w:b w:val="false"/>
                <w:i w:val="false"/>
                <w:color w:val="000000"/>
                <w:sz w:val="20"/>
              </w:rPr>
              <w:t>ПК 2.2.3 Уметь использовать рыбопромысловые судовые механизмы, их эксплуатацию и ремонт</w:t>
            </w:r>
            <w:r>
              <w:br/>
            </w:r>
            <w:r>
              <w:rPr>
                <w:rFonts w:ascii="Times New Roman"/>
                <w:b w:val="false"/>
                <w:i w:val="false"/>
                <w:color w:val="000000"/>
                <w:sz w:val="20"/>
              </w:rPr>
              <w:t>
</w:t>
            </w:r>
            <w:r>
              <w:rPr>
                <w:rFonts w:ascii="Times New Roman"/>
                <w:b w:val="false"/>
                <w:i w:val="false"/>
                <w:color w:val="000000"/>
                <w:sz w:val="20"/>
              </w:rPr>
              <w:t>ПК 2.2.4 Оценивать параметры и техническое состояние орудий промышленного рыболовства</w:t>
            </w:r>
            <w:r>
              <w:br/>
            </w:r>
            <w:r>
              <w:rPr>
                <w:rFonts w:ascii="Times New Roman"/>
                <w:b w:val="false"/>
                <w:i w:val="false"/>
                <w:color w:val="000000"/>
                <w:sz w:val="20"/>
              </w:rPr>
              <w:t>
</w:t>
            </w:r>
            <w:r>
              <w:rPr>
                <w:rFonts w:ascii="Times New Roman"/>
                <w:b w:val="false"/>
                <w:i w:val="false"/>
                <w:color w:val="000000"/>
                <w:sz w:val="20"/>
              </w:rPr>
              <w:t>ПК 2.2.5 Проводить расчет расхода сетематериалов с использованием посадочных коэффициентов.</w:t>
            </w:r>
            <w:r>
              <w:br/>
            </w:r>
            <w:r>
              <w:rPr>
                <w:rFonts w:ascii="Times New Roman"/>
                <w:b w:val="false"/>
                <w:i w:val="false"/>
                <w:color w:val="000000"/>
                <w:sz w:val="20"/>
              </w:rPr>
              <w:t>
</w:t>
            </w:r>
            <w:r>
              <w:rPr>
                <w:rFonts w:ascii="Times New Roman"/>
                <w:b w:val="false"/>
                <w:i w:val="false"/>
                <w:color w:val="000000"/>
                <w:sz w:val="20"/>
              </w:rPr>
              <w:t>ПК 2.2.5 Проводить кройку и ремонт сетеснастных материалов</w:t>
            </w:r>
            <w:r>
              <w:br/>
            </w:r>
            <w:r>
              <w:rPr>
                <w:rFonts w:ascii="Times New Roman"/>
                <w:b w:val="false"/>
                <w:i w:val="false"/>
                <w:color w:val="000000"/>
                <w:sz w:val="20"/>
              </w:rPr>
              <w:t>
</w:t>
            </w:r>
            <w:r>
              <w:rPr>
                <w:rFonts w:ascii="Times New Roman"/>
                <w:b w:val="false"/>
                <w:i w:val="false"/>
                <w:color w:val="000000"/>
                <w:sz w:val="20"/>
              </w:rPr>
              <w:t>ПК 2.2.6 Обеспечивать своевременный уход и соответствующее хранение орудий лова</w:t>
            </w:r>
            <w:r>
              <w:br/>
            </w:r>
            <w:r>
              <w:rPr>
                <w:rFonts w:ascii="Times New Roman"/>
                <w:b w:val="false"/>
                <w:i w:val="false"/>
                <w:color w:val="000000"/>
                <w:sz w:val="20"/>
              </w:rPr>
              <w:t>
</w:t>
            </w:r>
            <w:r>
              <w:rPr>
                <w:rFonts w:ascii="Times New Roman"/>
                <w:b w:val="false"/>
                <w:i w:val="false"/>
                <w:color w:val="000000"/>
                <w:sz w:val="20"/>
              </w:rPr>
              <w:t>ПК 2.2.7 Уметь использовать средства маломерного флота</w:t>
            </w:r>
            <w:r>
              <w:br/>
            </w:r>
            <w:r>
              <w:rPr>
                <w:rFonts w:ascii="Times New Roman"/>
                <w:b w:val="false"/>
                <w:i w:val="false"/>
                <w:color w:val="000000"/>
                <w:sz w:val="20"/>
              </w:rPr>
              <w:t>
</w:t>
            </w:r>
            <w:r>
              <w:rPr>
                <w:rFonts w:ascii="Times New Roman"/>
                <w:b w:val="false"/>
                <w:i w:val="false"/>
                <w:color w:val="000000"/>
                <w:sz w:val="20"/>
              </w:rPr>
              <w:t>ПК 2.2.7 Устанавливать ставные сети, вентеря, ставные морские и кошельковые невода, эрлифты и рыбонасосы для отлова пресноводных и морских рыб.</w:t>
            </w: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150503 3 Техник</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Знать состояние используемого водоема и состав его биоресурсов</w:t>
            </w:r>
            <w:r>
              <w:br/>
            </w:r>
            <w:r>
              <w:rPr>
                <w:rFonts w:ascii="Times New Roman"/>
                <w:b w:val="false"/>
                <w:i w:val="false"/>
                <w:color w:val="000000"/>
                <w:sz w:val="20"/>
              </w:rPr>
              <w:t>
</w:t>
            </w:r>
            <w:r>
              <w:rPr>
                <w:rFonts w:ascii="Times New Roman"/>
                <w:b w:val="false"/>
                <w:i w:val="false"/>
                <w:color w:val="000000"/>
                <w:sz w:val="20"/>
              </w:rPr>
              <w:t>ПК 3.3.2. Знать и соблюдать Правила промышленного рыболовства, методы и приемы их применения</w:t>
            </w:r>
            <w:r>
              <w:br/>
            </w:r>
            <w:r>
              <w:rPr>
                <w:rFonts w:ascii="Times New Roman"/>
                <w:b w:val="false"/>
                <w:i w:val="false"/>
                <w:color w:val="000000"/>
                <w:sz w:val="20"/>
              </w:rPr>
              <w:t>
</w:t>
            </w:r>
            <w:r>
              <w:rPr>
                <w:rFonts w:ascii="Times New Roman"/>
                <w:b w:val="false"/>
                <w:i w:val="false"/>
                <w:color w:val="000000"/>
                <w:sz w:val="20"/>
              </w:rPr>
              <w:t>ПК 3.3.3. Знать пищевую ценность сырья, правила его переработки, хранения и выработки широкого ассортимента пищевой продукции</w:t>
            </w:r>
            <w:r>
              <w:br/>
            </w:r>
            <w:r>
              <w:rPr>
                <w:rFonts w:ascii="Times New Roman"/>
                <w:b w:val="false"/>
                <w:i w:val="false"/>
                <w:color w:val="000000"/>
                <w:sz w:val="20"/>
              </w:rPr>
              <w:t>
</w:t>
            </w:r>
            <w:r>
              <w:rPr>
                <w:rFonts w:ascii="Times New Roman"/>
                <w:b w:val="false"/>
                <w:i w:val="false"/>
                <w:color w:val="000000"/>
                <w:sz w:val="20"/>
              </w:rPr>
              <w:t>ПК 3.3.4. Знать состояние запасов и роль искусственного воспроизводства биоресурсов.</w:t>
            </w:r>
            <w:r>
              <w:br/>
            </w:r>
            <w:r>
              <w:rPr>
                <w:rFonts w:ascii="Times New Roman"/>
                <w:b w:val="false"/>
                <w:i w:val="false"/>
                <w:color w:val="000000"/>
                <w:sz w:val="20"/>
              </w:rPr>
              <w:t>
</w:t>
            </w:r>
            <w:r>
              <w:rPr>
                <w:rFonts w:ascii="Times New Roman"/>
                <w:b w:val="false"/>
                <w:i w:val="false"/>
                <w:color w:val="000000"/>
                <w:sz w:val="20"/>
              </w:rPr>
              <w:t>ПК 3.3.5. Проектировать и проводить рыбохозяйственные мероприятия</w:t>
            </w:r>
            <w:r>
              <w:br/>
            </w:r>
            <w:r>
              <w:rPr>
                <w:rFonts w:ascii="Times New Roman"/>
                <w:b w:val="false"/>
                <w:i w:val="false"/>
                <w:color w:val="000000"/>
                <w:sz w:val="20"/>
              </w:rPr>
              <w:t>
</w:t>
            </w:r>
            <w:r>
              <w:rPr>
                <w:rFonts w:ascii="Times New Roman"/>
                <w:b w:val="false"/>
                <w:i w:val="false"/>
                <w:color w:val="000000"/>
                <w:sz w:val="20"/>
              </w:rPr>
              <w:t>ПК 3.3.6. Участвовать в спасении молоди их отшнурованных водоемов</w:t>
            </w:r>
            <w:r>
              <w:br/>
            </w:r>
            <w:r>
              <w:rPr>
                <w:rFonts w:ascii="Times New Roman"/>
                <w:b w:val="false"/>
                <w:i w:val="false"/>
                <w:color w:val="000000"/>
                <w:sz w:val="20"/>
              </w:rPr>
              <w:t>
</w:t>
            </w:r>
            <w:r>
              <w:rPr>
                <w:rFonts w:ascii="Times New Roman"/>
                <w:b w:val="false"/>
                <w:i w:val="false"/>
                <w:color w:val="000000"/>
                <w:sz w:val="20"/>
              </w:rPr>
              <w:t>ПК 3.3.7. Участвовать в бонитировке естественных водоемов для повышения их рыбопродуктивности</w:t>
            </w:r>
            <w:r>
              <w:br/>
            </w:r>
            <w:r>
              <w:rPr>
                <w:rFonts w:ascii="Times New Roman"/>
                <w:b w:val="false"/>
                <w:i w:val="false"/>
                <w:color w:val="000000"/>
                <w:sz w:val="20"/>
              </w:rPr>
              <w:t>
</w:t>
            </w:r>
            <w:r>
              <w:rPr>
                <w:rFonts w:ascii="Times New Roman"/>
                <w:b w:val="false"/>
                <w:i w:val="false"/>
                <w:color w:val="000000"/>
                <w:sz w:val="20"/>
              </w:rPr>
              <w:t>ПК 3.3.8. Использовать программы автоматизированной обработки экономической информации</w:t>
            </w:r>
            <w:r>
              <w:br/>
            </w:r>
            <w:r>
              <w:rPr>
                <w:rFonts w:ascii="Times New Roman"/>
                <w:b w:val="false"/>
                <w:i w:val="false"/>
                <w:color w:val="000000"/>
                <w:sz w:val="20"/>
              </w:rPr>
              <w:t>
</w:t>
            </w:r>
            <w:r>
              <w:rPr>
                <w:rFonts w:ascii="Times New Roman"/>
                <w:b w:val="false"/>
                <w:i w:val="false"/>
                <w:color w:val="000000"/>
                <w:sz w:val="20"/>
              </w:rPr>
              <w:t>ПК 3.3.9. Применять полученные знания для решения конкретных экспериментальных и практических задач</w:t>
            </w:r>
            <w:r>
              <w:br/>
            </w:r>
            <w:r>
              <w:rPr>
                <w:rFonts w:ascii="Times New Roman"/>
                <w:b w:val="false"/>
                <w:i w:val="false"/>
                <w:color w:val="000000"/>
                <w:sz w:val="20"/>
              </w:rPr>
              <w:t>
</w:t>
            </w:r>
            <w:r>
              <w:rPr>
                <w:rFonts w:ascii="Times New Roman"/>
                <w:b w:val="false"/>
                <w:i w:val="false"/>
                <w:color w:val="000000"/>
                <w:sz w:val="20"/>
              </w:rPr>
              <w:t>ПК 3.3.10. Использовать законодательные и иные нормативные правовые акты.</w:t>
            </w:r>
            <w:r>
              <w:br/>
            </w:r>
            <w:r>
              <w:rPr>
                <w:rFonts w:ascii="Times New Roman"/>
                <w:b w:val="false"/>
                <w:i w:val="false"/>
                <w:color w:val="000000"/>
                <w:sz w:val="20"/>
              </w:rPr>
              <w:t>
</w:t>
            </w:r>
            <w:r>
              <w:rPr>
                <w:rFonts w:ascii="Times New Roman"/>
                <w:b w:val="false"/>
                <w:i w:val="false"/>
                <w:color w:val="000000"/>
                <w:sz w:val="20"/>
              </w:rPr>
              <w:t>ПК 3.3.11. Составлять отчетные калькуляции себестоимости продукции</w:t>
            </w:r>
            <w:r>
              <w:br/>
            </w:r>
            <w:r>
              <w:rPr>
                <w:rFonts w:ascii="Times New Roman"/>
                <w:b w:val="false"/>
                <w:i w:val="false"/>
                <w:color w:val="000000"/>
                <w:sz w:val="20"/>
              </w:rPr>
              <w:t>
</w:t>
            </w:r>
            <w:r>
              <w:rPr>
                <w:rFonts w:ascii="Times New Roman"/>
                <w:b w:val="false"/>
                <w:i w:val="false"/>
                <w:color w:val="000000"/>
                <w:sz w:val="20"/>
              </w:rPr>
              <w:t>ПК 3.3.12. Проводить производственную, научно-исследовательскую работу.</w:t>
            </w:r>
            <w:r>
              <w:br/>
            </w:r>
            <w:r>
              <w:rPr>
                <w:rFonts w:ascii="Times New Roman"/>
                <w:b w:val="false"/>
                <w:i w:val="false"/>
                <w:color w:val="000000"/>
                <w:sz w:val="20"/>
              </w:rPr>
              <w:t>
</w:t>
            </w:r>
            <w:r>
              <w:rPr>
                <w:rFonts w:ascii="Times New Roman"/>
                <w:b w:val="false"/>
                <w:i w:val="false"/>
                <w:color w:val="000000"/>
                <w:sz w:val="20"/>
              </w:rPr>
              <w:t>ПК 3.3.13. Уметь использовать средства маломерного флота</w:t>
            </w:r>
            <w:r>
              <w:br/>
            </w:r>
            <w:r>
              <w:rPr>
                <w:rFonts w:ascii="Times New Roman"/>
                <w:b w:val="false"/>
                <w:i w:val="false"/>
                <w:color w:val="000000"/>
                <w:sz w:val="20"/>
              </w:rPr>
              <w:t>
</w:t>
            </w:r>
            <w:r>
              <w:rPr>
                <w:rFonts w:ascii="Times New Roman"/>
                <w:b w:val="false"/>
                <w:i w:val="false"/>
                <w:color w:val="000000"/>
                <w:sz w:val="20"/>
              </w:rPr>
              <w:t>ПК 3.3.14. Соблюдать законодательство о труде Республики Казахстан.</w:t>
            </w:r>
          </w:p>
        </w:tc>
      </w:tr>
      <w:tr>
        <w:trPr>
          <w:trHeight w:val="3045"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150504 3 Техник-рыбовод</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Знать биологические основы повышения продуктивности водоемов</w:t>
            </w:r>
            <w:r>
              <w:br/>
            </w:r>
            <w:r>
              <w:rPr>
                <w:rFonts w:ascii="Times New Roman"/>
                <w:b w:val="false"/>
                <w:i w:val="false"/>
                <w:color w:val="000000"/>
                <w:sz w:val="20"/>
              </w:rPr>
              <w:t>
</w:t>
            </w:r>
            <w:r>
              <w:rPr>
                <w:rFonts w:ascii="Times New Roman"/>
                <w:b w:val="false"/>
                <w:i w:val="false"/>
                <w:color w:val="000000"/>
                <w:sz w:val="20"/>
              </w:rPr>
              <w:t>ПК 3.4.2. Знать достижения рыбохозяйственной науки и практики в области акклиматизации и переселения гидробионтов, достижения, направления и методы племенной работы в разведении биоресурсов.</w:t>
            </w:r>
            <w:r>
              <w:br/>
            </w:r>
            <w:r>
              <w:rPr>
                <w:rFonts w:ascii="Times New Roman"/>
                <w:b w:val="false"/>
                <w:i w:val="false"/>
                <w:color w:val="000000"/>
                <w:sz w:val="20"/>
              </w:rPr>
              <w:t>
</w:t>
            </w:r>
            <w:r>
              <w:rPr>
                <w:rFonts w:ascii="Times New Roman"/>
                <w:b w:val="false"/>
                <w:i w:val="false"/>
                <w:color w:val="000000"/>
                <w:sz w:val="20"/>
              </w:rPr>
              <w:t>ПК 3.4.3. Использовать средства автоматизации и механизации промышленного рыбоводства</w:t>
            </w:r>
            <w:r>
              <w:br/>
            </w:r>
            <w:r>
              <w:rPr>
                <w:rFonts w:ascii="Times New Roman"/>
                <w:b w:val="false"/>
                <w:i w:val="false"/>
                <w:color w:val="000000"/>
                <w:sz w:val="20"/>
              </w:rPr>
              <w:t>
</w:t>
            </w:r>
            <w:r>
              <w:rPr>
                <w:rFonts w:ascii="Times New Roman"/>
                <w:b w:val="false"/>
                <w:i w:val="false"/>
                <w:color w:val="000000"/>
                <w:sz w:val="20"/>
              </w:rPr>
              <w:t>ПК 3.4.4. Владеть технологиями разведения и выращивания молоди ценных промысловых видов рыб</w:t>
            </w:r>
            <w:r>
              <w:br/>
            </w:r>
            <w:r>
              <w:rPr>
                <w:rFonts w:ascii="Times New Roman"/>
                <w:b w:val="false"/>
                <w:i w:val="false"/>
                <w:color w:val="000000"/>
                <w:sz w:val="20"/>
              </w:rPr>
              <w:t>
</w:t>
            </w:r>
            <w:r>
              <w:rPr>
                <w:rFonts w:ascii="Times New Roman"/>
                <w:b w:val="false"/>
                <w:i w:val="false"/>
                <w:color w:val="000000"/>
                <w:sz w:val="20"/>
              </w:rPr>
              <w:t>ПК 3.4.5. Использовать технологические особенности выращивания товарной рыбы в теплых водах ТЭС, приморских лиманах и садках</w:t>
            </w:r>
            <w:r>
              <w:br/>
            </w:r>
            <w:r>
              <w:rPr>
                <w:rFonts w:ascii="Times New Roman"/>
                <w:b w:val="false"/>
                <w:i w:val="false"/>
                <w:color w:val="000000"/>
                <w:sz w:val="20"/>
              </w:rPr>
              <w:t>
</w:t>
            </w:r>
            <w:r>
              <w:rPr>
                <w:rFonts w:ascii="Times New Roman"/>
                <w:b w:val="false"/>
                <w:i w:val="false"/>
                <w:color w:val="000000"/>
                <w:sz w:val="20"/>
              </w:rPr>
              <w:t>ПК 3.4.6. Владеть способами отлова, выдерживания и физиологического стимулирования состояния производителей ценных видов рыб</w:t>
            </w:r>
            <w:r>
              <w:br/>
            </w:r>
            <w:r>
              <w:rPr>
                <w:rFonts w:ascii="Times New Roman"/>
                <w:b w:val="false"/>
                <w:i w:val="false"/>
                <w:color w:val="000000"/>
                <w:sz w:val="20"/>
              </w:rPr>
              <w:t>
</w:t>
            </w:r>
            <w:r>
              <w:rPr>
                <w:rFonts w:ascii="Times New Roman"/>
                <w:b w:val="false"/>
                <w:i w:val="false"/>
                <w:color w:val="000000"/>
                <w:sz w:val="20"/>
              </w:rPr>
              <w:t>ПК 3.4.7. Разбираться в динамике численности стада рыб и рационального управления промыслом</w:t>
            </w:r>
            <w:r>
              <w:br/>
            </w:r>
            <w:r>
              <w:rPr>
                <w:rFonts w:ascii="Times New Roman"/>
                <w:b w:val="false"/>
                <w:i w:val="false"/>
                <w:color w:val="000000"/>
                <w:sz w:val="20"/>
              </w:rPr>
              <w:t>
</w:t>
            </w:r>
            <w:r>
              <w:rPr>
                <w:rFonts w:ascii="Times New Roman"/>
                <w:b w:val="false"/>
                <w:i w:val="false"/>
                <w:color w:val="000000"/>
                <w:sz w:val="20"/>
              </w:rPr>
              <w:t>ПК 3.4.8. Использовать законодательные и иные нормативные правовые акты.</w:t>
            </w:r>
            <w:r>
              <w:br/>
            </w:r>
            <w:r>
              <w:rPr>
                <w:rFonts w:ascii="Times New Roman"/>
                <w:b w:val="false"/>
                <w:i w:val="false"/>
                <w:color w:val="000000"/>
                <w:sz w:val="20"/>
              </w:rPr>
              <w:t>
</w:t>
            </w:r>
            <w:r>
              <w:rPr>
                <w:rFonts w:ascii="Times New Roman"/>
                <w:b w:val="false"/>
                <w:i w:val="false"/>
                <w:color w:val="000000"/>
                <w:sz w:val="20"/>
              </w:rPr>
              <w:t>ПК 3.4.9. Проводить производственную, научно-исследовательскую работу.</w:t>
            </w:r>
            <w:r>
              <w:br/>
            </w:r>
            <w:r>
              <w:rPr>
                <w:rFonts w:ascii="Times New Roman"/>
                <w:b w:val="false"/>
                <w:i w:val="false"/>
                <w:color w:val="000000"/>
                <w:sz w:val="20"/>
              </w:rPr>
              <w:t>
</w:t>
            </w:r>
            <w:r>
              <w:rPr>
                <w:rFonts w:ascii="Times New Roman"/>
                <w:b w:val="false"/>
                <w:i w:val="false"/>
                <w:color w:val="000000"/>
                <w:sz w:val="20"/>
              </w:rPr>
              <w:t>ПК 3.4.10. Составлять отчетные калькуляции себестоимости продукции.</w:t>
            </w:r>
          </w:p>
        </w:tc>
      </w:tr>
    </w:tbl>
    <w:bookmarkStart w:name="z383" w:id="295"/>
    <w:p>
      <w:pPr>
        <w:spacing w:after="0"/>
        <w:ind w:left="0"/>
        <w:jc w:val="both"/>
      </w:pPr>
      <w:r>
        <w:rPr>
          <w:rFonts w:ascii="Times New Roman"/>
          <w:b w:val="false"/>
          <w:i w:val="false"/>
          <w:color w:val="000000"/>
          <w:sz w:val="28"/>
        </w:rPr>
        <w:t xml:space="preserve">
Приложение 316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95"/>
    <w:bookmarkStart w:name="z384" w:id="29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96"/>
    <w:bookmarkStart w:name="z385" w:id="29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1510000 - 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151001 2 – Слесарь – ремонтник</w:t>
      </w:r>
      <w:r>
        <w:br/>
      </w:r>
      <w:r>
        <w:rPr>
          <w:rFonts w:ascii="Times New Roman"/>
          <w:b w:val="false"/>
          <w:i w:val="false"/>
          <w:color w:val="000000"/>
          <w:sz w:val="28"/>
        </w:rPr>
        <w:t>
               151002 2 – Оператор животноводческих комплексов и</w:t>
      </w:r>
      <w:r>
        <w:br/>
      </w:r>
      <w:r>
        <w:rPr>
          <w:rFonts w:ascii="Times New Roman"/>
          <w:b w:val="false"/>
          <w:i w:val="false"/>
          <w:color w:val="000000"/>
          <w:sz w:val="28"/>
        </w:rPr>
        <w:t>
               механизированных ферм</w:t>
      </w:r>
    </w:p>
    <w:bookmarkEnd w:id="297"/>
    <w:bookmarkStart w:name="z388" w:id="29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298"/>
    <w:bookmarkStart w:name="z389" w:id="29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3007"/>
        <w:gridCol w:w="1550"/>
        <w:gridCol w:w="1677"/>
        <w:gridCol w:w="1421"/>
        <w:gridCol w:w="1171"/>
        <w:gridCol w:w="1330"/>
        <w:gridCol w:w="1572"/>
        <w:gridCol w:w="508"/>
        <w:gridCol w:w="374"/>
        <w:gridCol w:w="441"/>
      </w:tblGrid>
      <w:tr>
        <w:trPr>
          <w:trHeight w:val="18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151001 2 Слесарь-ремонтник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151002 2 – Оператор животноводческих комплексов и механизированных ферм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зоотехники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производственных процессов в животноводстве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Зоогигиена с основами ветеринарии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Кормопроизводство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животноводческих комплексов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15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0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300"/>
    <w:bookmarkStart w:name="z391" w:id="301"/>
    <w:p>
      <w:pPr>
        <w:spacing w:after="0"/>
        <w:ind w:left="0"/>
        <w:jc w:val="both"/>
      </w:pPr>
      <w:r>
        <w:rPr>
          <w:rFonts w:ascii="Times New Roman"/>
          <w:b w:val="false"/>
          <w:i w:val="false"/>
          <w:color w:val="000000"/>
          <w:sz w:val="28"/>
        </w:rPr>
        <w:t xml:space="preserve">
Приложение 317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01"/>
    <w:bookmarkStart w:name="z392" w:id="30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02"/>
    <w:bookmarkStart w:name="z393" w:id="30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w:t>
      </w:r>
      <w:r>
        <w:br/>
      </w:r>
      <w:r>
        <w:rPr>
          <w:rFonts w:ascii="Times New Roman"/>
          <w:b w:val="false"/>
          <w:i w:val="false"/>
          <w:color w:val="000000"/>
          <w:sz w:val="28"/>
        </w:rPr>
        <w:t>
ветеринария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1510000- 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151001 2 – Слесарь – ремонтник</w:t>
      </w:r>
      <w:r>
        <w:br/>
      </w:r>
      <w:r>
        <w:rPr>
          <w:rFonts w:ascii="Times New Roman"/>
          <w:b w:val="false"/>
          <w:i w:val="false"/>
          <w:color w:val="000000"/>
          <w:sz w:val="28"/>
        </w:rPr>
        <w:t>
               151002 2 – Оператор животноводческих комплексов и</w:t>
      </w:r>
      <w:r>
        <w:br/>
      </w:r>
      <w:r>
        <w:rPr>
          <w:rFonts w:ascii="Times New Roman"/>
          <w:b w:val="false"/>
          <w:i w:val="false"/>
          <w:color w:val="000000"/>
          <w:sz w:val="28"/>
        </w:rPr>
        <w:t>
               механизированных ферм</w:t>
      </w:r>
    </w:p>
    <w:bookmarkEnd w:id="303"/>
    <w:bookmarkStart w:name="z396" w:id="304"/>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304"/>
    <w:bookmarkStart w:name="z397" w:id="305"/>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3744"/>
        <w:gridCol w:w="577"/>
        <w:gridCol w:w="466"/>
        <w:gridCol w:w="846"/>
        <w:gridCol w:w="866"/>
        <w:gridCol w:w="759"/>
        <w:gridCol w:w="892"/>
        <w:gridCol w:w="1098"/>
        <w:gridCol w:w="906"/>
        <w:gridCol w:w="1569"/>
      </w:tblGrid>
      <w:tr>
        <w:trPr>
          <w:trHeight w:val="18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7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конструкционных материалов и материаловедение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техника безопасности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151001 2 – Слесарь – ремонтник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Сельскохозяйственные машины и оборудование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машин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Слесарно-ремонтное дело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151002 2 – Оператор животноводческих комплексов и механизированных ферм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зоотехнии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Механизация и автоматизация производственных процессов в животноводстве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Зоогигиена с основами ветеринарии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Кормопроизводство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животноводческих комплексов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с работодателей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 с работодателей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10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30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306"/>
    <w:bookmarkStart w:name="z399" w:id="307"/>
    <w:p>
      <w:pPr>
        <w:spacing w:after="0"/>
        <w:ind w:left="0"/>
        <w:jc w:val="both"/>
      </w:pPr>
      <w:r>
        <w:rPr>
          <w:rFonts w:ascii="Times New Roman"/>
          <w:b w:val="false"/>
          <w:i w:val="false"/>
          <w:color w:val="000000"/>
          <w:sz w:val="28"/>
        </w:rPr>
        <w:t xml:space="preserve">
Приложение 318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07"/>
    <w:bookmarkStart w:name="z400" w:id="30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08"/>
    <w:bookmarkStart w:name="z401" w:id="309"/>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w:t>
      </w:r>
      <w:r>
        <w:br/>
      </w:r>
      <w:r>
        <w:rPr>
          <w:rFonts w:ascii="Times New Roman"/>
          <w:b w:val="false"/>
          <w:i w:val="false"/>
          <w:color w:val="000000"/>
          <w:sz w:val="28"/>
        </w:rPr>
        <w:t>
ветеринария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1510000 - 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151003 3 – Техник по механизации трудоемких процессов</w:t>
      </w:r>
      <w:r>
        <w:br/>
      </w:r>
      <w:r>
        <w:rPr>
          <w:rFonts w:ascii="Times New Roman"/>
          <w:b w:val="false"/>
          <w:i w:val="false"/>
          <w:color w:val="000000"/>
          <w:sz w:val="28"/>
        </w:rPr>
        <w:t>
               151004 3 - Техник-механик</w:t>
      </w:r>
    </w:p>
    <w:bookmarkEnd w:id="309"/>
    <w:bookmarkStart w:name="z404" w:id="310"/>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6 месяцев</w:t>
      </w:r>
      <w:r>
        <w:br/>
      </w:r>
      <w:r>
        <w:rPr>
          <w:rFonts w:ascii="Times New Roman"/>
          <w:b w:val="false"/>
          <w:i w:val="false"/>
          <w:color w:val="000000"/>
          <w:sz w:val="28"/>
        </w:rPr>
        <w:t>
                              на базе: общего среднего образования</w:t>
      </w:r>
    </w:p>
    <w:bookmarkEnd w:id="310"/>
    <w:bookmarkStart w:name="z405" w:id="311"/>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982"/>
        <w:gridCol w:w="813"/>
        <w:gridCol w:w="542"/>
        <w:gridCol w:w="1220"/>
        <w:gridCol w:w="949"/>
        <w:gridCol w:w="663"/>
        <w:gridCol w:w="1356"/>
        <w:gridCol w:w="1220"/>
        <w:gridCol w:w="949"/>
        <w:gridCol w:w="1358"/>
      </w:tblGrid>
      <w:tr>
        <w:trPr>
          <w:trHeight w:val="18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и применение электрической энергии в сельском хозяйстве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конструкционных материалов и материаловедение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Взаимозаменяемость, стандартизация и технические измерения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теплотехники и гидравлики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Топливосмазочные материалы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Аграрное право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и основы программирования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агрономии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животноводства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сельского хозяйства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151003 3 - Техник по механизации трудоемких процессов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менеджмента, маркетинга и организация агробизнеса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машин и оборудования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работ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151004 3 – Техник-механик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менеджмента, маркетинга и организация агробизнеса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машин и оборудования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текущий ремонт машин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1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31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312"/>
    <w:bookmarkStart w:name="z407" w:id="313"/>
    <w:p>
      <w:pPr>
        <w:spacing w:after="0"/>
        <w:ind w:left="0"/>
        <w:jc w:val="both"/>
      </w:pPr>
      <w:r>
        <w:rPr>
          <w:rFonts w:ascii="Times New Roman"/>
          <w:b w:val="false"/>
          <w:i w:val="false"/>
          <w:color w:val="000000"/>
          <w:sz w:val="28"/>
        </w:rPr>
        <w:t xml:space="preserve">
Приложение 319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13"/>
    <w:bookmarkStart w:name="z408" w:id="31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14"/>
    <w:bookmarkStart w:name="z409" w:id="31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1510000- 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151003 3 – Техник по механизации трудоемких процессов</w:t>
      </w:r>
      <w:r>
        <w:br/>
      </w:r>
      <w:r>
        <w:rPr>
          <w:rFonts w:ascii="Times New Roman"/>
          <w:b w:val="false"/>
          <w:i w:val="false"/>
          <w:color w:val="000000"/>
          <w:sz w:val="28"/>
        </w:rPr>
        <w:t>
               151004 3- Техник-механик</w:t>
      </w:r>
    </w:p>
    <w:bookmarkEnd w:id="315"/>
    <w:bookmarkStart w:name="z412" w:id="31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6 месяцев</w:t>
      </w:r>
      <w:r>
        <w:br/>
      </w:r>
      <w:r>
        <w:rPr>
          <w:rFonts w:ascii="Times New Roman"/>
          <w:b w:val="false"/>
          <w:i w:val="false"/>
          <w:color w:val="000000"/>
          <w:sz w:val="28"/>
        </w:rPr>
        <w:t>
                            на базе: основного среднего образования</w:t>
      </w:r>
    </w:p>
    <w:bookmarkEnd w:id="316"/>
    <w:bookmarkStart w:name="z413" w:id="317"/>
    <w:p>
      <w:pPr>
        <w:spacing w:after="0"/>
        <w:ind w:left="0"/>
        <w:jc w:val="both"/>
      </w:pPr>
      <w:r>
        <w:rPr>
          <w:rFonts w:ascii="Times New Roman"/>
          <w:b w:val="false"/>
          <w:i w:val="false"/>
          <w:color w:val="000000"/>
          <w:sz w:val="28"/>
        </w:rPr>
        <w:t>
</w:t>
      </w:r>
      <w:r>
        <w:rPr>
          <w:rFonts w:ascii="Times New Roman"/>
          <w:b/>
          <w:i w:val="false"/>
          <w:color w:val="000000"/>
          <w:sz w:val="28"/>
        </w:rPr>
        <w:t>      3.4.1 План учебного процесса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2696"/>
        <w:gridCol w:w="769"/>
        <w:gridCol w:w="635"/>
        <w:gridCol w:w="1119"/>
        <w:gridCol w:w="870"/>
        <w:gridCol w:w="816"/>
        <w:gridCol w:w="1415"/>
        <w:gridCol w:w="1415"/>
        <w:gridCol w:w="943"/>
        <w:gridCol w:w="1295"/>
      </w:tblGrid>
      <w:tr>
        <w:trPr>
          <w:trHeight w:val="18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2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социологии и политологии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и применение электрической энергии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конструкционных материалов и материаловедение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Взаимозаменяемость, стандартизация и технические измерения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теплотехники и гидравлики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Топливосмазочные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Аграрное право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с основами программирования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агрономии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животноводства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сельского хозяйства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151003 3 - техник по механизации трудоемких процессов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менеджмента, маркетинга и организация агробизнеса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1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машин и оборудования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механизированных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151004 3 – техник – механик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и автомобили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менеджмента, маркетинга и организация агробизнеса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7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машин и оборудования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текущий ремонт машин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тракторам и автомобилям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сельскохозяйственным машинам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ремонту машин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1.8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 механизированных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практика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1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xml:space="preserve">
- Распределение по семестрам изменяется в зависимости от специфики специальности, региональных особенностей и другие. </w:t>
      </w:r>
    </w:p>
    <w:bookmarkEnd w:id="318"/>
    <w:bookmarkStart w:name="z415" w:id="319"/>
    <w:p>
      <w:pPr>
        <w:spacing w:after="0"/>
        <w:ind w:left="0"/>
        <w:jc w:val="both"/>
      </w:pPr>
      <w:r>
        <w:rPr>
          <w:rFonts w:ascii="Times New Roman"/>
          <w:b w:val="false"/>
          <w:i w:val="false"/>
          <w:color w:val="000000"/>
          <w:sz w:val="28"/>
        </w:rPr>
        <w:t xml:space="preserve">
Приложение 320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19"/>
    <w:bookmarkStart w:name="z416" w:id="320"/>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 по</w:t>
      </w:r>
      <w:r>
        <w:br/>
      </w:r>
      <w:r>
        <w:rPr>
          <w:rFonts w:ascii="Times New Roman"/>
          <w:b w:val="false"/>
          <w:i w:val="false"/>
          <w:color w:val="000000"/>
          <w:sz w:val="28"/>
        </w:rPr>
        <w:t>
</w:t>
      </w:r>
      <w:r>
        <w:rPr>
          <w:rFonts w:ascii="Times New Roman"/>
          <w:b/>
          <w:i w:val="false"/>
          <w:color w:val="000000"/>
          <w:sz w:val="28"/>
        </w:rPr>
        <w:t>специальности: 1510000- Механизация сельского хозяйства</w:t>
      </w:r>
    </w:p>
    <w:bookmarkEnd w:id="320"/>
    <w:bookmarkStart w:name="z417" w:id="32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r>
        <w:br/>
      </w:r>
      <w:r>
        <w:rPr>
          <w:rFonts w:ascii="Times New Roman"/>
          <w:b w:val="false"/>
          <w:i w:val="false"/>
          <w:color w:val="000000"/>
          <w:sz w:val="28"/>
        </w:rPr>
        <w:t>
151001 2 – Слесарь – ремонтник</w:t>
      </w:r>
      <w:r>
        <w:br/>
      </w:r>
      <w:r>
        <w:rPr>
          <w:rFonts w:ascii="Times New Roman"/>
          <w:b w:val="false"/>
          <w:i w:val="false"/>
          <w:color w:val="000000"/>
          <w:sz w:val="28"/>
        </w:rPr>
        <w:t>
151002 2 – Оператор животноводческих комплексов и механизированных</w:t>
      </w:r>
      <w:r>
        <w:br/>
      </w:r>
      <w:r>
        <w:rPr>
          <w:rFonts w:ascii="Times New Roman"/>
          <w:b w:val="false"/>
          <w:i w:val="false"/>
          <w:color w:val="000000"/>
          <w:sz w:val="28"/>
        </w:rPr>
        <w:t>
ферм</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84"/>
        <w:gridCol w:w="5904"/>
        <w:gridCol w:w="1620"/>
      </w:tblGrid>
      <w:tr>
        <w:trPr>
          <w:trHeight w:val="14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государственного, русского языка и владение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грамотного использования профессиональной лексики; применения знания казахского и русского языков в своей профессиональной деятельности.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лексико-грамматического материала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и переводить (со словарем) тексты профессиональной направленности, использовать грамматический минимум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1-5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 древности.</w:t>
            </w:r>
            <w:r>
              <w:br/>
            </w:r>
            <w:r>
              <w:rPr>
                <w:rFonts w:ascii="Times New Roman"/>
                <w:b w:val="false"/>
                <w:i w:val="false"/>
                <w:color w:val="000000"/>
                <w:sz w:val="20"/>
              </w:rPr>
              <w:t>
</w:t>
            </w:r>
            <w:r>
              <w:rPr>
                <w:rFonts w:ascii="Times New Roman"/>
                <w:b w:val="false"/>
                <w:i w:val="false"/>
                <w:color w:val="000000"/>
                <w:sz w:val="20"/>
              </w:rPr>
              <w:t xml:space="preserve">Казахстан в эпоху каменного века. Бронзовый век на территории Казахстана. </w:t>
            </w:r>
            <w:r>
              <w:br/>
            </w:r>
            <w:r>
              <w:rPr>
                <w:rFonts w:ascii="Times New Roman"/>
                <w:b w:val="false"/>
                <w:i w:val="false"/>
                <w:color w:val="000000"/>
                <w:sz w:val="20"/>
              </w:rPr>
              <w:t>
</w:t>
            </w:r>
            <w:r>
              <w:rPr>
                <w:rFonts w:ascii="Times New Roman"/>
                <w:b w:val="false"/>
                <w:i w:val="false"/>
                <w:color w:val="000000"/>
                <w:sz w:val="20"/>
              </w:rPr>
              <w:t xml:space="preserve">Союзы племен и ранние государства на территории Казахстана. Казахстан в средневековье. </w:t>
            </w:r>
            <w:r>
              <w:br/>
            </w:r>
            <w:r>
              <w:rPr>
                <w:rFonts w:ascii="Times New Roman"/>
                <w:b w:val="false"/>
                <w:i w:val="false"/>
                <w:color w:val="000000"/>
                <w:sz w:val="20"/>
              </w:rPr>
              <w:t>
</w:t>
            </w:r>
            <w:r>
              <w:rPr>
                <w:rFonts w:ascii="Times New Roman"/>
                <w:b w:val="false"/>
                <w:i w:val="false"/>
                <w:color w:val="000000"/>
                <w:sz w:val="20"/>
              </w:rPr>
              <w:t>Государства раннего и развитого средневековья Великий Шелковый путь на территории Казахстана</w:t>
            </w:r>
            <w:r>
              <w:br/>
            </w:r>
            <w:r>
              <w:rPr>
                <w:rFonts w:ascii="Times New Roman"/>
                <w:b w:val="false"/>
                <w:i w:val="false"/>
                <w:color w:val="000000"/>
                <w:sz w:val="20"/>
              </w:rPr>
              <w:t>
</w:t>
            </w:r>
            <w:r>
              <w:rPr>
                <w:rFonts w:ascii="Times New Roman"/>
                <w:b w:val="false"/>
                <w:i w:val="false"/>
                <w:color w:val="000000"/>
                <w:sz w:val="20"/>
              </w:rPr>
              <w:t>Казахстан в монгольскую эпоху. Средневековые государства в 14-15 вв.</w:t>
            </w:r>
            <w:r>
              <w:br/>
            </w:r>
            <w:r>
              <w:rPr>
                <w:rFonts w:ascii="Times New Roman"/>
                <w:b w:val="false"/>
                <w:i w:val="false"/>
                <w:color w:val="000000"/>
                <w:sz w:val="20"/>
              </w:rPr>
              <w:t>
</w:t>
            </w:r>
            <w:r>
              <w:rPr>
                <w:rFonts w:ascii="Times New Roman"/>
                <w:b w:val="false"/>
                <w:i w:val="false"/>
                <w:color w:val="000000"/>
                <w:sz w:val="20"/>
              </w:rPr>
              <w:t xml:space="preserve">Казахское ханство в 15-17 вв. Казахстан в составе Российской империи. </w:t>
            </w:r>
            <w:r>
              <w:br/>
            </w:r>
            <w:r>
              <w:rPr>
                <w:rFonts w:ascii="Times New Roman"/>
                <w:b w:val="false"/>
                <w:i w:val="false"/>
                <w:color w:val="000000"/>
                <w:sz w:val="20"/>
              </w:rPr>
              <w:t>
</w:t>
            </w:r>
            <w:r>
              <w:rPr>
                <w:rFonts w:ascii="Times New Roman"/>
                <w:b w:val="false"/>
                <w:i w:val="false"/>
                <w:color w:val="000000"/>
                <w:sz w:val="20"/>
              </w:rPr>
              <w:t>Присоединение Казахстана к России: вхождение, завоевание, колонизация.</w:t>
            </w:r>
            <w:r>
              <w:br/>
            </w:r>
            <w:r>
              <w:rPr>
                <w:rFonts w:ascii="Times New Roman"/>
                <w:b w:val="false"/>
                <w:i w:val="false"/>
                <w:color w:val="000000"/>
                <w:sz w:val="20"/>
              </w:rPr>
              <w:t>
</w:t>
            </w:r>
            <w:r>
              <w:rPr>
                <w:rFonts w:ascii="Times New Roman"/>
                <w:b w:val="false"/>
                <w:i w:val="false"/>
                <w:color w:val="000000"/>
                <w:sz w:val="20"/>
              </w:rPr>
              <w:t>Социально – экономическое развитие казахского общества в 18 – сер 19 вв.</w:t>
            </w:r>
            <w:r>
              <w:br/>
            </w:r>
            <w:r>
              <w:rPr>
                <w:rFonts w:ascii="Times New Roman"/>
                <w:b w:val="false"/>
                <w:i w:val="false"/>
                <w:color w:val="000000"/>
                <w:sz w:val="20"/>
              </w:rPr>
              <w:t>
</w:t>
            </w:r>
            <w:r>
              <w:rPr>
                <w:rFonts w:ascii="Times New Roman"/>
                <w:b w:val="false"/>
                <w:i w:val="false"/>
                <w:color w:val="000000"/>
                <w:sz w:val="20"/>
              </w:rPr>
              <w:t xml:space="preserve">Народно – освободительная борьба в период присоединения Казахстана к России. Социально – экономическое развитие Казахстана во второй половине 19 в. </w:t>
            </w:r>
            <w:r>
              <w:br/>
            </w:r>
            <w:r>
              <w:rPr>
                <w:rFonts w:ascii="Times New Roman"/>
                <w:b w:val="false"/>
                <w:i w:val="false"/>
                <w:color w:val="000000"/>
                <w:sz w:val="20"/>
              </w:rPr>
              <w:t>
</w:t>
            </w:r>
            <w:r>
              <w:rPr>
                <w:rFonts w:ascii="Times New Roman"/>
                <w:b w:val="false"/>
                <w:i w:val="false"/>
                <w:color w:val="000000"/>
                <w:sz w:val="20"/>
              </w:rPr>
              <w:t xml:space="preserve">Казахстан в 20 веке. Казахстан в условиях тоталитарной системы. Казахстан в период гражданского противостояния. Казахстан в период становления тоталитарной системы. </w:t>
            </w:r>
            <w:r>
              <w:br/>
            </w:r>
            <w:r>
              <w:rPr>
                <w:rFonts w:ascii="Times New Roman"/>
                <w:b w:val="false"/>
                <w:i w:val="false"/>
                <w:color w:val="000000"/>
                <w:sz w:val="20"/>
              </w:rPr>
              <w:t>
</w:t>
            </w:r>
            <w:r>
              <w:rPr>
                <w:rFonts w:ascii="Times New Roman"/>
                <w:b w:val="false"/>
                <w:i w:val="false"/>
                <w:color w:val="000000"/>
                <w:sz w:val="20"/>
              </w:rPr>
              <w:t>Казахстан в период ВОВ (1941-1945 гг). Казахстан в послевоенные годы. Казахстан в 70-80 гг. Независимый Казахстан. Казахстан – суверенное, независимое государство. Переход к рыночной экономике. Внешняя и внутренняя политика Казахстана. Социально – демографические процессы в Казахстане. Стратегическая программа «Казахстан – 2030»</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геополитическое и экономическое значение Казахстана в мировом обществе;</w:t>
            </w:r>
            <w:r>
              <w:br/>
            </w:r>
            <w:r>
              <w:rPr>
                <w:rFonts w:ascii="Times New Roman"/>
                <w:b w:val="false"/>
                <w:i w:val="false"/>
                <w:color w:val="000000"/>
                <w:sz w:val="20"/>
              </w:rPr>
              <w:t>
</w:t>
            </w:r>
            <w:r>
              <w:rPr>
                <w:rFonts w:ascii="Times New Roman"/>
                <w:b w:val="false"/>
                <w:i w:val="false"/>
                <w:color w:val="000000"/>
                <w:sz w:val="20"/>
              </w:rPr>
              <w:t>- государственные символы и важные события РК;</w:t>
            </w:r>
            <w:r>
              <w:br/>
            </w:r>
            <w:r>
              <w:rPr>
                <w:rFonts w:ascii="Times New Roman"/>
                <w:b w:val="false"/>
                <w:i w:val="false"/>
                <w:color w:val="000000"/>
                <w:sz w:val="20"/>
              </w:rPr>
              <w:t>
</w:t>
            </w:r>
            <w:r>
              <w:rPr>
                <w:rFonts w:ascii="Times New Roman"/>
                <w:b w:val="false"/>
                <w:i w:val="false"/>
                <w:color w:val="000000"/>
                <w:sz w:val="20"/>
              </w:rPr>
              <w:t>- государственное строение и институты РК и их функции;</w:t>
            </w:r>
            <w:r>
              <w:br/>
            </w:r>
            <w:r>
              <w:rPr>
                <w:rFonts w:ascii="Times New Roman"/>
                <w:b w:val="false"/>
                <w:i w:val="false"/>
                <w:color w:val="000000"/>
                <w:sz w:val="20"/>
              </w:rPr>
              <w:t>
</w:t>
            </w:r>
            <w:r>
              <w:rPr>
                <w:rFonts w:ascii="Times New Roman"/>
                <w:b w:val="false"/>
                <w:i w:val="false"/>
                <w:color w:val="000000"/>
                <w:sz w:val="20"/>
              </w:rPr>
              <w:t>- основные правила исторического времени и пространства;</w:t>
            </w:r>
            <w:r>
              <w:br/>
            </w:r>
            <w:r>
              <w:rPr>
                <w:rFonts w:ascii="Times New Roman"/>
                <w:b w:val="false"/>
                <w:i w:val="false"/>
                <w:color w:val="000000"/>
                <w:sz w:val="20"/>
              </w:rPr>
              <w:t>
</w:t>
            </w:r>
            <w:r>
              <w:rPr>
                <w:rFonts w:ascii="Times New Roman"/>
                <w:b w:val="false"/>
                <w:i w:val="false"/>
                <w:color w:val="000000"/>
                <w:sz w:val="20"/>
              </w:rPr>
              <w:t>- даты исторических событий;</w:t>
            </w:r>
            <w:r>
              <w:br/>
            </w:r>
            <w:r>
              <w:rPr>
                <w:rFonts w:ascii="Times New Roman"/>
                <w:b w:val="false"/>
                <w:i w:val="false"/>
                <w:color w:val="000000"/>
                <w:sz w:val="20"/>
              </w:rPr>
              <w:t>
</w:t>
            </w:r>
            <w:r>
              <w:rPr>
                <w:rFonts w:ascii="Times New Roman"/>
                <w:b w:val="false"/>
                <w:i w:val="false"/>
                <w:color w:val="000000"/>
                <w:sz w:val="20"/>
              </w:rPr>
              <w:t>- историческую топографию;</w:t>
            </w:r>
            <w:r>
              <w:br/>
            </w:r>
            <w:r>
              <w:rPr>
                <w:rFonts w:ascii="Times New Roman"/>
                <w:b w:val="false"/>
                <w:i w:val="false"/>
                <w:color w:val="000000"/>
                <w:sz w:val="20"/>
              </w:rPr>
              <w:t>
</w:t>
            </w:r>
            <w:r>
              <w:rPr>
                <w:rFonts w:ascii="Times New Roman"/>
                <w:b w:val="false"/>
                <w:i w:val="false"/>
                <w:color w:val="000000"/>
                <w:sz w:val="20"/>
              </w:rPr>
              <w:t>- суть исторических терминов;</w:t>
            </w:r>
            <w:r>
              <w:br/>
            </w:r>
            <w:r>
              <w:rPr>
                <w:rFonts w:ascii="Times New Roman"/>
                <w:b w:val="false"/>
                <w:i w:val="false"/>
                <w:color w:val="000000"/>
                <w:sz w:val="20"/>
              </w:rPr>
              <w:t>
</w:t>
            </w:r>
            <w:r>
              <w:rPr>
                <w:rFonts w:ascii="Times New Roman"/>
                <w:b w:val="false"/>
                <w:i w:val="false"/>
                <w:color w:val="000000"/>
                <w:sz w:val="20"/>
              </w:rPr>
              <w:t>- хронологические рамки исторических событий;</w:t>
            </w:r>
            <w:r>
              <w:br/>
            </w:r>
            <w:r>
              <w:rPr>
                <w:rFonts w:ascii="Times New Roman"/>
                <w:b w:val="false"/>
                <w:i w:val="false"/>
                <w:color w:val="000000"/>
                <w:sz w:val="20"/>
              </w:rPr>
              <w:t>
</w:t>
            </w:r>
            <w:r>
              <w:rPr>
                <w:rFonts w:ascii="Times New Roman"/>
                <w:b w:val="false"/>
                <w:i w:val="false"/>
                <w:color w:val="000000"/>
                <w:sz w:val="20"/>
              </w:rPr>
              <w:t>- политико-экономическое, социальное и культурные развитие Казахстана в разные периоды истории;</w:t>
            </w:r>
            <w:r>
              <w:br/>
            </w:r>
            <w:r>
              <w:rPr>
                <w:rFonts w:ascii="Times New Roman"/>
                <w:b w:val="false"/>
                <w:i w:val="false"/>
                <w:color w:val="000000"/>
                <w:sz w:val="20"/>
              </w:rPr>
              <w:t>
</w:t>
            </w:r>
            <w:r>
              <w:rPr>
                <w:rFonts w:ascii="Times New Roman"/>
                <w:b w:val="false"/>
                <w:i w:val="false"/>
                <w:color w:val="000000"/>
                <w:sz w:val="20"/>
              </w:rPr>
              <w:t>- основные направления внешней и внутренней политики;</w:t>
            </w:r>
            <w:r>
              <w:br/>
            </w:r>
            <w:r>
              <w:rPr>
                <w:rFonts w:ascii="Times New Roman"/>
                <w:b w:val="false"/>
                <w:i w:val="false"/>
                <w:color w:val="000000"/>
                <w:sz w:val="20"/>
              </w:rPr>
              <w:t>
</w:t>
            </w:r>
            <w:r>
              <w:rPr>
                <w:rFonts w:ascii="Times New Roman"/>
                <w:b w:val="false"/>
                <w:i w:val="false"/>
                <w:color w:val="000000"/>
                <w:sz w:val="20"/>
              </w:rPr>
              <w:t>- причины крупных исторических событий и их результаты;</w:t>
            </w:r>
            <w:r>
              <w:br/>
            </w:r>
            <w:r>
              <w:rPr>
                <w:rFonts w:ascii="Times New Roman"/>
                <w:b w:val="false"/>
                <w:i w:val="false"/>
                <w:color w:val="000000"/>
                <w:sz w:val="20"/>
              </w:rPr>
              <w:t>
</w:t>
            </w:r>
            <w:r>
              <w:rPr>
                <w:rFonts w:ascii="Times New Roman"/>
                <w:b w:val="false"/>
                <w:i w:val="false"/>
                <w:color w:val="000000"/>
                <w:sz w:val="20"/>
              </w:rPr>
              <w:t>- глобальные проблемы и пути их решения;</w:t>
            </w:r>
            <w:r>
              <w:br/>
            </w:r>
            <w:r>
              <w:rPr>
                <w:rFonts w:ascii="Times New Roman"/>
                <w:b w:val="false"/>
                <w:i w:val="false"/>
                <w:color w:val="000000"/>
                <w:sz w:val="20"/>
              </w:rPr>
              <w:t>
</w:t>
            </w:r>
            <w:r>
              <w:rPr>
                <w:rFonts w:ascii="Times New Roman"/>
                <w:b w:val="false"/>
                <w:i w:val="false"/>
                <w:color w:val="000000"/>
                <w:sz w:val="20"/>
              </w:rPr>
              <w:t>- достижения НТП;</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описывать исторические события с временной и пространственной точки зрения;</w:t>
            </w:r>
            <w:r>
              <w:br/>
            </w:r>
            <w:r>
              <w:rPr>
                <w:rFonts w:ascii="Times New Roman"/>
                <w:b w:val="false"/>
                <w:i w:val="false"/>
                <w:color w:val="000000"/>
                <w:sz w:val="20"/>
              </w:rPr>
              <w:t>
</w:t>
            </w:r>
            <w:r>
              <w:rPr>
                <w:rFonts w:ascii="Times New Roman"/>
                <w:b w:val="false"/>
                <w:i w:val="false"/>
                <w:color w:val="000000"/>
                <w:sz w:val="20"/>
              </w:rPr>
              <w:t>- связывать исторические явления и процессы;</w:t>
            </w:r>
            <w:r>
              <w:br/>
            </w:r>
            <w:r>
              <w:rPr>
                <w:rFonts w:ascii="Times New Roman"/>
                <w:b w:val="false"/>
                <w:i w:val="false"/>
                <w:color w:val="000000"/>
                <w:sz w:val="20"/>
              </w:rPr>
              <w:t>
</w:t>
            </w:r>
            <w:r>
              <w:rPr>
                <w:rFonts w:ascii="Times New Roman"/>
                <w:b w:val="false"/>
                <w:i w:val="false"/>
                <w:color w:val="000000"/>
                <w:sz w:val="20"/>
              </w:rPr>
              <w:t>- работать над историческими документами и экспонатами музея;</w:t>
            </w:r>
            <w:r>
              <w:br/>
            </w:r>
            <w:r>
              <w:rPr>
                <w:rFonts w:ascii="Times New Roman"/>
                <w:b w:val="false"/>
                <w:i w:val="false"/>
                <w:color w:val="000000"/>
                <w:sz w:val="20"/>
              </w:rPr>
              <w:t>
</w:t>
            </w:r>
            <w:r>
              <w:rPr>
                <w:rFonts w:ascii="Times New Roman"/>
                <w:b w:val="false"/>
                <w:i w:val="false"/>
                <w:color w:val="000000"/>
                <w:sz w:val="20"/>
              </w:rPr>
              <w:t>- сопоставлять различные точки зрения на исторические события, обосновывая своим мнением;</w:t>
            </w:r>
            <w:r>
              <w:br/>
            </w:r>
            <w:r>
              <w:rPr>
                <w:rFonts w:ascii="Times New Roman"/>
                <w:b w:val="false"/>
                <w:i w:val="false"/>
                <w:color w:val="000000"/>
                <w:sz w:val="20"/>
              </w:rPr>
              <w:t>
</w:t>
            </w:r>
            <w:r>
              <w:rPr>
                <w:rFonts w:ascii="Times New Roman"/>
                <w:b w:val="false"/>
                <w:i w:val="false"/>
                <w:color w:val="000000"/>
                <w:sz w:val="20"/>
              </w:rPr>
              <w:t xml:space="preserve">- показывать на карте государственные границы, территории и города; </w:t>
            </w:r>
            <w:r>
              <w:br/>
            </w:r>
            <w:r>
              <w:rPr>
                <w:rFonts w:ascii="Times New Roman"/>
                <w:b w:val="false"/>
                <w:i w:val="false"/>
                <w:color w:val="000000"/>
                <w:sz w:val="20"/>
              </w:rPr>
              <w:t>
</w:t>
            </w:r>
            <w:r>
              <w:rPr>
                <w:rFonts w:ascii="Times New Roman"/>
                <w:b w:val="false"/>
                <w:i w:val="false"/>
                <w:color w:val="000000"/>
                <w:sz w:val="20"/>
              </w:rPr>
              <w:t>- пользоваться возможностями медиа ресурсов;</w:t>
            </w:r>
            <w:r>
              <w:br/>
            </w:r>
            <w:r>
              <w:rPr>
                <w:rFonts w:ascii="Times New Roman"/>
                <w:b w:val="false"/>
                <w:i w:val="false"/>
                <w:color w:val="000000"/>
                <w:sz w:val="20"/>
              </w:rPr>
              <w:t>
</w:t>
            </w:r>
            <w:r>
              <w:rPr>
                <w:rFonts w:ascii="Times New Roman"/>
                <w:b w:val="false"/>
                <w:i w:val="false"/>
                <w:color w:val="000000"/>
                <w:sz w:val="20"/>
              </w:rPr>
              <w:t>- использовать архивные, исследовательские материалы и источники.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здорового образа жизни; иметь представление о роли физической культуры в профессиональном и социальном развитии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полученные знания для укрепления здоровья, для достижения жизненных и профессиональных целей, добиваться физического совершенствования.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1-5 </w:t>
            </w:r>
          </w:p>
        </w:tc>
      </w:tr>
      <w:tr>
        <w:trPr>
          <w:trHeight w:val="15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Проекционное черчение. Техническое рисование и черчение. Общие правила выполнения чертежей и эскизов деталей. </w:t>
            </w:r>
            <w:r>
              <w:br/>
            </w:r>
            <w:r>
              <w:rPr>
                <w:rFonts w:ascii="Times New Roman"/>
                <w:b w:val="false"/>
                <w:i w:val="false"/>
                <w:color w:val="000000"/>
                <w:sz w:val="20"/>
              </w:rPr>
              <w:t>
</w:t>
            </w:r>
            <w:r>
              <w:rPr>
                <w:rFonts w:ascii="Times New Roman"/>
                <w:b w:val="false"/>
                <w:i w:val="false"/>
                <w:color w:val="000000"/>
                <w:sz w:val="20"/>
              </w:rPr>
              <w:t>Чтение сборочных чертежей и схем.</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Выполнения надписи, вычерчивания контуров, читать сборочные чертежи и схемы, выполнять геометрические построения, пользование стандартами при оформлении чертежей; </w:t>
            </w:r>
            <w:r>
              <w:br/>
            </w:r>
            <w:r>
              <w:rPr>
                <w:rFonts w:ascii="Times New Roman"/>
                <w:b w:val="false"/>
                <w:i w:val="false"/>
                <w:color w:val="000000"/>
                <w:sz w:val="20"/>
              </w:rPr>
              <w:t>
</w:t>
            </w:r>
            <w:r>
              <w:rPr>
                <w:rFonts w:ascii="Times New Roman"/>
                <w:b w:val="false"/>
                <w:i w:val="false"/>
                <w:color w:val="000000"/>
                <w:sz w:val="20"/>
              </w:rPr>
              <w:t>Выполнять техническое рисование, чертежей деталей, эскизов, разрезов, сечений.</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ПК 2.1.1.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электротехники. </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на тракторах и комбайнах.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тракторов и комбайнов. Схема электрооборудования тракторов и комбайнов.</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общего устройства, принципов работы, конструкции и характеристики электрооборудования, аккумуляторов, генераторов, реле-генераторов, стартеров, приборов систем зажигания;</w:t>
            </w:r>
            <w:r>
              <w:br/>
            </w:r>
            <w:r>
              <w:rPr>
                <w:rFonts w:ascii="Times New Roman"/>
                <w:b w:val="false"/>
                <w:i w:val="false"/>
                <w:color w:val="000000"/>
                <w:sz w:val="20"/>
              </w:rPr>
              <w:t>
</w:t>
            </w:r>
            <w:r>
              <w:rPr>
                <w:rFonts w:ascii="Times New Roman"/>
                <w:b w:val="false"/>
                <w:i w:val="false"/>
                <w:color w:val="000000"/>
                <w:sz w:val="20"/>
              </w:rPr>
              <w:t>- правил подготовки автомобилей и тракторов и их эксплуатации, правил ТО и ремонта;</w:t>
            </w:r>
            <w:r>
              <w:br/>
            </w:r>
            <w:r>
              <w:rPr>
                <w:rFonts w:ascii="Times New Roman"/>
                <w:b w:val="false"/>
                <w:i w:val="false"/>
                <w:color w:val="000000"/>
                <w:sz w:val="20"/>
              </w:rPr>
              <w:t>
</w:t>
            </w:r>
            <w:r>
              <w:rPr>
                <w:rFonts w:ascii="Times New Roman"/>
                <w:b w:val="false"/>
                <w:i w:val="false"/>
                <w:color w:val="000000"/>
                <w:sz w:val="20"/>
              </w:rPr>
              <w:t>- правил проверки технического состояния электрооборудования;</w:t>
            </w:r>
            <w:r>
              <w:br/>
            </w:r>
            <w:r>
              <w:rPr>
                <w:rFonts w:ascii="Times New Roman"/>
                <w:b w:val="false"/>
                <w:i w:val="false"/>
                <w:color w:val="000000"/>
                <w:sz w:val="20"/>
              </w:rPr>
              <w:t>
</w:t>
            </w:r>
            <w:r>
              <w:rPr>
                <w:rFonts w:ascii="Times New Roman"/>
                <w:b w:val="false"/>
                <w:i w:val="false"/>
                <w:color w:val="000000"/>
                <w:sz w:val="20"/>
              </w:rPr>
              <w:t xml:space="preserve">- правил хранения и ухода за электрооборудованием автомобилей и тракторов.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проверять техническое состояние электрооборудования автомобилей и тракторов;</w:t>
            </w:r>
            <w:r>
              <w:br/>
            </w:r>
            <w:r>
              <w:rPr>
                <w:rFonts w:ascii="Times New Roman"/>
                <w:b w:val="false"/>
                <w:i w:val="false"/>
                <w:color w:val="000000"/>
                <w:sz w:val="20"/>
              </w:rPr>
              <w:t>
</w:t>
            </w:r>
            <w:r>
              <w:rPr>
                <w:rFonts w:ascii="Times New Roman"/>
                <w:b w:val="false"/>
                <w:i w:val="false"/>
                <w:color w:val="000000"/>
                <w:sz w:val="20"/>
              </w:rPr>
              <w:t>- определять и устранять неисправности электрооборудования автомобилей и тракторов;</w:t>
            </w:r>
            <w:r>
              <w:br/>
            </w:r>
            <w:r>
              <w:rPr>
                <w:rFonts w:ascii="Times New Roman"/>
                <w:b w:val="false"/>
                <w:i w:val="false"/>
                <w:color w:val="000000"/>
                <w:sz w:val="20"/>
              </w:rPr>
              <w:t>
</w:t>
            </w:r>
            <w:r>
              <w:rPr>
                <w:rFonts w:ascii="Times New Roman"/>
                <w:b w:val="false"/>
                <w:i w:val="false"/>
                <w:color w:val="000000"/>
                <w:sz w:val="20"/>
              </w:rPr>
              <w:t>- осуществлять эксплуатацию и техническое обслуживание электрооборудования;</w:t>
            </w:r>
            <w:r>
              <w:br/>
            </w:r>
            <w:r>
              <w:rPr>
                <w:rFonts w:ascii="Times New Roman"/>
                <w:b w:val="false"/>
                <w:i w:val="false"/>
                <w:color w:val="000000"/>
                <w:sz w:val="20"/>
              </w:rPr>
              <w:t>
</w:t>
            </w:r>
            <w:r>
              <w:rPr>
                <w:rFonts w:ascii="Times New Roman"/>
                <w:b w:val="false"/>
                <w:i w:val="false"/>
                <w:color w:val="000000"/>
                <w:sz w:val="20"/>
              </w:rPr>
              <w:t>- регулировать углы опережения зажигания;</w:t>
            </w:r>
            <w:r>
              <w:br/>
            </w:r>
            <w:r>
              <w:rPr>
                <w:rFonts w:ascii="Times New Roman"/>
                <w:b w:val="false"/>
                <w:i w:val="false"/>
                <w:color w:val="000000"/>
                <w:sz w:val="20"/>
              </w:rPr>
              <w:t>
</w:t>
            </w:r>
            <w:r>
              <w:rPr>
                <w:rFonts w:ascii="Times New Roman"/>
                <w:b w:val="false"/>
                <w:i w:val="false"/>
                <w:color w:val="000000"/>
                <w:sz w:val="20"/>
              </w:rPr>
              <w:t>- устранять неисправности электрических цепей.</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конструкционных материалов и материаловедение.</w:t>
            </w:r>
            <w:r>
              <w:br/>
            </w:r>
            <w:r>
              <w:rPr>
                <w:rFonts w:ascii="Times New Roman"/>
                <w:b w:val="false"/>
                <w:i w:val="false"/>
                <w:color w:val="000000"/>
                <w:sz w:val="20"/>
              </w:rPr>
              <w:t>
</w:t>
            </w:r>
            <w:r>
              <w:rPr>
                <w:rFonts w:ascii="Times New Roman"/>
                <w:b w:val="false"/>
                <w:i w:val="false"/>
                <w:color w:val="000000"/>
                <w:sz w:val="20"/>
              </w:rPr>
              <w:t>Строение и свойства металлов. Общие сведения о металлах и сплавах. Производство черных и цветных металлов. Сплавы железа с углеродом и методы изменения их свойств. Цветные металлы и сплавы, порошковые материалы, коррозия металлов. Литейное производство. Обработка металлов давлением. Сварочное производство. Основы слесарной обработки металлов. Основные сведения о металлорежущих станках. Обработка металлов.</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металлов, их классификации, методов их испытания;</w:t>
            </w:r>
            <w:r>
              <w:br/>
            </w:r>
            <w:r>
              <w:rPr>
                <w:rFonts w:ascii="Times New Roman"/>
                <w:b w:val="false"/>
                <w:i w:val="false"/>
                <w:color w:val="000000"/>
                <w:sz w:val="20"/>
              </w:rPr>
              <w:t>
</w:t>
            </w:r>
            <w:r>
              <w:rPr>
                <w:rFonts w:ascii="Times New Roman"/>
                <w:b w:val="false"/>
                <w:i w:val="false"/>
                <w:color w:val="000000"/>
                <w:sz w:val="20"/>
              </w:rPr>
              <w:t>- перспектив развития производства чугуна, разницы между белым и серым чугуном, области применения белых и серых чугунов;</w:t>
            </w:r>
            <w:r>
              <w:br/>
            </w:r>
            <w:r>
              <w:rPr>
                <w:rFonts w:ascii="Times New Roman"/>
                <w:b w:val="false"/>
                <w:i w:val="false"/>
                <w:color w:val="000000"/>
                <w:sz w:val="20"/>
              </w:rPr>
              <w:t>
</w:t>
            </w:r>
            <w:r>
              <w:rPr>
                <w:rFonts w:ascii="Times New Roman"/>
                <w:b w:val="false"/>
                <w:i w:val="false"/>
                <w:color w:val="000000"/>
                <w:sz w:val="20"/>
              </w:rPr>
              <w:t>- сущности процессов получения стали;</w:t>
            </w:r>
            <w:r>
              <w:br/>
            </w:r>
            <w:r>
              <w:rPr>
                <w:rFonts w:ascii="Times New Roman"/>
                <w:b w:val="false"/>
                <w:i w:val="false"/>
                <w:color w:val="000000"/>
                <w:sz w:val="20"/>
              </w:rPr>
              <w:t>
</w:t>
            </w:r>
            <w:r>
              <w:rPr>
                <w:rFonts w:ascii="Times New Roman"/>
                <w:b w:val="false"/>
                <w:i w:val="false"/>
                <w:color w:val="000000"/>
                <w:sz w:val="20"/>
              </w:rPr>
              <w:t>- особенностей производства цветных металлов и необходимости их обогащения;</w:t>
            </w:r>
            <w:r>
              <w:br/>
            </w:r>
            <w:r>
              <w:rPr>
                <w:rFonts w:ascii="Times New Roman"/>
                <w:b w:val="false"/>
                <w:i w:val="false"/>
                <w:color w:val="000000"/>
                <w:sz w:val="20"/>
              </w:rPr>
              <w:t>
</w:t>
            </w:r>
            <w:r>
              <w:rPr>
                <w:rFonts w:ascii="Times New Roman"/>
                <w:b w:val="false"/>
                <w:i w:val="false"/>
                <w:color w:val="000000"/>
                <w:sz w:val="20"/>
              </w:rPr>
              <w:t>- свойства и области применения меди и алюминия;</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характеристику;</w:t>
            </w:r>
            <w:r>
              <w:br/>
            </w:r>
            <w:r>
              <w:rPr>
                <w:rFonts w:ascii="Times New Roman"/>
                <w:b w:val="false"/>
                <w:i w:val="false"/>
                <w:color w:val="000000"/>
                <w:sz w:val="20"/>
              </w:rPr>
              <w:t>
</w:t>
            </w:r>
            <w:r>
              <w:rPr>
                <w:rFonts w:ascii="Times New Roman"/>
                <w:b w:val="false"/>
                <w:i w:val="false"/>
                <w:color w:val="000000"/>
                <w:sz w:val="20"/>
              </w:rPr>
              <w:t>- о превращениях, протекающих в железоуглеродистых сплавах при их медленном охлаждении;</w:t>
            </w:r>
            <w:r>
              <w:br/>
            </w:r>
            <w:r>
              <w:rPr>
                <w:rFonts w:ascii="Times New Roman"/>
                <w:b w:val="false"/>
                <w:i w:val="false"/>
                <w:color w:val="000000"/>
                <w:sz w:val="20"/>
              </w:rPr>
              <w:t>
</w:t>
            </w:r>
            <w:r>
              <w:rPr>
                <w:rFonts w:ascii="Times New Roman"/>
                <w:b w:val="false"/>
                <w:i w:val="false"/>
                <w:color w:val="000000"/>
                <w:sz w:val="20"/>
              </w:rPr>
              <w:t>- разницы в структуре белых и серых чугунов;</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характеристика;</w:t>
            </w:r>
            <w:r>
              <w:br/>
            </w:r>
            <w:r>
              <w:rPr>
                <w:rFonts w:ascii="Times New Roman"/>
                <w:b w:val="false"/>
                <w:i w:val="false"/>
                <w:color w:val="000000"/>
                <w:sz w:val="20"/>
              </w:rPr>
              <w:t>
</w:t>
            </w:r>
            <w:r>
              <w:rPr>
                <w:rFonts w:ascii="Times New Roman"/>
                <w:b w:val="false"/>
                <w:i w:val="false"/>
                <w:color w:val="000000"/>
                <w:sz w:val="20"/>
              </w:rPr>
              <w:t>- классификации легированных конструкционных сталей и их маркировки;</w:t>
            </w:r>
            <w:r>
              <w:br/>
            </w:r>
            <w:r>
              <w:rPr>
                <w:rFonts w:ascii="Times New Roman"/>
                <w:b w:val="false"/>
                <w:i w:val="false"/>
                <w:color w:val="000000"/>
                <w:sz w:val="20"/>
              </w:rPr>
              <w:t>
</w:t>
            </w:r>
            <w:r>
              <w:rPr>
                <w:rFonts w:ascii="Times New Roman"/>
                <w:b w:val="false"/>
                <w:i w:val="false"/>
                <w:color w:val="000000"/>
                <w:sz w:val="20"/>
              </w:rPr>
              <w:t xml:space="preserve">- классификации инструментальных сталей, их значения, условий работы инструментов, значение, свойств легирующих элементов; </w:t>
            </w:r>
            <w:r>
              <w:br/>
            </w:r>
            <w:r>
              <w:rPr>
                <w:rFonts w:ascii="Times New Roman"/>
                <w:b w:val="false"/>
                <w:i w:val="false"/>
                <w:color w:val="000000"/>
                <w:sz w:val="20"/>
              </w:rPr>
              <w:t>
</w:t>
            </w:r>
            <w:r>
              <w:rPr>
                <w:rFonts w:ascii="Times New Roman"/>
                <w:b w:val="false"/>
                <w:i w:val="false"/>
                <w:color w:val="000000"/>
                <w:sz w:val="20"/>
              </w:rPr>
              <w:t>- разницы в структуре чугунов;</w:t>
            </w:r>
            <w:r>
              <w:br/>
            </w:r>
            <w:r>
              <w:rPr>
                <w:rFonts w:ascii="Times New Roman"/>
                <w:b w:val="false"/>
                <w:i w:val="false"/>
                <w:color w:val="000000"/>
                <w:sz w:val="20"/>
              </w:rPr>
              <w:t>
</w:t>
            </w:r>
            <w:r>
              <w:rPr>
                <w:rFonts w:ascii="Times New Roman"/>
                <w:b w:val="false"/>
                <w:i w:val="false"/>
                <w:color w:val="000000"/>
                <w:sz w:val="20"/>
              </w:rPr>
              <w:t>- свойства, маркировки по ГОСТу и области применения;</w:t>
            </w:r>
            <w:r>
              <w:br/>
            </w:r>
            <w:r>
              <w:rPr>
                <w:rFonts w:ascii="Times New Roman"/>
                <w:b w:val="false"/>
                <w:i w:val="false"/>
                <w:color w:val="000000"/>
                <w:sz w:val="20"/>
              </w:rPr>
              <w:t>
</w:t>
            </w:r>
            <w:r>
              <w:rPr>
                <w:rFonts w:ascii="Times New Roman"/>
                <w:b w:val="false"/>
                <w:i w:val="false"/>
                <w:color w:val="000000"/>
                <w:sz w:val="20"/>
              </w:rPr>
              <w:t>- основных видов термической, химико-термической обработки металлов;</w:t>
            </w:r>
            <w:r>
              <w:br/>
            </w:r>
            <w:r>
              <w:rPr>
                <w:rFonts w:ascii="Times New Roman"/>
                <w:b w:val="false"/>
                <w:i w:val="false"/>
                <w:color w:val="000000"/>
                <w:sz w:val="20"/>
              </w:rPr>
              <w:t>
</w:t>
            </w:r>
            <w:r>
              <w:rPr>
                <w:rFonts w:ascii="Times New Roman"/>
                <w:b w:val="false"/>
                <w:i w:val="false"/>
                <w:color w:val="000000"/>
                <w:sz w:val="20"/>
              </w:rPr>
              <w:t>- видов сплавов цветных металлов, легких сплавов, порошковых материалов, антифрикционных сплавов.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металлы по их свойствам;</w:t>
            </w:r>
            <w:r>
              <w:br/>
            </w:r>
            <w:r>
              <w:rPr>
                <w:rFonts w:ascii="Times New Roman"/>
                <w:b w:val="false"/>
                <w:i w:val="false"/>
                <w:color w:val="000000"/>
                <w:sz w:val="20"/>
              </w:rPr>
              <w:t>
</w:t>
            </w:r>
            <w:r>
              <w:rPr>
                <w:rFonts w:ascii="Times New Roman"/>
                <w:b w:val="false"/>
                <w:i w:val="false"/>
                <w:color w:val="000000"/>
                <w:sz w:val="20"/>
              </w:rPr>
              <w:t>- объяснять необходимость подготовки исходных материалов к плавке, писать основные реакции, протекающие в доменной печи;</w:t>
            </w:r>
            <w:r>
              <w:br/>
            </w:r>
            <w:r>
              <w:rPr>
                <w:rFonts w:ascii="Times New Roman"/>
                <w:b w:val="false"/>
                <w:i w:val="false"/>
                <w:color w:val="000000"/>
                <w:sz w:val="20"/>
              </w:rPr>
              <w:t>
</w:t>
            </w:r>
            <w:r>
              <w:rPr>
                <w:rFonts w:ascii="Times New Roman"/>
                <w:b w:val="false"/>
                <w:i w:val="false"/>
                <w:color w:val="000000"/>
                <w:sz w:val="20"/>
              </w:rPr>
              <w:t>- устанавливать зависимость между количеством и формой углерода и свойствами чугуна;</w:t>
            </w:r>
            <w:r>
              <w:br/>
            </w:r>
            <w:r>
              <w:rPr>
                <w:rFonts w:ascii="Times New Roman"/>
                <w:b w:val="false"/>
                <w:i w:val="false"/>
                <w:color w:val="000000"/>
                <w:sz w:val="20"/>
              </w:rPr>
              <w:t>
</w:t>
            </w:r>
            <w:r>
              <w:rPr>
                <w:rFonts w:ascii="Times New Roman"/>
                <w:b w:val="false"/>
                <w:i w:val="false"/>
                <w:color w:val="000000"/>
                <w:sz w:val="20"/>
              </w:rPr>
              <w:t>- объяснять принципы выбора наиболее экономически выгодного способа получения стали;</w:t>
            </w:r>
            <w:r>
              <w:br/>
            </w:r>
            <w:r>
              <w:rPr>
                <w:rFonts w:ascii="Times New Roman"/>
                <w:b w:val="false"/>
                <w:i w:val="false"/>
                <w:color w:val="000000"/>
                <w:sz w:val="20"/>
              </w:rPr>
              <w:t>
</w:t>
            </w:r>
            <w:r>
              <w:rPr>
                <w:rFonts w:ascii="Times New Roman"/>
                <w:b w:val="false"/>
                <w:i w:val="false"/>
                <w:color w:val="000000"/>
                <w:sz w:val="20"/>
              </w:rPr>
              <w:t xml:space="preserve">- объяснять необходимость комплексного обогащения руд цветных металлов; </w:t>
            </w:r>
            <w:r>
              <w:br/>
            </w:r>
            <w:r>
              <w:rPr>
                <w:rFonts w:ascii="Times New Roman"/>
                <w:b w:val="false"/>
                <w:i w:val="false"/>
                <w:color w:val="000000"/>
                <w:sz w:val="20"/>
              </w:rPr>
              <w:t>
</w:t>
            </w:r>
            <w:r>
              <w:rPr>
                <w:rFonts w:ascii="Times New Roman"/>
                <w:b w:val="false"/>
                <w:i w:val="false"/>
                <w:color w:val="000000"/>
                <w:sz w:val="20"/>
              </w:rPr>
              <w:t>- писать и расшифровывать марки меди и, исходя из состава, указывать ее свойства и применение;</w:t>
            </w:r>
            <w:r>
              <w:br/>
            </w:r>
            <w:r>
              <w:rPr>
                <w:rFonts w:ascii="Times New Roman"/>
                <w:b w:val="false"/>
                <w:i w:val="false"/>
                <w:color w:val="000000"/>
                <w:sz w:val="20"/>
              </w:rPr>
              <w:t>
</w:t>
            </w:r>
            <w:r>
              <w:rPr>
                <w:rFonts w:ascii="Times New Roman"/>
                <w:b w:val="false"/>
                <w:i w:val="false"/>
                <w:color w:val="000000"/>
                <w:sz w:val="20"/>
              </w:rPr>
              <w:t>- объяснять причины вторичной кристаллизации в железоуглеродистых сплавах;</w:t>
            </w:r>
            <w:r>
              <w:br/>
            </w:r>
            <w:r>
              <w:rPr>
                <w:rFonts w:ascii="Times New Roman"/>
                <w:b w:val="false"/>
                <w:i w:val="false"/>
                <w:color w:val="000000"/>
                <w:sz w:val="20"/>
              </w:rPr>
              <w:t>
</w:t>
            </w:r>
            <w:r>
              <w:rPr>
                <w:rFonts w:ascii="Times New Roman"/>
                <w:b w:val="false"/>
                <w:i w:val="false"/>
                <w:color w:val="000000"/>
                <w:sz w:val="20"/>
              </w:rPr>
              <w:t>- устанавливать разницу всех свойств и область их применения исходя из структуры белых и серых чугунов;</w:t>
            </w:r>
            <w:r>
              <w:br/>
            </w:r>
            <w:r>
              <w:rPr>
                <w:rFonts w:ascii="Times New Roman"/>
                <w:b w:val="false"/>
                <w:i w:val="false"/>
                <w:color w:val="000000"/>
                <w:sz w:val="20"/>
              </w:rPr>
              <w:t>
</w:t>
            </w:r>
            <w:r>
              <w:rPr>
                <w:rFonts w:ascii="Times New Roman"/>
                <w:b w:val="false"/>
                <w:i w:val="false"/>
                <w:color w:val="000000"/>
                <w:sz w:val="20"/>
              </w:rPr>
              <w:t>- расшифровывать марки сталей, исходя из марки сталей, указывать на свойства и область применения;</w:t>
            </w:r>
            <w:r>
              <w:br/>
            </w:r>
            <w:r>
              <w:rPr>
                <w:rFonts w:ascii="Times New Roman"/>
                <w:b w:val="false"/>
                <w:i w:val="false"/>
                <w:color w:val="000000"/>
                <w:sz w:val="20"/>
              </w:rPr>
              <w:t>
</w:t>
            </w:r>
            <w:r>
              <w:rPr>
                <w:rFonts w:ascii="Times New Roman"/>
                <w:b w:val="false"/>
                <w:i w:val="false"/>
                <w:color w:val="000000"/>
                <w:sz w:val="20"/>
              </w:rPr>
              <w:t>- выбирать виды термической, химико-термической обработки;</w:t>
            </w:r>
            <w:r>
              <w:br/>
            </w:r>
            <w:r>
              <w:rPr>
                <w:rFonts w:ascii="Times New Roman"/>
                <w:b w:val="false"/>
                <w:i w:val="false"/>
                <w:color w:val="000000"/>
                <w:sz w:val="20"/>
              </w:rPr>
              <w:t>
</w:t>
            </w:r>
            <w:r>
              <w:rPr>
                <w:rFonts w:ascii="Times New Roman"/>
                <w:b w:val="false"/>
                <w:i w:val="false"/>
                <w:color w:val="000000"/>
                <w:sz w:val="20"/>
              </w:rPr>
              <w:t>- использовать станки для обработки металлов, сплавов и т.д.</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2.1.3;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виды, средства, меры предупреждения.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 электробезопасности; </w:t>
            </w:r>
            <w:r>
              <w:br/>
            </w:r>
            <w:r>
              <w:rPr>
                <w:rFonts w:ascii="Times New Roman"/>
                <w:b w:val="false"/>
                <w:i w:val="false"/>
                <w:color w:val="000000"/>
                <w:sz w:val="20"/>
              </w:rPr>
              <w:t>
</w:t>
            </w:r>
            <w:r>
              <w:rPr>
                <w:rFonts w:ascii="Times New Roman"/>
                <w:b w:val="false"/>
                <w:i w:val="false"/>
                <w:color w:val="000000"/>
                <w:sz w:val="20"/>
              </w:rPr>
              <w:t>- 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 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 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 соблюдения пожарной безопасности.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2.1.5.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 Охрана атмосферного воздуха, земель и недр, водных ресурсов, растительного и животного мира. Организация охраны окружающей природной среды в РК. Международное сотрудничество.</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понятия об экологии;</w:t>
            </w:r>
            <w:r>
              <w:br/>
            </w:r>
            <w:r>
              <w:rPr>
                <w:rFonts w:ascii="Times New Roman"/>
                <w:b w:val="false"/>
                <w:i w:val="false"/>
                <w:color w:val="000000"/>
                <w:sz w:val="20"/>
              </w:rPr>
              <w:t>
</w:t>
            </w:r>
            <w:r>
              <w:rPr>
                <w:rFonts w:ascii="Times New Roman"/>
                <w:b w:val="false"/>
                <w:i w:val="false"/>
                <w:color w:val="000000"/>
                <w:sz w:val="20"/>
              </w:rPr>
              <w:t>- о структуре современной экологии;</w:t>
            </w:r>
            <w:r>
              <w:br/>
            </w:r>
            <w:r>
              <w:rPr>
                <w:rFonts w:ascii="Times New Roman"/>
                <w:b w:val="false"/>
                <w:i w:val="false"/>
                <w:color w:val="000000"/>
                <w:sz w:val="20"/>
              </w:rPr>
              <w:t>
</w:t>
            </w:r>
            <w:r>
              <w:rPr>
                <w:rFonts w:ascii="Times New Roman"/>
                <w:b w:val="false"/>
                <w:i w:val="false"/>
                <w:color w:val="000000"/>
                <w:sz w:val="20"/>
              </w:rPr>
              <w:t>- истории развития экологии;</w:t>
            </w:r>
            <w:r>
              <w:br/>
            </w:r>
            <w:r>
              <w:rPr>
                <w:rFonts w:ascii="Times New Roman"/>
                <w:b w:val="false"/>
                <w:i w:val="false"/>
                <w:color w:val="000000"/>
                <w:sz w:val="20"/>
              </w:rPr>
              <w:t>
</w:t>
            </w:r>
            <w:r>
              <w:rPr>
                <w:rFonts w:ascii="Times New Roman"/>
                <w:b w:val="false"/>
                <w:i w:val="false"/>
                <w:color w:val="000000"/>
                <w:sz w:val="20"/>
              </w:rPr>
              <w:t>- об 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 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 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 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 о биогеохимических циклах;</w:t>
            </w:r>
            <w:r>
              <w:br/>
            </w:r>
            <w:r>
              <w:rPr>
                <w:rFonts w:ascii="Times New Roman"/>
                <w:b w:val="false"/>
                <w:i w:val="false"/>
                <w:color w:val="000000"/>
                <w:sz w:val="20"/>
              </w:rPr>
              <w:t>
</w:t>
            </w:r>
            <w:r>
              <w:rPr>
                <w:rFonts w:ascii="Times New Roman"/>
                <w:b w:val="false"/>
                <w:i w:val="false"/>
                <w:color w:val="000000"/>
                <w:sz w:val="20"/>
              </w:rPr>
              <w:t>- об экологических сукцессиях;</w:t>
            </w:r>
            <w:r>
              <w:br/>
            </w:r>
            <w:r>
              <w:rPr>
                <w:rFonts w:ascii="Times New Roman"/>
                <w:b w:val="false"/>
                <w:i w:val="false"/>
                <w:color w:val="000000"/>
                <w:sz w:val="20"/>
              </w:rPr>
              <w:t>
</w:t>
            </w:r>
            <w:r>
              <w:rPr>
                <w:rFonts w:ascii="Times New Roman"/>
                <w:b w:val="false"/>
                <w:i w:val="false"/>
                <w:color w:val="000000"/>
                <w:sz w:val="20"/>
              </w:rPr>
              <w:t>- об учении В. И. Вернадского о биосфере;</w:t>
            </w:r>
            <w:r>
              <w:br/>
            </w:r>
            <w:r>
              <w:rPr>
                <w:rFonts w:ascii="Times New Roman"/>
                <w:b w:val="false"/>
                <w:i w:val="false"/>
                <w:color w:val="000000"/>
                <w:sz w:val="20"/>
              </w:rPr>
              <w:t>
</w:t>
            </w:r>
            <w:r>
              <w:rPr>
                <w:rFonts w:ascii="Times New Roman"/>
                <w:b w:val="false"/>
                <w:i w:val="false"/>
                <w:color w:val="000000"/>
                <w:sz w:val="20"/>
              </w:rPr>
              <w:t>- о функциях живого вещества в биосфере;</w:t>
            </w:r>
            <w:r>
              <w:br/>
            </w:r>
            <w:r>
              <w:rPr>
                <w:rFonts w:ascii="Times New Roman"/>
                <w:b w:val="false"/>
                <w:i w:val="false"/>
                <w:color w:val="000000"/>
                <w:sz w:val="20"/>
              </w:rPr>
              <w:t>
</w:t>
            </w:r>
            <w:r>
              <w:rPr>
                <w:rFonts w:ascii="Times New Roman"/>
                <w:b w:val="false"/>
                <w:i w:val="false"/>
                <w:color w:val="000000"/>
                <w:sz w:val="20"/>
              </w:rPr>
              <w:t>- о биогеохимическом круговороте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 о биотехносфере и ноосфере;</w:t>
            </w:r>
            <w:r>
              <w:br/>
            </w:r>
            <w:r>
              <w:rPr>
                <w:rFonts w:ascii="Times New Roman"/>
                <w:b w:val="false"/>
                <w:i w:val="false"/>
                <w:color w:val="000000"/>
                <w:sz w:val="20"/>
              </w:rPr>
              <w:t>
</w:t>
            </w:r>
            <w:r>
              <w:rPr>
                <w:rFonts w:ascii="Times New Roman"/>
                <w:b w:val="false"/>
                <w:i w:val="false"/>
                <w:color w:val="000000"/>
                <w:sz w:val="20"/>
              </w:rPr>
              <w:t>об эволюции биосферы.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решать экологические проблемы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 xml:space="preserve">- определять: биогеохимические круговороты основных химических элементов, экологические факторы и их влияние на живые организмы, продуктивность экосистем, </w:t>
            </w:r>
            <w:r>
              <w:br/>
            </w:r>
            <w:r>
              <w:rPr>
                <w:rFonts w:ascii="Times New Roman"/>
                <w:b w:val="false"/>
                <w:i w:val="false"/>
                <w:color w:val="000000"/>
                <w:sz w:val="20"/>
              </w:rPr>
              <w:t>
</w:t>
            </w:r>
            <w:r>
              <w:rPr>
                <w:rFonts w:ascii="Times New Roman"/>
                <w:b w:val="false"/>
                <w:i w:val="false"/>
                <w:color w:val="000000"/>
                <w:sz w:val="20"/>
              </w:rPr>
              <w:t>- проводить мероприятия по природоохранной деятельности;</w:t>
            </w:r>
            <w:r>
              <w:br/>
            </w:r>
            <w:r>
              <w:rPr>
                <w:rFonts w:ascii="Times New Roman"/>
                <w:b w:val="false"/>
                <w:i w:val="false"/>
                <w:color w:val="000000"/>
                <w:sz w:val="20"/>
              </w:rPr>
              <w:t>
</w:t>
            </w:r>
            <w:r>
              <w:rPr>
                <w:rFonts w:ascii="Times New Roman"/>
                <w:b w:val="false"/>
                <w:i w:val="false"/>
                <w:color w:val="000000"/>
                <w:sz w:val="20"/>
              </w:rPr>
              <w:t>- применять нормативные документы по охране окружающей среды.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2.1.4.</w:t>
            </w:r>
          </w:p>
        </w:tc>
      </w:tr>
      <w:tr>
        <w:trPr>
          <w:trHeight w:val="16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151001 2 – «Слесарь ремонтник»</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Тракторы и автомобили.</w:t>
            </w:r>
            <w:r>
              <w:br/>
            </w:r>
            <w:r>
              <w:rPr>
                <w:rFonts w:ascii="Times New Roman"/>
                <w:b w:val="false"/>
                <w:i w:val="false"/>
                <w:color w:val="000000"/>
                <w:sz w:val="20"/>
              </w:rPr>
              <w:t>
</w:t>
            </w:r>
            <w:r>
              <w:rPr>
                <w:rFonts w:ascii="Times New Roman"/>
                <w:b w:val="false"/>
                <w:i w:val="false"/>
                <w:color w:val="000000"/>
                <w:sz w:val="20"/>
              </w:rPr>
              <w:t>Общие сведения о тракторах и автомобилях. Основы автомобильных и тракторных двигателей. Двигатели тракторов, самоходных шасси и автомобилей. Электрическое оборудование тракторов, самоходных шасси и автомобилей. Трансмиссии тракторов, самоходных шасси автомобилей. Ходовая часть и управление автомобилем, трактором и самоходных шасси. Рабочее оборудование тракторов, самоходных шасси и автомобилей. Основы теории тракторов и автомобилей. Безопасность труда и пожарная безопасность при работе на тракторах и автомобилях. Микробиология сыра, молочных консервов, масла. Основы промышленной санитарии на предприятиях молочной промышленности.</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классификацию тракторов, самоходных шасси и автомобилей по назначению, типу и устройству ходовой части; тяговые классы тракторов; основные части трактора и автомобиля, классификацию двигателей, основные механизмы и системы двигателей, их назначение, краткие технические характеристики двигателей тракторов, автомобилей, понятие о рабочих циклах бензиновых и дизельных двигателей.</w:t>
            </w:r>
            <w:r>
              <w:br/>
            </w:r>
            <w:r>
              <w:rPr>
                <w:rFonts w:ascii="Times New Roman"/>
                <w:b w:val="false"/>
                <w:i w:val="false"/>
                <w:color w:val="000000"/>
                <w:sz w:val="20"/>
              </w:rPr>
              <w:t>
</w:t>
            </w:r>
            <w:r>
              <w:rPr>
                <w:rFonts w:ascii="Times New Roman"/>
                <w:b w:val="false"/>
                <w:i w:val="false"/>
                <w:color w:val="000000"/>
                <w:sz w:val="20"/>
              </w:rPr>
              <w:t xml:space="preserve">Действительные и теоретические циклы, бензиновых и дизельных двигателей; </w:t>
            </w:r>
            <w:r>
              <w:br/>
            </w:r>
            <w:r>
              <w:rPr>
                <w:rFonts w:ascii="Times New Roman"/>
                <w:b w:val="false"/>
                <w:i w:val="false"/>
                <w:color w:val="000000"/>
                <w:sz w:val="20"/>
              </w:rPr>
              <w:t>
</w:t>
            </w:r>
            <w:r>
              <w:rPr>
                <w:rFonts w:ascii="Times New Roman"/>
                <w:b w:val="false"/>
                <w:i w:val="false"/>
                <w:color w:val="000000"/>
                <w:sz w:val="20"/>
              </w:rPr>
              <w:t>индикаторные диаграммы;</w:t>
            </w:r>
            <w:r>
              <w:br/>
            </w:r>
            <w:r>
              <w:rPr>
                <w:rFonts w:ascii="Times New Roman"/>
                <w:b w:val="false"/>
                <w:i w:val="false"/>
                <w:color w:val="000000"/>
                <w:sz w:val="20"/>
              </w:rPr>
              <w:t>
</w:t>
            </w:r>
            <w:r>
              <w:rPr>
                <w:rFonts w:ascii="Times New Roman"/>
                <w:b w:val="false"/>
                <w:i w:val="false"/>
                <w:color w:val="000000"/>
                <w:sz w:val="20"/>
              </w:rPr>
              <w:t>типы кривошипно-шатунных механизмов; силы, возникающие при работе двигателя, силу давления газов и силы инерции, суммарные силы и моменты, действующие на КШМ;</w:t>
            </w:r>
            <w:r>
              <w:br/>
            </w:r>
            <w:r>
              <w:rPr>
                <w:rFonts w:ascii="Times New Roman"/>
                <w:b w:val="false"/>
                <w:i w:val="false"/>
                <w:color w:val="000000"/>
                <w:sz w:val="20"/>
              </w:rPr>
              <w:t>
</w:t>
            </w:r>
            <w:r>
              <w:rPr>
                <w:rFonts w:ascii="Times New Roman"/>
                <w:b w:val="false"/>
                <w:i w:val="false"/>
                <w:color w:val="000000"/>
                <w:sz w:val="20"/>
              </w:rPr>
              <w:t>устройство и работу основных механизмов и систем двигателя, назначение деталей, их материал обработки;</w:t>
            </w:r>
            <w:r>
              <w:br/>
            </w:r>
            <w:r>
              <w:rPr>
                <w:rFonts w:ascii="Times New Roman"/>
                <w:b w:val="false"/>
                <w:i w:val="false"/>
                <w:color w:val="000000"/>
                <w:sz w:val="20"/>
              </w:rPr>
              <w:t>
</w:t>
            </w:r>
            <w:r>
              <w:rPr>
                <w:rFonts w:ascii="Times New Roman"/>
                <w:b w:val="false"/>
                <w:i w:val="false"/>
                <w:color w:val="000000"/>
                <w:sz w:val="20"/>
              </w:rPr>
              <w:t xml:space="preserve">общее устройство, принцип работы электрооборудования автомобилей и тракторов; правила подготовки автомобилей и тракторов и их эксплуатацию, правила технического обслуживания и ремонта; правила проверки технического состояния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назначение, особенности конструкции механизмов трансмиссии и типы; типовые кинематические схемы, последовательность передачи, их схемы и принципы работы, гидравлические агрегаты трансмиссии, их преимущества и недостатки, назначение и общее устройство трансмиссии; ТО ходовой части автомобилей и колесных тракторов; принцип работы гусеничного двигателя, ТО ходовой части гусеничного трактора, назначение и конструкцию рулевого управления тормозной системы автомобилей и тракторов; внешние силы, действующие на автомобиль и трактора при их движении, тяговый баланс, продольную и поперечную устойчивость, предельные углы, экономическую характеристику автомобиля; безопасные приемы вождения тракторов и автомобилей; требования безопасности труда и пожарной безопасности при эксплуатации машинотракторного парка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осуществлять процессы впуска, сжатия, сгорания, расширения, выпуска, температуры и давления в конце каждого процесса; </w:t>
            </w:r>
            <w:r>
              <w:br/>
            </w:r>
            <w:r>
              <w:rPr>
                <w:rFonts w:ascii="Times New Roman"/>
                <w:b w:val="false"/>
                <w:i w:val="false"/>
                <w:color w:val="000000"/>
                <w:sz w:val="20"/>
              </w:rPr>
              <w:t>
</w:t>
            </w:r>
            <w:r>
              <w:rPr>
                <w:rFonts w:ascii="Times New Roman"/>
                <w:b w:val="false"/>
                <w:i w:val="false"/>
                <w:color w:val="000000"/>
                <w:sz w:val="20"/>
              </w:rPr>
              <w:t xml:space="preserve">регулировать влияние различных факторов на индикаторные показатели двигателей; находить основные неисправности механизмов двигателя, способы их устранения; </w:t>
            </w:r>
            <w:r>
              <w:br/>
            </w:r>
            <w:r>
              <w:rPr>
                <w:rFonts w:ascii="Times New Roman"/>
                <w:b w:val="false"/>
                <w:i w:val="false"/>
                <w:color w:val="000000"/>
                <w:sz w:val="20"/>
              </w:rPr>
              <w:t>
</w:t>
            </w:r>
            <w:r>
              <w:rPr>
                <w:rFonts w:ascii="Times New Roman"/>
                <w:b w:val="false"/>
                <w:i w:val="false"/>
                <w:color w:val="000000"/>
                <w:sz w:val="20"/>
              </w:rPr>
              <w:t>находить неисправности систем и механизмов двигателя, устранять их и выполнять их регулировку;</w:t>
            </w:r>
            <w:r>
              <w:br/>
            </w:r>
            <w:r>
              <w:rPr>
                <w:rFonts w:ascii="Times New Roman"/>
                <w:b w:val="false"/>
                <w:i w:val="false"/>
                <w:color w:val="000000"/>
                <w:sz w:val="20"/>
              </w:rPr>
              <w:t>
</w:t>
            </w:r>
            <w:r>
              <w:rPr>
                <w:rFonts w:ascii="Times New Roman"/>
                <w:b w:val="false"/>
                <w:i w:val="false"/>
                <w:color w:val="000000"/>
                <w:sz w:val="20"/>
              </w:rPr>
              <w:t xml:space="preserve">подготовить к эксплуатации прибора и механизмы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проводить ТО, последовательно разбирать и собирать механизмы трансмиссии тракторов и автомобилей; выполнять операции ТО за ходовой частью и рулевым управлением, тормозной системой автомобилей и тракторов;</w:t>
            </w:r>
            <w:r>
              <w:br/>
            </w:r>
            <w:r>
              <w:rPr>
                <w:rFonts w:ascii="Times New Roman"/>
                <w:b w:val="false"/>
                <w:i w:val="false"/>
                <w:color w:val="000000"/>
                <w:sz w:val="20"/>
              </w:rPr>
              <w:t>
</w:t>
            </w:r>
            <w:r>
              <w:rPr>
                <w:rFonts w:ascii="Times New Roman"/>
                <w:b w:val="false"/>
                <w:i w:val="false"/>
                <w:color w:val="000000"/>
                <w:sz w:val="20"/>
              </w:rPr>
              <w:t>составлять тяговый баланс тракторов и автомобилей; определять предельные углы подъема и уклона; предельные углы поперечного наклона; анализировать экономическую, динамическую, тяговую характеристики автомобиля и трактора;</w:t>
            </w:r>
            <w:r>
              <w:br/>
            </w:r>
            <w:r>
              <w:rPr>
                <w:rFonts w:ascii="Times New Roman"/>
                <w:b w:val="false"/>
                <w:i w:val="false"/>
                <w:color w:val="000000"/>
                <w:sz w:val="20"/>
              </w:rPr>
              <w:t>
</w:t>
            </w:r>
            <w:r>
              <w:rPr>
                <w:rFonts w:ascii="Times New Roman"/>
                <w:b w:val="false"/>
                <w:i w:val="false"/>
                <w:color w:val="000000"/>
                <w:sz w:val="20"/>
              </w:rPr>
              <w:t>поддерживать технику в исправном состоянии, проверить исправное состояние техники, использовать безопасные приемы работы.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Сельскохозяйственные машины и оборудования. </w:t>
            </w:r>
            <w:r>
              <w:br/>
            </w:r>
            <w:r>
              <w:rPr>
                <w:rFonts w:ascii="Times New Roman"/>
                <w:b w:val="false"/>
                <w:i w:val="false"/>
                <w:color w:val="000000"/>
                <w:sz w:val="20"/>
              </w:rPr>
              <w:t>
</w:t>
            </w:r>
            <w:r>
              <w:rPr>
                <w:rFonts w:ascii="Times New Roman"/>
                <w:b w:val="false"/>
                <w:i w:val="false"/>
                <w:color w:val="000000"/>
                <w:sz w:val="20"/>
              </w:rPr>
              <w:t xml:space="preserve">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 Машины для уборки овощей и механизации работ в садах и виноградниках. </w:t>
            </w:r>
            <w:r>
              <w:br/>
            </w:r>
            <w:r>
              <w:rPr>
                <w:rFonts w:ascii="Times New Roman"/>
                <w:b w:val="false"/>
                <w:i w:val="false"/>
                <w:color w:val="000000"/>
                <w:sz w:val="20"/>
              </w:rPr>
              <w:t>
</w:t>
            </w:r>
            <w:r>
              <w:rPr>
                <w:rFonts w:ascii="Times New Roman"/>
                <w:b w:val="false"/>
                <w:i w:val="false"/>
                <w:color w:val="000000"/>
                <w:sz w:val="20"/>
              </w:rPr>
              <w:t xml:space="preserve">Машины и орудия для лесоводства. Машины для мелиоративных и землеройных машин. Машины для орошения. Погрузочно-разгрузочные машины и транспортные средства. Общие сведения о фермах и животноводческих комплексах. Механизация ферм и животноводческих комплексов. внутрифермский транспорт. Механизация приготовления кормов. Механизация доения коров и первичной обработки молока. Комплексная механизация производственных процессов в животноводстве.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технику безопасности;</w:t>
            </w:r>
            <w:r>
              <w:br/>
            </w:r>
            <w:r>
              <w:rPr>
                <w:rFonts w:ascii="Times New Roman"/>
                <w:b w:val="false"/>
                <w:i w:val="false"/>
                <w:color w:val="000000"/>
                <w:sz w:val="20"/>
              </w:rPr>
              <w:t>
</w:t>
            </w:r>
            <w:r>
              <w:rPr>
                <w:rFonts w:ascii="Times New Roman"/>
                <w:b w:val="false"/>
                <w:i w:val="false"/>
                <w:color w:val="000000"/>
                <w:sz w:val="20"/>
              </w:rPr>
              <w:t>агротехнические требования, назначение, устройство и принципы работы, технические характеристики сельскохозяйственных машин;</w:t>
            </w:r>
            <w:r>
              <w:br/>
            </w:r>
            <w:r>
              <w:rPr>
                <w:rFonts w:ascii="Times New Roman"/>
                <w:b w:val="false"/>
                <w:i w:val="false"/>
                <w:color w:val="000000"/>
                <w:sz w:val="20"/>
              </w:rPr>
              <w:t>
</w:t>
            </w:r>
            <w:r>
              <w:rPr>
                <w:rFonts w:ascii="Times New Roman"/>
                <w:b w:val="false"/>
                <w:i w:val="false"/>
                <w:color w:val="000000"/>
                <w:sz w:val="20"/>
              </w:rPr>
              <w:t>правила технического обслуживания машин, назначение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val="false"/>
                <w:i w:val="false"/>
                <w:color w:val="000000"/>
                <w:sz w:val="20"/>
              </w:rPr>
              <w:t xml:space="preserve">общее устройство, работу, классификацию сельскохозяйственных машин и оборудования для животноводства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подготавливать сельхозмашины и оборудование для животноводства к работе в соответствии с агротехническими требованиями, выполнять установку, регулировку, подготовку, настройку, технический уход за сельскохозяйственными машинами и оборудованиями для животноводства.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2.1.2.; ПК 2.1.4.; ПК 2.1.6.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машин.</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Капитальный ремонт машин и оборудования: общие сведения о ремонте, дефектация и комплектование деталей и сопряжений. Ручная и механизированная сварка, пайкосварка, наплавка. Ремонт сборочных единиц машин и оборудования: несущих конструкций, каркасов и кабин, блок-картеров, головок цилиндров, корпусных деталей и кожухов, деталей цилиндропоршневой группы, кривошипно-шатунных и газораспределительных механизмов насосов, фильтров, радиаторов и турбокомпрессоров, топливной и гидравлической аппаратуры. Капитальный ремонт аккумуляторов и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цилиндров, гидросистем. Восстановление сельхозмашин и оборудования животноводческих ферм. Ремонт холодильных установок, пастеризаторов и сепараторов, оборудования для стрижки овец. Ремонт электродвигателей и низковольтной пускозащитной аппаратуры оборудования животноводческих ферм.</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Классификацию тракторов, самоходных шасси, автомобилей по назначению, типу, устройству, ходовой части, тяговые классы трактора. Основные части тракторов и автомобилей. Классификацию двигателей, основные механизмы и системы двигателей, их назначение. Технические характеристики двигателей. Понятие о рабочих циклах двигателей. Устройство и работу основных механизмов и систем двигателя, назначение деталей, материалы обработки. Устройство, основные неисправности систем и механизмов двигателя,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способы их устранения. Общее устройство, принципы работы, правила подготовки, проверки электрооборудования транспортных средств, трансмиссии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ремонтно-восстановительных Работах. Общие сведения о ремонте, дефектация и комплектование деталей и сопряжений. Электроимпульсный, электроконтактный и газопламенный способы нанесения металлов, металлизацию. Электрошлаковую наплавку и заливку жидким металлом. Сварку и наплавку давлением, восстановление деталей электрическими и химическими способами. Основы проектирования технологических процессов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производить сборку, разборку и регулировку основных механизмов двигателя, ведущего моста,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 Выполнять техническую диагностику и планово-предупредительную систему ТО, контрольное и ежедневное техническое обслуживание. </w:t>
            </w:r>
            <w:r>
              <w:br/>
            </w:r>
            <w:r>
              <w:rPr>
                <w:rFonts w:ascii="Times New Roman"/>
                <w:b w:val="false"/>
                <w:i w:val="false"/>
                <w:color w:val="000000"/>
                <w:sz w:val="20"/>
              </w:rPr>
              <w:t>
</w:t>
            </w:r>
            <w:r>
              <w:rPr>
                <w:rFonts w:ascii="Times New Roman"/>
                <w:b w:val="false"/>
                <w:i w:val="false"/>
                <w:color w:val="000000"/>
                <w:sz w:val="20"/>
              </w:rPr>
              <w:t>Проводить восстановление и ремонт деталей пластической деформацией и дополнительными ремонтными деталями с применением полимерных материалов. Применять электрофизическую и слесарно-механическую обработку восстанавливаемых деталей. Ремонт сборочных единиц машин и оборудования.</w:t>
            </w:r>
            <w:r>
              <w:br/>
            </w:r>
            <w:r>
              <w:rPr>
                <w:rFonts w:ascii="Times New Roman"/>
                <w:b w:val="false"/>
                <w:i w:val="false"/>
                <w:color w:val="000000"/>
                <w:sz w:val="20"/>
              </w:rPr>
              <w:t>
</w:t>
            </w:r>
            <w:r>
              <w:rPr>
                <w:rFonts w:ascii="Times New Roman"/>
                <w:b w:val="false"/>
                <w:i w:val="false"/>
                <w:color w:val="000000"/>
                <w:sz w:val="20"/>
              </w:rPr>
              <w:t>Диагностировать двигатели тракторов и автомобилей: ходовую часть, трансмиссию, задних мостов, электрооборудования и определять остаточные ресурсы.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2.1.4.; ПК 2.1.5.; ПК 2.1.12.; ПК 2.1.13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Слесарно-ремонтное дело.</w:t>
            </w:r>
            <w:r>
              <w:br/>
            </w:r>
            <w:r>
              <w:rPr>
                <w:rFonts w:ascii="Times New Roman"/>
                <w:b w:val="false"/>
                <w:i w:val="false"/>
                <w:color w:val="000000"/>
                <w:sz w:val="20"/>
              </w:rPr>
              <w:t>
</w:t>
            </w:r>
            <w:r>
              <w:rPr>
                <w:rFonts w:ascii="Times New Roman"/>
                <w:b w:val="false"/>
                <w:i w:val="false"/>
                <w:color w:val="000000"/>
                <w:sz w:val="20"/>
              </w:rPr>
              <w:t xml:space="preserve">Слесарное дело, техника измерений, заправка инструментов, разметка, рубка металлов, правка и гибка, резание металлов, отливание металлов, сверление, зенкование, развертывание, нарезание резьбы, клепка, шабрение и притирка, паяние, лужение, заливка, запрессовка и выпрессовка. </w:t>
            </w:r>
            <w:r>
              <w:br/>
            </w:r>
            <w:r>
              <w:rPr>
                <w:rFonts w:ascii="Times New Roman"/>
                <w:b w:val="false"/>
                <w:i w:val="false"/>
                <w:color w:val="000000"/>
                <w:sz w:val="20"/>
              </w:rPr>
              <w:t>
</w:t>
            </w:r>
            <w:r>
              <w:rPr>
                <w:rFonts w:ascii="Times New Roman"/>
                <w:b w:val="false"/>
                <w:i w:val="false"/>
                <w:color w:val="000000"/>
                <w:sz w:val="20"/>
              </w:rPr>
              <w:t>Ремонтное дело, ремонт КШМ, ГРМ, систем питания, охлаждения, смазки, силовой передачи, ходовой части, рам, выгружного устройства, площадки водителя, транспортеров, элеваторов и цепей. Сборка, обработка, регулировка и испытание двигателя после ремонта, ведущего и ведомого мостов колес.</w:t>
            </w:r>
            <w:r>
              <w:br/>
            </w:r>
            <w:r>
              <w:rPr>
                <w:rFonts w:ascii="Times New Roman"/>
                <w:b w:val="false"/>
                <w:i w:val="false"/>
                <w:color w:val="000000"/>
                <w:sz w:val="20"/>
              </w:rPr>
              <w:t>
</w:t>
            </w:r>
            <w:r>
              <w:rPr>
                <w:rFonts w:ascii="Times New Roman"/>
                <w:b w:val="false"/>
                <w:i w:val="false"/>
                <w:color w:val="000000"/>
                <w:sz w:val="20"/>
              </w:rPr>
              <w:t>Ремонт почвообрабатывающих, посевных, посадочных, уборочных машин и машин для защиты растений.</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технику безопасности при проведении слесарно-ремонтных работ, способы разметки, рубки металлов, правки и гибки, резания металлов, отливания металлов, сверления, зенкования, развертывания, нарезания резьбы, клепки, шабрения и притирки, паяния, лужения, заливки, запрессовки и выпрессовка. Виды ремонтных работ.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величину и характер износа деталей, применять соответствующие технические средства. Выполнять ремонтные работы, ремонт КШМ, ГРМ, систем питания, охлаждения, смазки, силовой передачи, ходовой части, рам, выгружного устройства, площадки водителя, транспортеров, элеваторов и цепей. Проводить сборку, обработку, регулировку и испытание двигателя после ремонта, ведущего и ведомого мостов колес.</w:t>
            </w:r>
            <w:r>
              <w:br/>
            </w:r>
            <w:r>
              <w:rPr>
                <w:rFonts w:ascii="Times New Roman"/>
                <w:b w:val="false"/>
                <w:i w:val="false"/>
                <w:color w:val="000000"/>
                <w:sz w:val="20"/>
              </w:rPr>
              <w:t>
</w:t>
            </w:r>
            <w:r>
              <w:rPr>
                <w:rFonts w:ascii="Times New Roman"/>
                <w:b w:val="false"/>
                <w:i w:val="false"/>
                <w:color w:val="000000"/>
                <w:sz w:val="20"/>
              </w:rPr>
              <w:t>Выполнять ремонт почвообрабатывающих, посевных, посадочных, уборочных машин и машин для защиты растений.</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2.1.1.; ПК 2.1.7.; ПК 2.1.8.; ПК 2.1.9.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151002 2 – оператор животноводческих комплексов и механизированных ферм</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зоотехники.</w:t>
            </w:r>
            <w:r>
              <w:br/>
            </w:r>
            <w:r>
              <w:rPr>
                <w:rFonts w:ascii="Times New Roman"/>
                <w:b w:val="false"/>
                <w:i w:val="false"/>
                <w:color w:val="000000"/>
                <w:sz w:val="20"/>
              </w:rPr>
              <w:t>
</w:t>
            </w:r>
            <w:r>
              <w:rPr>
                <w:rFonts w:ascii="Times New Roman"/>
                <w:b w:val="false"/>
                <w:i w:val="false"/>
                <w:color w:val="000000"/>
                <w:sz w:val="20"/>
              </w:rPr>
              <w:t>Анатомия и физиология сельскохозяйственных животных, кормление сельскохозяйственных животных. Разведение сельскохозяйственных животных. Скотоводство, овцеводство, коневодство, свиноводство, птицеводство, пчеловодство, пушное звероводство, прудовое рыбоводство.</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понятия: анатомия, физиология, организм, клетка, ткани, органы, системы органов в организме животных.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применять знания основ анатомии и физиологии при работе с животными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2.1.1.; ПК 2.1.7.; ПК 2.1.8.; ПК 2.1.9.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автоматизация производственных процессов в животноводстве.</w:t>
            </w:r>
            <w:r>
              <w:br/>
            </w:r>
            <w:r>
              <w:rPr>
                <w:rFonts w:ascii="Times New Roman"/>
                <w:b w:val="false"/>
                <w:i w:val="false"/>
                <w:color w:val="000000"/>
                <w:sz w:val="20"/>
              </w:rPr>
              <w:t>
</w:t>
            </w:r>
            <w:r>
              <w:rPr>
                <w:rFonts w:ascii="Times New Roman"/>
                <w:b w:val="false"/>
                <w:i w:val="false"/>
                <w:color w:val="000000"/>
                <w:sz w:val="20"/>
              </w:rPr>
              <w:t>Общее устройство, размещение и санитарно-техническое оборудование животноводческих ферм и комплексов. Типы, планировка и размещение животноводческих ферм и комплексов. Вентиляция, отопление, теплоснабжение, освещение и отопление помещений. Механизация водоснабжения. Машины и оборудование для погрузки и транспортировки грузов. Механизация приготовления кормов. Механизация доения коров, первичной обработки и переработки молока: доильные аппараты. Типы доильных установок. Доильные установки для доения коров в стойлах. Доильные установки для доения коров в доильных станках. Организация машинного доения коров. Очистка, охлаждение и хранение молока. Сепарирование молока. Нормализация, пастеризация и стерилизация молока. Холодильные установки. Основы проектирования фермерских молочных хозяйств. Комплексная механизация производственных процессов на фермах и комплексах.</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понятия о системе машин для животноводства и ее структуре, классификацию, современные типы ферм, их санитарно-техническое оборудование, устройство и работу машин для доения коров, первичную обработку и переработку молока, современные системы машин для комплексной механизации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применять средства комплексной механизации, устранять легкие неисправности, проводить регулировку и испытания работ систем, механизмов водоснабжения, выполнять пуск и остановку доильных аппаратов, установок, молочных сепараторов, пастеризаторов, холодильных установок, их регулировку и диагностирование.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Зоогигиена с основами ветеринарии.</w:t>
            </w:r>
            <w:r>
              <w:br/>
            </w:r>
            <w:r>
              <w:rPr>
                <w:rFonts w:ascii="Times New Roman"/>
                <w:b w:val="false"/>
                <w:i w:val="false"/>
                <w:color w:val="000000"/>
                <w:sz w:val="20"/>
              </w:rPr>
              <w:t>
</w:t>
            </w:r>
            <w:r>
              <w:rPr>
                <w:rFonts w:ascii="Times New Roman"/>
                <w:b w:val="false"/>
                <w:i w:val="false"/>
                <w:color w:val="000000"/>
                <w:sz w:val="20"/>
              </w:rPr>
              <w:t xml:space="preserve">Влияние атмосферных факторов и микроклимата помещений на здоровье сельскохозяйственных животных. Гигиена почвы, водоснабжения и поения сельскохозяйственных животных. Гигиена кормов и кормления животных. Санитарно-гигиенические требования к животноводческим помещениям. Гигиена стойлового содержания животных. Гигиена летнего содержания животных. Гигиена эксплуатации и использования животных. Гигиена содержания молодняка. Гигиена ухода за животными. Гигиена транспортируемых животных. Гигиена труда, личная гигиена работников животноводства и охрана окружающей среды. </w:t>
            </w:r>
            <w:r>
              <w:br/>
            </w:r>
            <w:r>
              <w:rPr>
                <w:rFonts w:ascii="Times New Roman"/>
                <w:b w:val="false"/>
                <w:i w:val="false"/>
                <w:color w:val="000000"/>
                <w:sz w:val="20"/>
              </w:rPr>
              <w:t>
</w:t>
            </w:r>
            <w:r>
              <w:rPr>
                <w:rFonts w:ascii="Times New Roman"/>
                <w:b w:val="false"/>
                <w:i w:val="false"/>
                <w:color w:val="000000"/>
                <w:sz w:val="20"/>
              </w:rPr>
              <w:t>Основные группы микроорганизмов и вирусов. Физиология микроорганизмов и вирусов. Роль микроорганизмов и вирусов в природе. Инфекция и иммунитет. Этиология болезней, патогенез и основные патологические процессы. Основные лекарственные вещества и их действие на организм животного. Способы оказания лечебной помощи животным. Приемы обращения и методы клинического исследования животных. Внутренние незаразные болезни животных. Понятия об инфекционных болезнях. Инфекционные болезни, общие для всех или нескольких видов животных. Инвазионные болезни животных.</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влияние на здоровье и продуктивность сельскохозяйственных животных физических, химических, биологических и механических показателей атмосферных факторов. Значение солнечной радиации. Значение полноценного кормления и качества кормов, профилактику заболеваний животных, предупреждение заболеваний животных, оценку качества кормов, заготовки кормов. Санитарно-гигиенический контроль за качеством кормов, к их хранению. Нормы технологического проектирования животноводческих предприятий и ветеринарных объектов. Требования к помещениям для различных видов животных. Систему содержания, размещения животных в помещениях в зимнее время. Особенности летнего содержания животных. Гигиену отгонно-пастбищного содержания животных. </w:t>
            </w:r>
            <w:r>
              <w:br/>
            </w:r>
            <w:r>
              <w:rPr>
                <w:rFonts w:ascii="Times New Roman"/>
                <w:b w:val="false"/>
                <w:i w:val="false"/>
                <w:color w:val="000000"/>
                <w:sz w:val="20"/>
              </w:rPr>
              <w:t>
</w:t>
            </w:r>
            <w:r>
              <w:rPr>
                <w:rFonts w:ascii="Times New Roman"/>
                <w:b w:val="false"/>
                <w:i w:val="false"/>
                <w:color w:val="000000"/>
                <w:sz w:val="20"/>
              </w:rPr>
              <w:t>Понятия микробиология микроорганизмов, их физиологию. Бактерии и их группы, роль бактерий, морфологию, химический состав и размножение спирохеты, микоплазмы, актиномицеты, риккетсии, грибы, вирусы. Методы стерилизации. Определение инфекции, патогенных микробов, септицемии, бактериемии, токсинемии, бактерио - и вирусоносительства. Определение иммунитета, его виды, антитела, Т-лимфоциты. Этиологию различных болезней, их причины, патогенез и факторы на него влияющие, патологических изменения в организме животных. Приемы обращения и методы клинического исследования животных.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соблюдать санитарно-гигиенический режим на фермах и условия работы, личную гигиену. Определять температуру, влажность, скорость движения воздуха, концентрации вредных газов, освещенности в разных точках животноводческого помещения. Зоогигиеническая оценка микроклимата животноводческого помещения. Определять физические свойства воды (запах, вкус, прозрачность) и химические примеси (окисляемость, аммонийный азот, нитраты, азот нитратов, хлориды, сульфаты, жидкости). Проводить контроль за санитарно-гигиеническим состоянием кормушек и поилок, мобильных и стационарных кормораздатчиков. Проводить санитарно-гигиеническую оценку животноводческих помещений и условий содержания животных в конкретном хозяйстве. Определять эффективность работы санитарно-гигиенического оборудования. Составлять планы подготовки животных к пастбищному содержанию. Проводить зоогигиеническую оценку содержания и кормления взрослых животных и молодняка. Проводить гигиенические мероприятия по уходу за животными. Соблюдать гигиену транспортировки животных. Утилизировать отходы животноводческих хозяйств с соблюдением санитарно-гигиенических норм. Работать с микроскопом. Проводить иммунопрофилактику и иммунодиагностику. Определять по внешним признакам и микроскопической картине состояние животных. Оказывать первую лечебную помощь животным.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2.1.1.; ПК 2.1.7.; ПК 2.1.8.; ПК 2.1.9.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Кормопроизводство.</w:t>
            </w:r>
            <w:r>
              <w:br/>
            </w:r>
            <w:r>
              <w:rPr>
                <w:rFonts w:ascii="Times New Roman"/>
                <w:b w:val="false"/>
                <w:i w:val="false"/>
                <w:color w:val="000000"/>
                <w:sz w:val="20"/>
              </w:rPr>
              <w:t>
</w:t>
            </w:r>
            <w:r>
              <w:rPr>
                <w:rFonts w:ascii="Times New Roman"/>
                <w:b w:val="false"/>
                <w:i w:val="false"/>
                <w:color w:val="000000"/>
                <w:sz w:val="20"/>
              </w:rPr>
              <w:t xml:space="preserve">Общие сведения о кормах. Полевое кормопроизводство. Зернофуражные культуры. Клубнеплоды, корнеплоды и кормовая капуста, бахчевые культуры. Однолетние травы. Новые кормовые культуры. </w:t>
            </w:r>
            <w:r>
              <w:br/>
            </w:r>
            <w:r>
              <w:rPr>
                <w:rFonts w:ascii="Times New Roman"/>
                <w:b w:val="false"/>
                <w:i w:val="false"/>
                <w:color w:val="000000"/>
                <w:sz w:val="20"/>
              </w:rPr>
              <w:t>
</w:t>
            </w:r>
            <w:r>
              <w:rPr>
                <w:rFonts w:ascii="Times New Roman"/>
                <w:b w:val="false"/>
                <w:i w:val="false"/>
                <w:color w:val="000000"/>
                <w:sz w:val="20"/>
              </w:rPr>
              <w:t>Луговое кормопроизводство. Кормовые сеянные травы. Сенокосы и пастбища.</w:t>
            </w:r>
            <w:r>
              <w:br/>
            </w:r>
            <w:r>
              <w:rPr>
                <w:rFonts w:ascii="Times New Roman"/>
                <w:b w:val="false"/>
                <w:i w:val="false"/>
                <w:color w:val="000000"/>
                <w:sz w:val="20"/>
              </w:rPr>
              <w:t>
</w:t>
            </w:r>
            <w:r>
              <w:rPr>
                <w:rFonts w:ascii="Times New Roman"/>
                <w:b w:val="false"/>
                <w:i w:val="false"/>
                <w:color w:val="000000"/>
                <w:sz w:val="20"/>
              </w:rPr>
              <w:t xml:space="preserve">Производство кормов Зеленый конвейер. Технология заготовки, учет и хранение сена. силосование кормов, заготовка сенажа. консервирование влажного кормового зерна. Технология приготовления витаминно-травяной муки и резки. Брикетирование и гранулирование кормов. заготовка и повышение питательной ценности соломы. Промышленное производство кормов. Кормовая база животноводческой фермы.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ботаническую систематику и классификацию кормовых культур, их морфологические признаки, биологические особенности, индустриальные технологии получения продукции земледелия и производства кормов; способы улучшения естественных кормовых угодий; создание культурных пастбищ и рациональное их использование.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рационально использовать естественные кормовые угодья; организовывать правильное использование мелиорируемых кормовых угодий; распознавать отдельные кормовые культуры по морфологическим признакам в различные фенофазы их роста и развития; определять экономическую эффективность кормовых культур и отдельных приемов из возделывания; составлять агротехническую часть технологической карты по выращиванию основных сельскохозяйственных культур с учетом условий зоны; составлять мероприятия по улучшению естественных кормовых угодий и рационально их использовать; организовывать кормовую базу в промышленно-животноводческих комплексах.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2.1.1.; ПК 2.1.7.; ПК 2.1.8.; ПК 2.1.9.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животноводческих комплексов.</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Капитальный ремонт машин и оборудования: общие сведения о ремонте, дефектация и комплектование деталей и сопряжений. Ручная и механизированная сварка, пайкосварка, наплавка. Ремонт сборочных единиц машин и оборудования: несущих конструкций, каркасов и кабин, блок-картеров, головок цилиндров, корпусных деталей и кожухов, деталей цилиндропоршневой группы, кривошипно-шатунных и газораспределительных механизмов насосов, фильтров, радиаторов и турбокомпрессоров, топливной и гидравлической аппаратуры. Капитальный ремонт аккумуляторов и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цилиндров, гидросистем. Восстановление сельхозмашин и оборудования животноводческих ферм. Ремонт холодильных установок, пастеризаторов и сепараторов, оборудования для стрижки овец. Ремонт электродвигателей и низковольтной пускозащитной аппаратуры оборудования животноводческих ферм.</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классификаций тракторов, самоходных шасси, автомобилей по назначению, типу, устройству, ходовой части, тяговые классы трактора. Основные части тракторов и автомобилей. Классификацию двигателей, основные механизмы и системы двигателей, их назначение. Технические характеристики двигателей. Понятие о рабочих циклах двигателей. Устройство и работу основных механизмов и систем двигателя, назначение деталей, материалы обработки. Устройство, основные неисправности систем и механизмов двигателя,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способы их устранения. Общее устройство, принципы работы, правила подготовки, проверки электрооборудования транспортных средств, трансмиссии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r>
              <w:br/>
            </w:r>
            <w:r>
              <w:rPr>
                <w:rFonts w:ascii="Times New Roman"/>
                <w:b w:val="false"/>
                <w:i w:val="false"/>
                <w:color w:val="000000"/>
                <w:sz w:val="20"/>
              </w:rPr>
              <w:t>
</w:t>
            </w:r>
            <w:r>
              <w:rPr>
                <w:rFonts w:ascii="Times New Roman"/>
                <w:b w:val="false"/>
                <w:i w:val="false"/>
                <w:color w:val="000000"/>
                <w:sz w:val="20"/>
              </w:rPr>
              <w:t>Правила техники безопасности при ремонтно-восстановительных Работах. Общие сведения о ремонте, дефектация и комплектование деталей и сопряжений. Электроимпульсный, электроконтактный и газопламенный способы нанесения металлов, металлизацию. Электрошлаковую наплавку и заливку жидким металлом. Сварку и наплавку давлением, восстановление деталей электрическими и химическими способами. Основы проектирования технологических процессов ремонта.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производить сборку, разборку и регулировку основных механизмов двигателя, ведущего моста,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 Выполнять техническую диагностику и планово-предупредительную систему ТО, контрольное и ежедневное техническое обслуживание. </w:t>
            </w:r>
            <w:r>
              <w:br/>
            </w:r>
            <w:r>
              <w:rPr>
                <w:rFonts w:ascii="Times New Roman"/>
                <w:b w:val="false"/>
                <w:i w:val="false"/>
                <w:color w:val="000000"/>
                <w:sz w:val="20"/>
              </w:rPr>
              <w:t>
</w:t>
            </w:r>
            <w:r>
              <w:rPr>
                <w:rFonts w:ascii="Times New Roman"/>
                <w:b w:val="false"/>
                <w:i w:val="false"/>
                <w:color w:val="000000"/>
                <w:sz w:val="20"/>
              </w:rPr>
              <w:t>Проводить восстановление и ремонт деталей пластической деформацией и дополнительными ремонтными деталями с применением полимерных материалов. Применять электрофизическую и слесарно-механическую обработку восстанавливаемых деталей. Ремонт сборочных единиц машин и оборудования.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r>
              <w:br/>
            </w:r>
            <w:r>
              <w:rPr>
                <w:rFonts w:ascii="Times New Roman"/>
                <w:b w:val="false"/>
                <w:i w:val="false"/>
                <w:color w:val="000000"/>
                <w:sz w:val="20"/>
              </w:rPr>
              <w:t>
</w:t>
            </w:r>
            <w:r>
              <w:rPr>
                <w:rFonts w:ascii="Times New Roman"/>
                <w:b w:val="false"/>
                <w:i w:val="false"/>
                <w:color w:val="000000"/>
                <w:sz w:val="20"/>
              </w:rPr>
              <w:t>ПК 2.1.1.; ПК 2.1.7.; ПК 2.1.8.; ПК 2.1.9.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w:t>
            </w:r>
            <w:r>
              <w:br/>
            </w:r>
            <w:r>
              <w:rPr>
                <w:rFonts w:ascii="Times New Roman"/>
                <w:b w:val="false"/>
                <w:i w:val="false"/>
                <w:color w:val="000000"/>
                <w:sz w:val="20"/>
              </w:rPr>
              <w:t>
</w:t>
            </w:r>
            <w:r>
              <w:rPr>
                <w:rFonts w:ascii="Times New Roman"/>
                <w:b w:val="false"/>
                <w:i w:val="false"/>
                <w:color w:val="000000"/>
                <w:sz w:val="20"/>
              </w:rPr>
              <w:t>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проводить работы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вести журнал наблюдений.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оформления первичной документации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организовать производственные процессы; рассчитывать потребности в сырье и вспомогательных материалах; работать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по обслуживанию технологического оборудования; по проведению анализов химического состава сырья, готовой продукции.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1-4; </w:t>
            </w:r>
            <w:r>
              <w:br/>
            </w:r>
            <w:r>
              <w:rPr>
                <w:rFonts w:ascii="Times New Roman"/>
                <w:b w:val="false"/>
                <w:i w:val="false"/>
                <w:color w:val="000000"/>
                <w:sz w:val="20"/>
              </w:rPr>
              <w:t>
</w:t>
            </w:r>
            <w:r>
              <w:rPr>
                <w:rFonts w:ascii="Times New Roman"/>
                <w:b w:val="false"/>
                <w:i w:val="false"/>
                <w:color w:val="000000"/>
                <w:sz w:val="20"/>
              </w:rPr>
              <w:t>БК 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Квалификационная преддипломная практика предусматривает изучение: </w:t>
            </w:r>
            <w:r>
              <w:br/>
            </w:r>
            <w:r>
              <w:rPr>
                <w:rFonts w:ascii="Times New Roman"/>
                <w:b w:val="false"/>
                <w:i w:val="false"/>
                <w:color w:val="000000"/>
                <w:sz w:val="20"/>
              </w:rPr>
              <w:t>
</w:t>
            </w:r>
            <w:r>
              <w:rPr>
                <w:rFonts w:ascii="Times New Roman"/>
                <w:b w:val="false"/>
                <w:i w:val="false"/>
                <w:color w:val="000000"/>
                <w:sz w:val="20"/>
              </w:rPr>
              <w:t>функционирования производства, комплекса мер по выполнению резервов повышения эффективности и производительности труда, а также оборудования,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xml:space="preserve">мероприятия, проводимые по охране труда и технике безопасности по использованию экологически безопасной технологии производства; </w:t>
            </w:r>
            <w:r>
              <w:br/>
            </w:r>
            <w:r>
              <w:rPr>
                <w:rFonts w:ascii="Times New Roman"/>
                <w:b w:val="false"/>
                <w:i w:val="false"/>
                <w:color w:val="000000"/>
                <w:sz w:val="20"/>
              </w:rPr>
              <w:t>
</w:t>
            </w:r>
            <w:r>
              <w:rPr>
                <w:rFonts w:ascii="Times New Roman"/>
                <w:b w:val="false"/>
                <w:i w:val="false"/>
                <w:color w:val="000000"/>
                <w:sz w:val="20"/>
              </w:rPr>
              <w:t>внедрение новых технологии в производство.</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разрабатывать мероприятия по совершенствованию технологических процессов для улучшения качества продукции; использовать информационно-коммуникационные технологии в профессиональной деятельности.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оформлять техническую документацию по внедрению технологических процессов и при освоении новых видов продукции.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1-9</w:t>
            </w:r>
          </w:p>
        </w:tc>
      </w:tr>
    </w:tbl>
    <w:bookmarkStart w:name="z418" w:id="322"/>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(специалист среднего звена) </w:t>
      </w:r>
      <w:r>
        <w:br/>
      </w:r>
      <w:r>
        <w:rPr>
          <w:rFonts w:ascii="Times New Roman"/>
          <w:b w:val="false"/>
          <w:i w:val="false"/>
          <w:color w:val="000000"/>
          <w:sz w:val="28"/>
        </w:rPr>
        <w:t>
</w:t>
      </w:r>
      <w:r>
        <w:rPr>
          <w:rFonts w:ascii="Times New Roman"/>
          <w:b w:val="false"/>
          <w:i w:val="false"/>
          <w:color w:val="000000"/>
          <w:sz w:val="28"/>
        </w:rPr>
        <w:t xml:space="preserve">
151003 </w:t>
      </w:r>
      <w:r>
        <w:rPr>
          <w:rFonts w:ascii="Times New Roman"/>
          <w:b/>
          <w:i w:val="false"/>
          <w:color w:val="000000"/>
          <w:sz w:val="28"/>
        </w:rPr>
        <w:t>3</w:t>
      </w:r>
      <w:r>
        <w:rPr>
          <w:rFonts w:ascii="Times New Roman"/>
          <w:b w:val="false"/>
          <w:i w:val="false"/>
          <w:color w:val="000000"/>
          <w:sz w:val="28"/>
        </w:rPr>
        <w:t xml:space="preserve"> – Техник по механизации трудоемких процессов</w:t>
      </w:r>
      <w:r>
        <w:br/>
      </w:r>
      <w:r>
        <w:rPr>
          <w:rFonts w:ascii="Times New Roman"/>
          <w:b w:val="false"/>
          <w:i w:val="false"/>
          <w:color w:val="000000"/>
          <w:sz w:val="28"/>
        </w:rPr>
        <w:t>
</w:t>
      </w:r>
      <w:r>
        <w:rPr>
          <w:rFonts w:ascii="Times New Roman"/>
          <w:b w:val="false"/>
          <w:i w:val="false"/>
          <w:color w:val="000000"/>
          <w:sz w:val="28"/>
        </w:rPr>
        <w:t xml:space="preserve">
151004 </w:t>
      </w:r>
      <w:r>
        <w:rPr>
          <w:rFonts w:ascii="Times New Roman"/>
          <w:b/>
          <w:i w:val="false"/>
          <w:color w:val="000000"/>
          <w:sz w:val="28"/>
        </w:rPr>
        <w:t>3</w:t>
      </w:r>
      <w:r>
        <w:rPr>
          <w:rFonts w:ascii="Times New Roman"/>
          <w:b w:val="false"/>
          <w:i w:val="false"/>
          <w:color w:val="000000"/>
          <w:sz w:val="28"/>
        </w:rPr>
        <w:t xml:space="preserve"> – Техник-механик</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4077"/>
        <w:gridCol w:w="5129"/>
        <w:gridCol w:w="1974"/>
      </w:tblGrid>
      <w:tr>
        <w:trPr>
          <w:trHeight w:val="154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 казахский язык.</w:t>
            </w:r>
            <w:r>
              <w:br/>
            </w:r>
            <w:r>
              <w:rPr>
                <w:rFonts w:ascii="Times New Roman"/>
                <w:b w:val="false"/>
                <w:i w:val="false"/>
                <w:color w:val="000000"/>
                <w:sz w:val="20"/>
              </w:rPr>
              <w:t>
</w:t>
            </w:r>
            <w:r>
              <w:rPr>
                <w:rFonts w:ascii="Times New Roman"/>
                <w:b w:val="false"/>
                <w:i w:val="false"/>
                <w:color w:val="000000"/>
                <w:sz w:val="20"/>
              </w:rPr>
              <w:t>(в группах с не казахским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Терминология по специальности. Делопроизводство на казахском языке. Техника перевода (со словарем), профессиональное общение.</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государственного языка и владение лексическим (1200 – 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xml:space="preserve">- терминологии по специальности,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грамотного использования профессиональной лексики, быть способным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общения на государственном языке для работы в сфере своей профессиональной деятельности.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 древности</w:t>
            </w:r>
            <w:r>
              <w:br/>
            </w:r>
            <w:r>
              <w:rPr>
                <w:rFonts w:ascii="Times New Roman"/>
                <w:b w:val="false"/>
                <w:i w:val="false"/>
                <w:color w:val="000000"/>
                <w:sz w:val="20"/>
              </w:rPr>
              <w:t>
</w:t>
            </w:r>
            <w:r>
              <w:rPr>
                <w:rFonts w:ascii="Times New Roman"/>
                <w:b w:val="false"/>
                <w:i w:val="false"/>
                <w:color w:val="000000"/>
                <w:sz w:val="20"/>
              </w:rPr>
              <w:t xml:space="preserve">Казахстан в эпоху каменного века. Бронзовый век на территории Казахстана. </w:t>
            </w:r>
            <w:r>
              <w:br/>
            </w:r>
            <w:r>
              <w:rPr>
                <w:rFonts w:ascii="Times New Roman"/>
                <w:b w:val="false"/>
                <w:i w:val="false"/>
                <w:color w:val="000000"/>
                <w:sz w:val="20"/>
              </w:rPr>
              <w:t>
</w:t>
            </w:r>
            <w:r>
              <w:rPr>
                <w:rFonts w:ascii="Times New Roman"/>
                <w:b w:val="false"/>
                <w:i w:val="false"/>
                <w:color w:val="000000"/>
                <w:sz w:val="20"/>
              </w:rPr>
              <w:t xml:space="preserve">Союзы племен и ранние государства на территории Казахстана. Казахстан в средневековье. </w:t>
            </w:r>
            <w:r>
              <w:br/>
            </w:r>
            <w:r>
              <w:rPr>
                <w:rFonts w:ascii="Times New Roman"/>
                <w:b w:val="false"/>
                <w:i w:val="false"/>
                <w:color w:val="000000"/>
                <w:sz w:val="20"/>
              </w:rPr>
              <w:t>
</w:t>
            </w:r>
            <w:r>
              <w:rPr>
                <w:rFonts w:ascii="Times New Roman"/>
                <w:b w:val="false"/>
                <w:i w:val="false"/>
                <w:color w:val="000000"/>
                <w:sz w:val="20"/>
              </w:rPr>
              <w:t>Государства раннего и развитого средневековья Великий Шелковый путь на территории Казахстана</w:t>
            </w:r>
            <w:r>
              <w:br/>
            </w:r>
            <w:r>
              <w:rPr>
                <w:rFonts w:ascii="Times New Roman"/>
                <w:b w:val="false"/>
                <w:i w:val="false"/>
                <w:color w:val="000000"/>
                <w:sz w:val="20"/>
              </w:rPr>
              <w:t>
</w:t>
            </w:r>
            <w:r>
              <w:rPr>
                <w:rFonts w:ascii="Times New Roman"/>
                <w:b w:val="false"/>
                <w:i w:val="false"/>
                <w:color w:val="000000"/>
                <w:sz w:val="20"/>
              </w:rPr>
              <w:t>Казахстан в монгольскую эпоху. Средневековые государства в 14-15 вв.</w:t>
            </w:r>
            <w:r>
              <w:br/>
            </w:r>
            <w:r>
              <w:rPr>
                <w:rFonts w:ascii="Times New Roman"/>
                <w:b w:val="false"/>
                <w:i w:val="false"/>
                <w:color w:val="000000"/>
                <w:sz w:val="20"/>
              </w:rPr>
              <w:t>
</w:t>
            </w:r>
            <w:r>
              <w:rPr>
                <w:rFonts w:ascii="Times New Roman"/>
                <w:b w:val="false"/>
                <w:i w:val="false"/>
                <w:color w:val="000000"/>
                <w:sz w:val="20"/>
              </w:rPr>
              <w:t xml:space="preserve">Казахское ханство в 15-17 вв. Казахстан в составе Российской империи. </w:t>
            </w:r>
            <w:r>
              <w:br/>
            </w:r>
            <w:r>
              <w:rPr>
                <w:rFonts w:ascii="Times New Roman"/>
                <w:b w:val="false"/>
                <w:i w:val="false"/>
                <w:color w:val="000000"/>
                <w:sz w:val="20"/>
              </w:rPr>
              <w:t>
</w:t>
            </w:r>
            <w:r>
              <w:rPr>
                <w:rFonts w:ascii="Times New Roman"/>
                <w:b w:val="false"/>
                <w:i w:val="false"/>
                <w:color w:val="000000"/>
                <w:sz w:val="20"/>
              </w:rPr>
              <w:t>Присоединение Казахстана к России: вхождение, завоевание, колонизация.</w:t>
            </w:r>
            <w:r>
              <w:br/>
            </w:r>
            <w:r>
              <w:rPr>
                <w:rFonts w:ascii="Times New Roman"/>
                <w:b w:val="false"/>
                <w:i w:val="false"/>
                <w:color w:val="000000"/>
                <w:sz w:val="20"/>
              </w:rPr>
              <w:t>
</w:t>
            </w:r>
            <w:r>
              <w:rPr>
                <w:rFonts w:ascii="Times New Roman"/>
                <w:b w:val="false"/>
                <w:i w:val="false"/>
                <w:color w:val="000000"/>
                <w:sz w:val="20"/>
              </w:rPr>
              <w:t>Социально – экономическое развитие казахского общества в 18 – сер 19 вв.</w:t>
            </w:r>
            <w:r>
              <w:br/>
            </w:r>
            <w:r>
              <w:rPr>
                <w:rFonts w:ascii="Times New Roman"/>
                <w:b w:val="false"/>
                <w:i w:val="false"/>
                <w:color w:val="000000"/>
                <w:sz w:val="20"/>
              </w:rPr>
              <w:t>
</w:t>
            </w:r>
            <w:r>
              <w:rPr>
                <w:rFonts w:ascii="Times New Roman"/>
                <w:b w:val="false"/>
                <w:i w:val="false"/>
                <w:color w:val="000000"/>
                <w:sz w:val="20"/>
              </w:rPr>
              <w:t xml:space="preserve">Народно – освободительная борьба в период присоединения Казахстана к России. Социально – экономическое развитие Казахстана во второй половине 19 в. </w:t>
            </w:r>
            <w:r>
              <w:br/>
            </w:r>
            <w:r>
              <w:rPr>
                <w:rFonts w:ascii="Times New Roman"/>
                <w:b w:val="false"/>
                <w:i w:val="false"/>
                <w:color w:val="000000"/>
                <w:sz w:val="20"/>
              </w:rPr>
              <w:t>
</w:t>
            </w:r>
            <w:r>
              <w:rPr>
                <w:rFonts w:ascii="Times New Roman"/>
                <w:b w:val="false"/>
                <w:i w:val="false"/>
                <w:color w:val="000000"/>
                <w:sz w:val="20"/>
              </w:rPr>
              <w:t xml:space="preserve">Казахстан в 20 веке. Казахстан в условиях тоталитарной системы. Казахстан в период гражданского противостояния. Казахстан в период становления тоталитарной системы. </w:t>
            </w:r>
            <w:r>
              <w:br/>
            </w:r>
            <w:r>
              <w:rPr>
                <w:rFonts w:ascii="Times New Roman"/>
                <w:b w:val="false"/>
                <w:i w:val="false"/>
                <w:color w:val="000000"/>
                <w:sz w:val="20"/>
              </w:rPr>
              <w:t>
</w:t>
            </w:r>
            <w:r>
              <w:rPr>
                <w:rFonts w:ascii="Times New Roman"/>
                <w:b w:val="false"/>
                <w:i w:val="false"/>
                <w:color w:val="000000"/>
                <w:sz w:val="20"/>
              </w:rPr>
              <w:t>Казахстан в период ВОВ (1941-1945 гг.). Казахстан в послевоенные годы. Казахстан в 70-80 гг. Независимый Казахстан. Казахстан –суверенное, независимое государство. Переход к рыночной экономике. Внешняя и внутренняя политика Казахстана. Социально – демографические процессы в Казахстане. Стратегическая программа «Казахстан – 2030»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геополитическое и экономическое значение Казахстана в мировом обществе;</w:t>
            </w:r>
            <w:r>
              <w:br/>
            </w:r>
            <w:r>
              <w:rPr>
                <w:rFonts w:ascii="Times New Roman"/>
                <w:b w:val="false"/>
                <w:i w:val="false"/>
                <w:color w:val="000000"/>
                <w:sz w:val="20"/>
              </w:rPr>
              <w:t>
</w:t>
            </w:r>
            <w:r>
              <w:rPr>
                <w:rFonts w:ascii="Times New Roman"/>
                <w:b w:val="false"/>
                <w:i w:val="false"/>
                <w:color w:val="000000"/>
                <w:sz w:val="20"/>
              </w:rPr>
              <w:t>- государственные символы и важные события РК;</w:t>
            </w:r>
            <w:r>
              <w:br/>
            </w:r>
            <w:r>
              <w:rPr>
                <w:rFonts w:ascii="Times New Roman"/>
                <w:b w:val="false"/>
                <w:i w:val="false"/>
                <w:color w:val="000000"/>
                <w:sz w:val="20"/>
              </w:rPr>
              <w:t>
</w:t>
            </w:r>
            <w:r>
              <w:rPr>
                <w:rFonts w:ascii="Times New Roman"/>
                <w:b w:val="false"/>
                <w:i w:val="false"/>
                <w:color w:val="000000"/>
                <w:sz w:val="20"/>
              </w:rPr>
              <w:t>- государственное строение и институты РК и их функции;</w:t>
            </w:r>
            <w:r>
              <w:br/>
            </w:r>
            <w:r>
              <w:rPr>
                <w:rFonts w:ascii="Times New Roman"/>
                <w:b w:val="false"/>
                <w:i w:val="false"/>
                <w:color w:val="000000"/>
                <w:sz w:val="20"/>
              </w:rPr>
              <w:t>
</w:t>
            </w:r>
            <w:r>
              <w:rPr>
                <w:rFonts w:ascii="Times New Roman"/>
                <w:b w:val="false"/>
                <w:i w:val="false"/>
                <w:color w:val="000000"/>
                <w:sz w:val="20"/>
              </w:rPr>
              <w:t>- основные правила исторического времени и пространства;</w:t>
            </w:r>
            <w:r>
              <w:br/>
            </w:r>
            <w:r>
              <w:rPr>
                <w:rFonts w:ascii="Times New Roman"/>
                <w:b w:val="false"/>
                <w:i w:val="false"/>
                <w:color w:val="000000"/>
                <w:sz w:val="20"/>
              </w:rPr>
              <w:t>
</w:t>
            </w:r>
            <w:r>
              <w:rPr>
                <w:rFonts w:ascii="Times New Roman"/>
                <w:b w:val="false"/>
                <w:i w:val="false"/>
                <w:color w:val="000000"/>
                <w:sz w:val="20"/>
              </w:rPr>
              <w:t>- хронологии исторических событий;</w:t>
            </w:r>
            <w:r>
              <w:br/>
            </w:r>
            <w:r>
              <w:rPr>
                <w:rFonts w:ascii="Times New Roman"/>
                <w:b w:val="false"/>
                <w:i w:val="false"/>
                <w:color w:val="000000"/>
                <w:sz w:val="20"/>
              </w:rPr>
              <w:t>
</w:t>
            </w:r>
            <w:r>
              <w:rPr>
                <w:rFonts w:ascii="Times New Roman"/>
                <w:b w:val="false"/>
                <w:i w:val="false"/>
                <w:color w:val="000000"/>
                <w:sz w:val="20"/>
              </w:rPr>
              <w:t>- историческую топографию;</w:t>
            </w:r>
            <w:r>
              <w:br/>
            </w:r>
            <w:r>
              <w:rPr>
                <w:rFonts w:ascii="Times New Roman"/>
                <w:b w:val="false"/>
                <w:i w:val="false"/>
                <w:color w:val="000000"/>
                <w:sz w:val="20"/>
              </w:rPr>
              <w:t>
</w:t>
            </w:r>
            <w:r>
              <w:rPr>
                <w:rFonts w:ascii="Times New Roman"/>
                <w:b w:val="false"/>
                <w:i w:val="false"/>
                <w:color w:val="000000"/>
                <w:sz w:val="20"/>
              </w:rPr>
              <w:t>- суть исторических терминов;</w:t>
            </w:r>
            <w:r>
              <w:br/>
            </w:r>
            <w:r>
              <w:rPr>
                <w:rFonts w:ascii="Times New Roman"/>
                <w:b w:val="false"/>
                <w:i w:val="false"/>
                <w:color w:val="000000"/>
                <w:sz w:val="20"/>
              </w:rPr>
              <w:t>
</w:t>
            </w:r>
            <w:r>
              <w:rPr>
                <w:rFonts w:ascii="Times New Roman"/>
                <w:b w:val="false"/>
                <w:i w:val="false"/>
                <w:color w:val="000000"/>
                <w:sz w:val="20"/>
              </w:rPr>
              <w:t>- хронологические рамки исторических событий;</w:t>
            </w:r>
            <w:r>
              <w:br/>
            </w:r>
            <w:r>
              <w:rPr>
                <w:rFonts w:ascii="Times New Roman"/>
                <w:b w:val="false"/>
                <w:i w:val="false"/>
                <w:color w:val="000000"/>
                <w:sz w:val="20"/>
              </w:rPr>
              <w:t>
</w:t>
            </w:r>
            <w:r>
              <w:rPr>
                <w:rFonts w:ascii="Times New Roman"/>
                <w:b w:val="false"/>
                <w:i w:val="false"/>
                <w:color w:val="000000"/>
                <w:sz w:val="20"/>
              </w:rPr>
              <w:t>- политико-экономическое, социальное и культурное развитие в разные периоды истории;</w:t>
            </w:r>
            <w:r>
              <w:br/>
            </w:r>
            <w:r>
              <w:rPr>
                <w:rFonts w:ascii="Times New Roman"/>
                <w:b w:val="false"/>
                <w:i w:val="false"/>
                <w:color w:val="000000"/>
                <w:sz w:val="20"/>
              </w:rPr>
              <w:t>
</w:t>
            </w:r>
            <w:r>
              <w:rPr>
                <w:rFonts w:ascii="Times New Roman"/>
                <w:b w:val="false"/>
                <w:i w:val="false"/>
                <w:color w:val="000000"/>
                <w:sz w:val="20"/>
              </w:rPr>
              <w:t>- основные направления внешней и внутренней политики;</w:t>
            </w:r>
            <w:r>
              <w:br/>
            </w:r>
            <w:r>
              <w:rPr>
                <w:rFonts w:ascii="Times New Roman"/>
                <w:b w:val="false"/>
                <w:i w:val="false"/>
                <w:color w:val="000000"/>
                <w:sz w:val="20"/>
              </w:rPr>
              <w:t>
</w:t>
            </w:r>
            <w:r>
              <w:rPr>
                <w:rFonts w:ascii="Times New Roman"/>
                <w:b w:val="false"/>
                <w:i w:val="false"/>
                <w:color w:val="000000"/>
                <w:sz w:val="20"/>
              </w:rPr>
              <w:t>- причины крупных исторических событий и их результаты;</w:t>
            </w:r>
            <w:r>
              <w:br/>
            </w:r>
            <w:r>
              <w:rPr>
                <w:rFonts w:ascii="Times New Roman"/>
                <w:b w:val="false"/>
                <w:i w:val="false"/>
                <w:color w:val="000000"/>
                <w:sz w:val="20"/>
              </w:rPr>
              <w:t>
</w:t>
            </w:r>
            <w:r>
              <w:rPr>
                <w:rFonts w:ascii="Times New Roman"/>
                <w:b w:val="false"/>
                <w:i w:val="false"/>
                <w:color w:val="000000"/>
                <w:sz w:val="20"/>
              </w:rPr>
              <w:t>- глобальные проблемы и пути их решения;</w:t>
            </w:r>
            <w:r>
              <w:br/>
            </w:r>
            <w:r>
              <w:rPr>
                <w:rFonts w:ascii="Times New Roman"/>
                <w:b w:val="false"/>
                <w:i w:val="false"/>
                <w:color w:val="000000"/>
                <w:sz w:val="20"/>
              </w:rPr>
              <w:t>
</w:t>
            </w:r>
            <w:r>
              <w:rPr>
                <w:rFonts w:ascii="Times New Roman"/>
                <w:b w:val="false"/>
                <w:i w:val="false"/>
                <w:color w:val="000000"/>
                <w:sz w:val="20"/>
              </w:rPr>
              <w:t>- достижения НТП;</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описывать исторические события с временной и пространственной точки зрения;</w:t>
            </w:r>
            <w:r>
              <w:br/>
            </w:r>
            <w:r>
              <w:rPr>
                <w:rFonts w:ascii="Times New Roman"/>
                <w:b w:val="false"/>
                <w:i w:val="false"/>
                <w:color w:val="000000"/>
                <w:sz w:val="20"/>
              </w:rPr>
              <w:t>
</w:t>
            </w:r>
            <w:r>
              <w:rPr>
                <w:rFonts w:ascii="Times New Roman"/>
                <w:b w:val="false"/>
                <w:i w:val="false"/>
                <w:color w:val="000000"/>
                <w:sz w:val="20"/>
              </w:rPr>
              <w:t>- связывать исторические явления и процессы;</w:t>
            </w:r>
            <w:r>
              <w:br/>
            </w:r>
            <w:r>
              <w:rPr>
                <w:rFonts w:ascii="Times New Roman"/>
                <w:b w:val="false"/>
                <w:i w:val="false"/>
                <w:color w:val="000000"/>
                <w:sz w:val="20"/>
              </w:rPr>
              <w:t>
</w:t>
            </w:r>
            <w:r>
              <w:rPr>
                <w:rFonts w:ascii="Times New Roman"/>
                <w:b w:val="false"/>
                <w:i w:val="false"/>
                <w:color w:val="000000"/>
                <w:sz w:val="20"/>
              </w:rPr>
              <w:t>- работать над историческими документами и экспонатами музея;</w:t>
            </w:r>
            <w:r>
              <w:br/>
            </w:r>
            <w:r>
              <w:rPr>
                <w:rFonts w:ascii="Times New Roman"/>
                <w:b w:val="false"/>
                <w:i w:val="false"/>
                <w:color w:val="000000"/>
                <w:sz w:val="20"/>
              </w:rPr>
              <w:t>
</w:t>
            </w:r>
            <w:r>
              <w:rPr>
                <w:rFonts w:ascii="Times New Roman"/>
                <w:b w:val="false"/>
                <w:i w:val="false"/>
                <w:color w:val="000000"/>
                <w:sz w:val="20"/>
              </w:rPr>
              <w:t>- сопоставлять различные точки зрения на исторические события, обосновывая своим мнением;</w:t>
            </w:r>
            <w:r>
              <w:br/>
            </w:r>
            <w:r>
              <w:rPr>
                <w:rFonts w:ascii="Times New Roman"/>
                <w:b w:val="false"/>
                <w:i w:val="false"/>
                <w:color w:val="000000"/>
                <w:sz w:val="20"/>
              </w:rPr>
              <w:t>
</w:t>
            </w:r>
            <w:r>
              <w:rPr>
                <w:rFonts w:ascii="Times New Roman"/>
                <w:b w:val="false"/>
                <w:i w:val="false"/>
                <w:color w:val="000000"/>
                <w:sz w:val="20"/>
              </w:rPr>
              <w:t xml:space="preserve">- показывать на карте государственные границы, территории и города; </w:t>
            </w:r>
            <w:r>
              <w:br/>
            </w:r>
            <w:r>
              <w:rPr>
                <w:rFonts w:ascii="Times New Roman"/>
                <w:b w:val="false"/>
                <w:i w:val="false"/>
                <w:color w:val="000000"/>
                <w:sz w:val="20"/>
              </w:rPr>
              <w:t>
</w:t>
            </w:r>
            <w:r>
              <w:rPr>
                <w:rFonts w:ascii="Times New Roman"/>
                <w:b w:val="false"/>
                <w:i w:val="false"/>
                <w:color w:val="000000"/>
                <w:sz w:val="20"/>
              </w:rPr>
              <w:t>- пользоваться возможностями медиа ресурсов;</w:t>
            </w:r>
            <w:r>
              <w:br/>
            </w:r>
            <w:r>
              <w:rPr>
                <w:rFonts w:ascii="Times New Roman"/>
                <w:b w:val="false"/>
                <w:i w:val="false"/>
                <w:color w:val="000000"/>
                <w:sz w:val="20"/>
              </w:rPr>
              <w:t>
</w:t>
            </w:r>
            <w:r>
              <w:rPr>
                <w:rFonts w:ascii="Times New Roman"/>
                <w:b w:val="false"/>
                <w:i w:val="false"/>
                <w:color w:val="000000"/>
                <w:sz w:val="20"/>
              </w:rPr>
              <w:t>- использовать архивные, исследовательские материалы и источники.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БК1 </w:t>
            </w:r>
            <w:r>
              <w:br/>
            </w:r>
            <w:r>
              <w:rPr>
                <w:rFonts w:ascii="Times New Roman"/>
                <w:b w:val="false"/>
                <w:i w:val="false"/>
                <w:color w:val="000000"/>
                <w:sz w:val="20"/>
              </w:rPr>
              <w:t>
</w:t>
            </w:r>
            <w:r>
              <w:rPr>
                <w:rFonts w:ascii="Times New Roman"/>
                <w:b w:val="false"/>
                <w:i w:val="false"/>
                <w:color w:val="000000"/>
                <w:sz w:val="20"/>
              </w:rPr>
              <w:t>БК2</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здорового образа жизни, закономерностей жизнедеятельности организма человека, способов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умениями физического и спортивного самосовершенствования.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мировые типы культур; </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 xml:space="preserve">христианский тип культуры; </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культура современного Казахстана.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 xml:space="preserve">понятия: конфуцианство; даосизм; мировое искусство; </w:t>
            </w:r>
            <w:r>
              <w:br/>
            </w:r>
            <w:r>
              <w:rPr>
                <w:rFonts w:ascii="Times New Roman"/>
                <w:b w:val="false"/>
                <w:i w:val="false"/>
                <w:color w:val="000000"/>
                <w:sz w:val="20"/>
              </w:rPr>
              <w:t>
</w:t>
            </w:r>
            <w:r>
              <w:rPr>
                <w:rFonts w:ascii="Times New Roman"/>
                <w:b w:val="false"/>
                <w:i w:val="false"/>
                <w:color w:val="000000"/>
                <w:sz w:val="20"/>
              </w:rPr>
              <w:t>особенности мировых культур и их основные достижения.</w:t>
            </w:r>
            <w:r>
              <w:br/>
            </w:r>
            <w:r>
              <w:rPr>
                <w:rFonts w:ascii="Times New Roman"/>
                <w:b w:val="false"/>
                <w:i w:val="false"/>
                <w:color w:val="000000"/>
                <w:sz w:val="20"/>
              </w:rPr>
              <w:t>
</w:t>
            </w:r>
            <w:r>
              <w:rPr>
                <w:rFonts w:ascii="Times New Roman"/>
                <w:b w:val="false"/>
                <w:i w:val="false"/>
                <w:color w:val="000000"/>
                <w:sz w:val="20"/>
              </w:rPr>
              <w:t xml:space="preserve">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культуру Франции: Ашельскую культуру,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раскрыть особенности мировых культур;</w:t>
            </w:r>
            <w:r>
              <w:br/>
            </w:r>
            <w:r>
              <w:rPr>
                <w:rFonts w:ascii="Times New Roman"/>
                <w:b w:val="false"/>
                <w:i w:val="false"/>
                <w:color w:val="000000"/>
                <w:sz w:val="20"/>
              </w:rPr>
              <w:t>
</w:t>
            </w:r>
            <w:r>
              <w:rPr>
                <w:rFonts w:ascii="Times New Roman"/>
                <w:b w:val="false"/>
                <w:i w:val="false"/>
                <w:color w:val="000000"/>
                <w:sz w:val="20"/>
              </w:rPr>
              <w:t>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показать специфику материальной и духовной культуры кочевников.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регулировать нравственные нормы отношений между людьми в обществе;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 ОГСЭ.03 Основы экономики: экономика и ее основные проблемы.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составить представление о политических системах и политических режимах.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21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уметь использовать нормативно-правовые документы, регламентирующие профессиональную деятельность специалиста.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15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Проекционное черчение. Техническое рисование и черчение. Общие правила выполнения чертежей и эскизов деталей. </w:t>
            </w:r>
            <w:r>
              <w:br/>
            </w:r>
            <w:r>
              <w:rPr>
                <w:rFonts w:ascii="Times New Roman"/>
                <w:b w:val="false"/>
                <w:i w:val="false"/>
                <w:color w:val="000000"/>
                <w:sz w:val="20"/>
              </w:rPr>
              <w:t>
</w:t>
            </w:r>
            <w:r>
              <w:rPr>
                <w:rFonts w:ascii="Times New Roman"/>
                <w:b w:val="false"/>
                <w:i w:val="false"/>
                <w:color w:val="000000"/>
                <w:sz w:val="20"/>
              </w:rPr>
              <w:t>Чтение сборочных чертежей и схем.</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выполнения надписей, вычерчивания контуров, чтения сборочных чертежей и схем, выполнения геометрических построений, пользования стандартами при оформлении чертежей; выполнения технического рисования, чертежей деталей, эскизов, разрезов, сечений.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3.3.1.; </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Статика. Плоская система сходящихся сил. Пара сил. Плоская система произвольно расположенных сил.</w:t>
            </w:r>
            <w:r>
              <w:br/>
            </w:r>
            <w:r>
              <w:rPr>
                <w:rFonts w:ascii="Times New Roman"/>
                <w:b w:val="false"/>
                <w:i w:val="false"/>
                <w:color w:val="000000"/>
                <w:sz w:val="20"/>
              </w:rPr>
              <w:t>
</w:t>
            </w:r>
            <w:r>
              <w:rPr>
                <w:rFonts w:ascii="Times New Roman"/>
                <w:b w:val="false"/>
                <w:i w:val="false"/>
                <w:color w:val="000000"/>
                <w:sz w:val="20"/>
              </w:rPr>
              <w:t>Пространственная система сил. Центр тяжести. Кинематика. Кинематика точки. Простейшее движение твердого тела. Сложное движение точки. Плоскопараллельное движение твердого тела.</w:t>
            </w:r>
            <w:r>
              <w:br/>
            </w:r>
            <w:r>
              <w:rPr>
                <w:rFonts w:ascii="Times New Roman"/>
                <w:b w:val="false"/>
                <w:i w:val="false"/>
                <w:color w:val="000000"/>
                <w:sz w:val="20"/>
              </w:rPr>
              <w:t>
</w:t>
            </w:r>
            <w:r>
              <w:rPr>
                <w:rFonts w:ascii="Times New Roman"/>
                <w:b w:val="false"/>
                <w:i w:val="false"/>
                <w:color w:val="000000"/>
                <w:sz w:val="20"/>
              </w:rPr>
              <w:t>Динамика: основные понятия и аксиомы. Метод кинематики для материальной точки. Работа и мощность. Теоремы динамики. Сопротивление материалов. Основные положения. Растяжение и сжатие. Практические расчеты на срез и смятие. Кручение. Геометрические характеристики плоских сечений. Изгиб. Изгиб и кручение. Расчет на усталость. Устойчивость сжатых стержней. Основные положения соединения деталей машин. Неразъемные соединения. Резьбовые соединения. Шпоночные и шлицевые соединения. Общие сведения о передачах. Фрикционные передачи. Зубчатые передачи. Передача винт-гайка. Червячные передачи. Ременные передачи. Цепные передачи. Общие сведения о некоторых механизмах. Валы и оси. Подшипники. Муфты.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понятий и аксиом статики, кинематики, динамики; движения несвободной материальной точки, с использованием метода кинетостатики, теоремы о количестве движения и теоремы о кинетической энергии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равнодействующую любого числа сходящихся сил, расположенных в плоскости; равнодействующую плоской системы параллельных сил;</w:t>
            </w:r>
            <w:r>
              <w:br/>
            </w:r>
            <w:r>
              <w:rPr>
                <w:rFonts w:ascii="Times New Roman"/>
                <w:b w:val="false"/>
                <w:i w:val="false"/>
                <w:color w:val="000000"/>
                <w:sz w:val="20"/>
              </w:rPr>
              <w:t>
</w:t>
            </w:r>
            <w:r>
              <w:rPr>
                <w:rFonts w:ascii="Times New Roman"/>
                <w:b w:val="false"/>
                <w:i w:val="false"/>
                <w:color w:val="000000"/>
                <w:sz w:val="20"/>
              </w:rPr>
              <w:t>- раскладывания силы на составляющие по двум направлениям в плоскости;</w:t>
            </w:r>
            <w:r>
              <w:br/>
            </w:r>
            <w:r>
              <w:rPr>
                <w:rFonts w:ascii="Times New Roman"/>
                <w:b w:val="false"/>
                <w:i w:val="false"/>
                <w:color w:val="000000"/>
                <w:sz w:val="20"/>
              </w:rPr>
              <w:t>
</w:t>
            </w:r>
            <w:r>
              <w:rPr>
                <w:rFonts w:ascii="Times New Roman"/>
                <w:b w:val="false"/>
                <w:i w:val="false"/>
                <w:color w:val="000000"/>
                <w:sz w:val="20"/>
              </w:rPr>
              <w:t>- нахождения положения центра тяжести плоских сечений, составленных из простых геометрических фигур и профилей стандартного проката;</w:t>
            </w:r>
            <w:r>
              <w:br/>
            </w:r>
            <w:r>
              <w:rPr>
                <w:rFonts w:ascii="Times New Roman"/>
                <w:b w:val="false"/>
                <w:i w:val="false"/>
                <w:color w:val="000000"/>
                <w:sz w:val="20"/>
              </w:rPr>
              <w:t>
</w:t>
            </w:r>
            <w:r>
              <w:rPr>
                <w:rFonts w:ascii="Times New Roman"/>
                <w:b w:val="false"/>
                <w:i w:val="false"/>
                <w:color w:val="000000"/>
                <w:sz w:val="20"/>
              </w:rPr>
              <w:t xml:space="preserve">- в определении опытным путем положения центра тяжести произвольных плоских фигур методом подвешивания; </w:t>
            </w:r>
            <w:r>
              <w:br/>
            </w:r>
            <w:r>
              <w:rPr>
                <w:rFonts w:ascii="Times New Roman"/>
                <w:b w:val="false"/>
                <w:i w:val="false"/>
                <w:color w:val="000000"/>
                <w:sz w:val="20"/>
              </w:rPr>
              <w:t>
</w:t>
            </w:r>
            <w:r>
              <w:rPr>
                <w:rFonts w:ascii="Times New Roman"/>
                <w:b w:val="false"/>
                <w:i w:val="false"/>
                <w:color w:val="000000"/>
                <w:sz w:val="20"/>
              </w:rPr>
              <w:t>- в постройке и чтении кинематических графиков для равномерного и равнопеременного движения;</w:t>
            </w:r>
            <w:r>
              <w:br/>
            </w:r>
            <w:r>
              <w:rPr>
                <w:rFonts w:ascii="Times New Roman"/>
                <w:b w:val="false"/>
                <w:i w:val="false"/>
                <w:color w:val="000000"/>
                <w:sz w:val="20"/>
              </w:rPr>
              <w:t>
</w:t>
            </w:r>
            <w:r>
              <w:rPr>
                <w:rFonts w:ascii="Times New Roman"/>
                <w:b w:val="false"/>
                <w:i w:val="false"/>
                <w:color w:val="000000"/>
                <w:sz w:val="20"/>
              </w:rPr>
              <w:t xml:space="preserve">- в решении задачи на движение, на нахождение работы, мощности при поступательном движении; </w:t>
            </w:r>
            <w:r>
              <w:br/>
            </w:r>
            <w:r>
              <w:rPr>
                <w:rFonts w:ascii="Times New Roman"/>
                <w:b w:val="false"/>
                <w:i w:val="false"/>
                <w:color w:val="000000"/>
                <w:sz w:val="20"/>
              </w:rPr>
              <w:t>
</w:t>
            </w:r>
            <w:r>
              <w:rPr>
                <w:rFonts w:ascii="Times New Roman"/>
                <w:b w:val="false"/>
                <w:i w:val="false"/>
                <w:color w:val="000000"/>
                <w:sz w:val="20"/>
              </w:rPr>
              <w:t>- в определении опытным путем коэффициента трения скольжения и проверки основного закона трения, производства статической балансировки деталей;</w:t>
            </w:r>
            <w:r>
              <w:br/>
            </w:r>
            <w:r>
              <w:rPr>
                <w:rFonts w:ascii="Times New Roman"/>
                <w:b w:val="false"/>
                <w:i w:val="false"/>
                <w:color w:val="000000"/>
                <w:sz w:val="20"/>
              </w:rPr>
              <w:t>
</w:t>
            </w:r>
            <w:r>
              <w:rPr>
                <w:rFonts w:ascii="Times New Roman"/>
                <w:b w:val="false"/>
                <w:i w:val="false"/>
                <w:color w:val="000000"/>
                <w:sz w:val="20"/>
              </w:rPr>
              <w:t xml:space="preserve">- в определении внутренних силовых факторов и виды нагрузок в любом поперечном сечении произвольно нагруженного бруса; - стройки эпюры продольных сил, крутящих моментов, поперечных сил и изгибающих моментов для прямых брусьев; </w:t>
            </w:r>
            <w:r>
              <w:br/>
            </w:r>
            <w:r>
              <w:rPr>
                <w:rFonts w:ascii="Times New Roman"/>
                <w:b w:val="false"/>
                <w:i w:val="false"/>
                <w:color w:val="000000"/>
                <w:sz w:val="20"/>
              </w:rPr>
              <w:t>
</w:t>
            </w:r>
            <w:r>
              <w:rPr>
                <w:rFonts w:ascii="Times New Roman"/>
                <w:b w:val="false"/>
                <w:i w:val="false"/>
                <w:color w:val="000000"/>
                <w:sz w:val="20"/>
              </w:rPr>
              <w:t xml:space="preserve">- в проведении испытаний материалов на растяжения, сжатия и определении основных механических характеристик; </w:t>
            </w:r>
            <w:r>
              <w:br/>
            </w:r>
            <w:r>
              <w:rPr>
                <w:rFonts w:ascii="Times New Roman"/>
                <w:b w:val="false"/>
                <w:i w:val="false"/>
                <w:color w:val="000000"/>
                <w:sz w:val="20"/>
              </w:rPr>
              <w:t>
</w:t>
            </w:r>
            <w:r>
              <w:rPr>
                <w:rFonts w:ascii="Times New Roman"/>
                <w:b w:val="false"/>
                <w:i w:val="false"/>
                <w:color w:val="000000"/>
                <w:sz w:val="20"/>
              </w:rPr>
              <w:t>- в выполнении проверочных и проектных расчетов на срез и смятие заклепочных, болтовых, шлицевых и шпоночных соединений.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электротехника и применение электрической энергии в сельском хозяйстве.</w:t>
            </w:r>
            <w:r>
              <w:br/>
            </w:r>
            <w:r>
              <w:rPr>
                <w:rFonts w:ascii="Times New Roman"/>
                <w:b w:val="false"/>
                <w:i w:val="false"/>
                <w:color w:val="000000"/>
                <w:sz w:val="20"/>
              </w:rPr>
              <w:t>
</w:t>
            </w:r>
            <w:r>
              <w:rPr>
                <w:rFonts w:ascii="Times New Roman"/>
                <w:b w:val="false"/>
                <w:i w:val="false"/>
                <w:color w:val="000000"/>
                <w:sz w:val="20"/>
              </w:rPr>
              <w:t>Основы электротехники. Применение электрической энергии на тракторах и комбайнах. Система зажигания от магнето высокого напряжения. Генераторы. Электрический пуск двигателей внутреннего сгорания. Электрическое освещение и вспомогательное оборудование тракторов и комбайнов. Схема электрооборудования тракторов и комбайнов.</w:t>
            </w:r>
            <w:r>
              <w:br/>
            </w:r>
            <w:r>
              <w:rPr>
                <w:rFonts w:ascii="Times New Roman"/>
                <w:b w:val="false"/>
                <w:i w:val="false"/>
                <w:color w:val="000000"/>
                <w:sz w:val="20"/>
              </w:rPr>
              <w:t>
</w:t>
            </w:r>
            <w:r>
              <w:rPr>
                <w:rFonts w:ascii="Times New Roman"/>
                <w:b w:val="false"/>
                <w:i w:val="false"/>
                <w:color w:val="000000"/>
                <w:sz w:val="20"/>
              </w:rPr>
              <w:t>Электроснабжение сельского хозяйства. Основы электропривода. Основные понятия автоматики. Электрооборудование и автоматизация установок водоснабжения. Электрооборудование животноводческих ферм. Автоматизация поточных линий. Электрооборудование и автоматизация тепловых и холодильных, осветительных и облучающих установок.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общего устройства, принципов работы, конструкции и характеристики электрооборудования, аккумуляторов, генераторов, реле-генераторов, стартеров, приборов систем зажигания; </w:t>
            </w:r>
            <w:r>
              <w:br/>
            </w:r>
            <w:r>
              <w:rPr>
                <w:rFonts w:ascii="Times New Roman"/>
                <w:b w:val="false"/>
                <w:i w:val="false"/>
                <w:color w:val="000000"/>
                <w:sz w:val="20"/>
              </w:rPr>
              <w:t>
</w:t>
            </w:r>
            <w:r>
              <w:rPr>
                <w:rFonts w:ascii="Times New Roman"/>
                <w:b w:val="false"/>
                <w:i w:val="false"/>
                <w:color w:val="000000"/>
                <w:sz w:val="20"/>
              </w:rPr>
              <w:t xml:space="preserve">- правил подготовки автомобилей и тракторов и их эксплуатации, правил ТО и ремонта. </w:t>
            </w:r>
            <w:r>
              <w:br/>
            </w:r>
            <w:r>
              <w:rPr>
                <w:rFonts w:ascii="Times New Roman"/>
                <w:b w:val="false"/>
                <w:i w:val="false"/>
                <w:color w:val="000000"/>
                <w:sz w:val="20"/>
              </w:rPr>
              <w:t>
</w:t>
            </w:r>
            <w:r>
              <w:rPr>
                <w:rFonts w:ascii="Times New Roman"/>
                <w:b w:val="false"/>
                <w:i w:val="false"/>
                <w:color w:val="000000"/>
                <w:sz w:val="20"/>
              </w:rPr>
              <w:t xml:space="preserve">- правил проверки технического состояния электрооборудования. </w:t>
            </w:r>
            <w:r>
              <w:br/>
            </w:r>
            <w:r>
              <w:rPr>
                <w:rFonts w:ascii="Times New Roman"/>
                <w:b w:val="false"/>
                <w:i w:val="false"/>
                <w:color w:val="000000"/>
                <w:sz w:val="20"/>
              </w:rPr>
              <w:t>
</w:t>
            </w:r>
            <w:r>
              <w:rPr>
                <w:rFonts w:ascii="Times New Roman"/>
                <w:b w:val="false"/>
                <w:i w:val="false"/>
                <w:color w:val="000000"/>
                <w:sz w:val="20"/>
              </w:rPr>
              <w:t>- правил хранения и ухода за электрооборудованием автомобилей и тракторов, системы электроснабжения сельского хозяйства, принципы автоматизации электроустановок.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проверку технического состояния электрооборудования автомобилей и тракторов;</w:t>
            </w:r>
            <w:r>
              <w:br/>
            </w:r>
            <w:r>
              <w:rPr>
                <w:rFonts w:ascii="Times New Roman"/>
                <w:b w:val="false"/>
                <w:i w:val="false"/>
                <w:color w:val="000000"/>
                <w:sz w:val="20"/>
              </w:rPr>
              <w:t>
</w:t>
            </w:r>
            <w:r>
              <w:rPr>
                <w:rFonts w:ascii="Times New Roman"/>
                <w:b w:val="false"/>
                <w:i w:val="false"/>
                <w:color w:val="000000"/>
                <w:sz w:val="20"/>
              </w:rPr>
              <w:t>- определять и устранять неисправности электрооборудования автомобилей и тракторов;</w:t>
            </w:r>
            <w:r>
              <w:br/>
            </w:r>
            <w:r>
              <w:rPr>
                <w:rFonts w:ascii="Times New Roman"/>
                <w:b w:val="false"/>
                <w:i w:val="false"/>
                <w:color w:val="000000"/>
                <w:sz w:val="20"/>
              </w:rPr>
              <w:t>
</w:t>
            </w:r>
            <w:r>
              <w:rPr>
                <w:rFonts w:ascii="Times New Roman"/>
                <w:b w:val="false"/>
                <w:i w:val="false"/>
                <w:color w:val="000000"/>
                <w:sz w:val="20"/>
              </w:rPr>
              <w:t>- осуществлять эксплуатацию и техническое обслуживание электрооборудования;</w:t>
            </w:r>
            <w:r>
              <w:br/>
            </w:r>
            <w:r>
              <w:rPr>
                <w:rFonts w:ascii="Times New Roman"/>
                <w:b w:val="false"/>
                <w:i w:val="false"/>
                <w:color w:val="000000"/>
                <w:sz w:val="20"/>
              </w:rPr>
              <w:t>
</w:t>
            </w:r>
            <w:r>
              <w:rPr>
                <w:rFonts w:ascii="Times New Roman"/>
                <w:b w:val="false"/>
                <w:i w:val="false"/>
                <w:color w:val="000000"/>
                <w:sz w:val="20"/>
              </w:rPr>
              <w:t>- регулировать углы опережения зажигания, устранять неисправности электрических цепей, читать электрические и автоматизированные электрические схемы.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конструкционных материалов и материаловедение.</w:t>
            </w:r>
            <w:r>
              <w:br/>
            </w:r>
            <w:r>
              <w:rPr>
                <w:rFonts w:ascii="Times New Roman"/>
                <w:b w:val="false"/>
                <w:i w:val="false"/>
                <w:color w:val="000000"/>
                <w:sz w:val="20"/>
              </w:rPr>
              <w:t>
</w:t>
            </w:r>
            <w:r>
              <w:rPr>
                <w:rFonts w:ascii="Times New Roman"/>
                <w:b w:val="false"/>
                <w:i w:val="false"/>
                <w:color w:val="000000"/>
                <w:sz w:val="20"/>
              </w:rPr>
              <w:t xml:space="preserve">Строение и свойства металлов. Общие сведения о металлах и сплавах. Производство черных и цветных металлов. Сплавы железа с углеродом и методы изменения их свойств. Цветные металлы и сплавы, порошковые материалы, коррозия металлов. Литейное производство. Обработка металлов давлением. Сварочное производство. Основы слесарной обработки металлов. Основные сведения о металлорежущих станках. Обработка металлов.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металлов, их классификации, методов их испытания;</w:t>
            </w:r>
            <w:r>
              <w:br/>
            </w:r>
            <w:r>
              <w:rPr>
                <w:rFonts w:ascii="Times New Roman"/>
                <w:b w:val="false"/>
                <w:i w:val="false"/>
                <w:color w:val="000000"/>
                <w:sz w:val="20"/>
              </w:rPr>
              <w:t>
</w:t>
            </w:r>
            <w:r>
              <w:rPr>
                <w:rFonts w:ascii="Times New Roman"/>
                <w:b w:val="false"/>
                <w:i w:val="false"/>
                <w:color w:val="000000"/>
                <w:sz w:val="20"/>
              </w:rPr>
              <w:t>- перспектив развития производства чугуна, разницы между белым и серым чугуном, области применения белых и серых чугунов;</w:t>
            </w:r>
            <w:r>
              <w:br/>
            </w:r>
            <w:r>
              <w:rPr>
                <w:rFonts w:ascii="Times New Roman"/>
                <w:b w:val="false"/>
                <w:i w:val="false"/>
                <w:color w:val="000000"/>
                <w:sz w:val="20"/>
              </w:rPr>
              <w:t>
</w:t>
            </w:r>
            <w:r>
              <w:rPr>
                <w:rFonts w:ascii="Times New Roman"/>
                <w:b w:val="false"/>
                <w:i w:val="false"/>
                <w:color w:val="000000"/>
                <w:sz w:val="20"/>
              </w:rPr>
              <w:t>- о сущности процессов получения стали;</w:t>
            </w:r>
            <w:r>
              <w:br/>
            </w:r>
            <w:r>
              <w:rPr>
                <w:rFonts w:ascii="Times New Roman"/>
                <w:b w:val="false"/>
                <w:i w:val="false"/>
                <w:color w:val="000000"/>
                <w:sz w:val="20"/>
              </w:rPr>
              <w:t>
</w:t>
            </w:r>
            <w:r>
              <w:rPr>
                <w:rFonts w:ascii="Times New Roman"/>
                <w:b w:val="false"/>
                <w:i w:val="false"/>
                <w:color w:val="000000"/>
                <w:sz w:val="20"/>
              </w:rPr>
              <w:t>- особенностей производства цветных металлов и необходимости их обогащения;</w:t>
            </w:r>
            <w:r>
              <w:br/>
            </w:r>
            <w:r>
              <w:rPr>
                <w:rFonts w:ascii="Times New Roman"/>
                <w:b w:val="false"/>
                <w:i w:val="false"/>
                <w:color w:val="000000"/>
                <w:sz w:val="20"/>
              </w:rPr>
              <w:t>
</w:t>
            </w:r>
            <w:r>
              <w:rPr>
                <w:rFonts w:ascii="Times New Roman"/>
                <w:b w:val="false"/>
                <w:i w:val="false"/>
                <w:color w:val="000000"/>
                <w:sz w:val="20"/>
              </w:rPr>
              <w:t>- свойств и области применения меди и алюминия;</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характеристику;</w:t>
            </w:r>
            <w:r>
              <w:br/>
            </w:r>
            <w:r>
              <w:rPr>
                <w:rFonts w:ascii="Times New Roman"/>
                <w:b w:val="false"/>
                <w:i w:val="false"/>
                <w:color w:val="000000"/>
                <w:sz w:val="20"/>
              </w:rPr>
              <w:t>
</w:t>
            </w:r>
            <w:r>
              <w:rPr>
                <w:rFonts w:ascii="Times New Roman"/>
                <w:b w:val="false"/>
                <w:i w:val="false"/>
                <w:color w:val="000000"/>
                <w:sz w:val="20"/>
              </w:rPr>
              <w:t>- превращения, протекающие в железоуглеродистых сплавах при их медленном охлаждении;</w:t>
            </w:r>
            <w:r>
              <w:br/>
            </w:r>
            <w:r>
              <w:rPr>
                <w:rFonts w:ascii="Times New Roman"/>
                <w:b w:val="false"/>
                <w:i w:val="false"/>
                <w:color w:val="000000"/>
                <w:sz w:val="20"/>
              </w:rPr>
              <w:t>
</w:t>
            </w:r>
            <w:r>
              <w:rPr>
                <w:rFonts w:ascii="Times New Roman"/>
                <w:b w:val="false"/>
                <w:i w:val="false"/>
                <w:color w:val="000000"/>
                <w:sz w:val="20"/>
              </w:rPr>
              <w:t>- разницы в структуре белых и серых чугунов;</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характеристика;</w:t>
            </w:r>
            <w:r>
              <w:br/>
            </w:r>
            <w:r>
              <w:rPr>
                <w:rFonts w:ascii="Times New Roman"/>
                <w:b w:val="false"/>
                <w:i w:val="false"/>
                <w:color w:val="000000"/>
                <w:sz w:val="20"/>
              </w:rPr>
              <w:t>
</w:t>
            </w:r>
            <w:r>
              <w:rPr>
                <w:rFonts w:ascii="Times New Roman"/>
                <w:b w:val="false"/>
                <w:i w:val="false"/>
                <w:color w:val="000000"/>
                <w:sz w:val="20"/>
              </w:rPr>
              <w:t>- классификации легированных конструкционных сталей и их маркировку;</w:t>
            </w:r>
            <w:r>
              <w:br/>
            </w:r>
            <w:r>
              <w:rPr>
                <w:rFonts w:ascii="Times New Roman"/>
                <w:b w:val="false"/>
                <w:i w:val="false"/>
                <w:color w:val="000000"/>
                <w:sz w:val="20"/>
              </w:rPr>
              <w:t>
</w:t>
            </w:r>
            <w:r>
              <w:rPr>
                <w:rFonts w:ascii="Times New Roman"/>
                <w:b w:val="false"/>
                <w:i w:val="false"/>
                <w:color w:val="000000"/>
                <w:sz w:val="20"/>
              </w:rPr>
              <w:t xml:space="preserve">- классификации инструментальных сталей, их значения, условия работы инструментов, значение, свойств легирующих элементов; </w:t>
            </w:r>
            <w:r>
              <w:br/>
            </w:r>
            <w:r>
              <w:rPr>
                <w:rFonts w:ascii="Times New Roman"/>
                <w:b w:val="false"/>
                <w:i w:val="false"/>
                <w:color w:val="000000"/>
                <w:sz w:val="20"/>
              </w:rPr>
              <w:t>
</w:t>
            </w:r>
            <w:r>
              <w:rPr>
                <w:rFonts w:ascii="Times New Roman"/>
                <w:b w:val="false"/>
                <w:i w:val="false"/>
                <w:color w:val="000000"/>
                <w:sz w:val="20"/>
              </w:rPr>
              <w:t>- разницы в структуре чугунов;</w:t>
            </w:r>
            <w:r>
              <w:br/>
            </w:r>
            <w:r>
              <w:rPr>
                <w:rFonts w:ascii="Times New Roman"/>
                <w:b w:val="false"/>
                <w:i w:val="false"/>
                <w:color w:val="000000"/>
                <w:sz w:val="20"/>
              </w:rPr>
              <w:t>
</w:t>
            </w:r>
            <w:r>
              <w:rPr>
                <w:rFonts w:ascii="Times New Roman"/>
                <w:b w:val="false"/>
                <w:i w:val="false"/>
                <w:color w:val="000000"/>
                <w:sz w:val="20"/>
              </w:rPr>
              <w:t>- свойств, маркировки по ГОСТу и области применения;</w:t>
            </w:r>
            <w:r>
              <w:br/>
            </w:r>
            <w:r>
              <w:rPr>
                <w:rFonts w:ascii="Times New Roman"/>
                <w:b w:val="false"/>
                <w:i w:val="false"/>
                <w:color w:val="000000"/>
                <w:sz w:val="20"/>
              </w:rPr>
              <w:t>
</w:t>
            </w:r>
            <w:r>
              <w:rPr>
                <w:rFonts w:ascii="Times New Roman"/>
                <w:b w:val="false"/>
                <w:i w:val="false"/>
                <w:color w:val="000000"/>
                <w:sz w:val="20"/>
              </w:rPr>
              <w:t>- основных видов термической, химико-термической обработки металлов;</w:t>
            </w:r>
            <w:r>
              <w:br/>
            </w:r>
            <w:r>
              <w:rPr>
                <w:rFonts w:ascii="Times New Roman"/>
                <w:b w:val="false"/>
                <w:i w:val="false"/>
                <w:color w:val="000000"/>
                <w:sz w:val="20"/>
              </w:rPr>
              <w:t>
</w:t>
            </w:r>
            <w:r>
              <w:rPr>
                <w:rFonts w:ascii="Times New Roman"/>
                <w:b w:val="false"/>
                <w:i w:val="false"/>
                <w:color w:val="000000"/>
                <w:sz w:val="20"/>
              </w:rPr>
              <w:t>- видов сплавов цветных металлов, легких сплавов, порошковых материалов, антифрикционных сплавов.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определения металлов по их свойствам;</w:t>
            </w:r>
            <w:r>
              <w:br/>
            </w:r>
            <w:r>
              <w:rPr>
                <w:rFonts w:ascii="Times New Roman"/>
                <w:b w:val="false"/>
                <w:i w:val="false"/>
                <w:color w:val="000000"/>
                <w:sz w:val="20"/>
              </w:rPr>
              <w:t>
</w:t>
            </w:r>
            <w:r>
              <w:rPr>
                <w:rFonts w:ascii="Times New Roman"/>
                <w:b w:val="false"/>
                <w:i w:val="false"/>
                <w:color w:val="000000"/>
                <w:sz w:val="20"/>
              </w:rPr>
              <w:t xml:space="preserve">- объяснения необходимости подготовки исходных материалов к плавке, </w:t>
            </w:r>
            <w:r>
              <w:br/>
            </w:r>
            <w:r>
              <w:rPr>
                <w:rFonts w:ascii="Times New Roman"/>
                <w:b w:val="false"/>
                <w:i w:val="false"/>
                <w:color w:val="000000"/>
                <w:sz w:val="20"/>
              </w:rPr>
              <w:t>
</w:t>
            </w:r>
            <w:r>
              <w:rPr>
                <w:rFonts w:ascii="Times New Roman"/>
                <w:b w:val="false"/>
                <w:i w:val="false"/>
                <w:color w:val="000000"/>
                <w:sz w:val="20"/>
              </w:rPr>
              <w:t>- написания основных реакций, протекающих в доменной печи;</w:t>
            </w:r>
            <w:r>
              <w:br/>
            </w:r>
            <w:r>
              <w:rPr>
                <w:rFonts w:ascii="Times New Roman"/>
                <w:b w:val="false"/>
                <w:i w:val="false"/>
                <w:color w:val="000000"/>
                <w:sz w:val="20"/>
              </w:rPr>
              <w:t>
</w:t>
            </w:r>
            <w:r>
              <w:rPr>
                <w:rFonts w:ascii="Times New Roman"/>
                <w:b w:val="false"/>
                <w:i w:val="false"/>
                <w:color w:val="000000"/>
                <w:sz w:val="20"/>
              </w:rPr>
              <w:t>- устанавливания зависимости между количеством и формой углерода и свойствами чугуна;</w:t>
            </w:r>
            <w:r>
              <w:br/>
            </w:r>
            <w:r>
              <w:rPr>
                <w:rFonts w:ascii="Times New Roman"/>
                <w:b w:val="false"/>
                <w:i w:val="false"/>
                <w:color w:val="000000"/>
                <w:sz w:val="20"/>
              </w:rPr>
              <w:t>
</w:t>
            </w:r>
            <w:r>
              <w:rPr>
                <w:rFonts w:ascii="Times New Roman"/>
                <w:b w:val="false"/>
                <w:i w:val="false"/>
                <w:color w:val="000000"/>
                <w:sz w:val="20"/>
              </w:rPr>
              <w:t>- объяснения принципов выбора наиболее экономически выгодного способа получения стали;</w:t>
            </w:r>
            <w:r>
              <w:br/>
            </w:r>
            <w:r>
              <w:rPr>
                <w:rFonts w:ascii="Times New Roman"/>
                <w:b w:val="false"/>
                <w:i w:val="false"/>
                <w:color w:val="000000"/>
                <w:sz w:val="20"/>
              </w:rPr>
              <w:t>
</w:t>
            </w:r>
            <w:r>
              <w:rPr>
                <w:rFonts w:ascii="Times New Roman"/>
                <w:b w:val="false"/>
                <w:i w:val="false"/>
                <w:color w:val="000000"/>
                <w:sz w:val="20"/>
              </w:rPr>
              <w:t xml:space="preserve">- объяснения необходимости комплексного обогащения руд цветных металлов; </w:t>
            </w:r>
            <w:r>
              <w:br/>
            </w:r>
            <w:r>
              <w:rPr>
                <w:rFonts w:ascii="Times New Roman"/>
                <w:b w:val="false"/>
                <w:i w:val="false"/>
                <w:color w:val="000000"/>
                <w:sz w:val="20"/>
              </w:rPr>
              <w:t>
</w:t>
            </w:r>
            <w:r>
              <w:rPr>
                <w:rFonts w:ascii="Times New Roman"/>
                <w:b w:val="false"/>
                <w:i w:val="false"/>
                <w:color w:val="000000"/>
                <w:sz w:val="20"/>
              </w:rPr>
              <w:t>- написания и расшифровки марки меди и исходя из состава, указывания ее свойства и применения;</w:t>
            </w:r>
            <w:r>
              <w:br/>
            </w:r>
            <w:r>
              <w:rPr>
                <w:rFonts w:ascii="Times New Roman"/>
                <w:b w:val="false"/>
                <w:i w:val="false"/>
                <w:color w:val="000000"/>
                <w:sz w:val="20"/>
              </w:rPr>
              <w:t>
</w:t>
            </w:r>
            <w:r>
              <w:rPr>
                <w:rFonts w:ascii="Times New Roman"/>
                <w:b w:val="false"/>
                <w:i w:val="false"/>
                <w:color w:val="000000"/>
                <w:sz w:val="20"/>
              </w:rPr>
              <w:t>- объяснения причин вторичной кристаллизации в железоуглеродистых сплавах;</w:t>
            </w:r>
            <w:r>
              <w:br/>
            </w:r>
            <w:r>
              <w:rPr>
                <w:rFonts w:ascii="Times New Roman"/>
                <w:b w:val="false"/>
                <w:i w:val="false"/>
                <w:color w:val="000000"/>
                <w:sz w:val="20"/>
              </w:rPr>
              <w:t>
</w:t>
            </w:r>
            <w:r>
              <w:rPr>
                <w:rFonts w:ascii="Times New Roman"/>
                <w:b w:val="false"/>
                <w:i w:val="false"/>
                <w:color w:val="000000"/>
                <w:sz w:val="20"/>
              </w:rPr>
              <w:t>- исходя из структуры белых и серых чугунов, устанавливать разницу всех свойств и области их применения;</w:t>
            </w:r>
            <w:r>
              <w:br/>
            </w:r>
            <w:r>
              <w:rPr>
                <w:rFonts w:ascii="Times New Roman"/>
                <w:b w:val="false"/>
                <w:i w:val="false"/>
                <w:color w:val="000000"/>
                <w:sz w:val="20"/>
              </w:rPr>
              <w:t>
</w:t>
            </w:r>
            <w:r>
              <w:rPr>
                <w:rFonts w:ascii="Times New Roman"/>
                <w:b w:val="false"/>
                <w:i w:val="false"/>
                <w:color w:val="000000"/>
                <w:sz w:val="20"/>
              </w:rPr>
              <w:t>- расшифровки марки сталей, исходя из марки, указывать на свойства и область применения;</w:t>
            </w:r>
            <w:r>
              <w:br/>
            </w:r>
            <w:r>
              <w:rPr>
                <w:rFonts w:ascii="Times New Roman"/>
                <w:b w:val="false"/>
                <w:i w:val="false"/>
                <w:color w:val="000000"/>
                <w:sz w:val="20"/>
              </w:rPr>
              <w:t>
</w:t>
            </w:r>
            <w:r>
              <w:rPr>
                <w:rFonts w:ascii="Times New Roman"/>
                <w:b w:val="false"/>
                <w:i w:val="false"/>
                <w:color w:val="000000"/>
                <w:sz w:val="20"/>
              </w:rPr>
              <w:t>- выбора видов термической, химико-термической обработки;</w:t>
            </w:r>
            <w:r>
              <w:br/>
            </w:r>
            <w:r>
              <w:rPr>
                <w:rFonts w:ascii="Times New Roman"/>
                <w:b w:val="false"/>
                <w:i w:val="false"/>
                <w:color w:val="000000"/>
                <w:sz w:val="20"/>
              </w:rPr>
              <w:t>
</w:t>
            </w:r>
            <w:r>
              <w:rPr>
                <w:rFonts w:ascii="Times New Roman"/>
                <w:b w:val="false"/>
                <w:i w:val="false"/>
                <w:color w:val="000000"/>
                <w:sz w:val="20"/>
              </w:rPr>
              <w:t>использовать станки для обработки металлов, сплавов и т.д.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Взаимозаменяемость, стандартизация и технические измерения. </w:t>
            </w:r>
            <w:r>
              <w:br/>
            </w:r>
            <w:r>
              <w:rPr>
                <w:rFonts w:ascii="Times New Roman"/>
                <w:b w:val="false"/>
                <w:i w:val="false"/>
                <w:color w:val="000000"/>
                <w:sz w:val="20"/>
              </w:rPr>
              <w:t>
</w:t>
            </w:r>
            <w:r>
              <w:rPr>
                <w:rFonts w:ascii="Times New Roman"/>
                <w:b w:val="false"/>
                <w:i w:val="false"/>
                <w:color w:val="000000"/>
                <w:sz w:val="20"/>
              </w:rPr>
              <w:t>Сущность стандартизации. Исходные положения стандартизации. Государственные системы стандартизации РК. Стандартизация и качество продукции.</w:t>
            </w:r>
            <w:r>
              <w:br/>
            </w:r>
            <w:r>
              <w:rPr>
                <w:rFonts w:ascii="Times New Roman"/>
                <w:b w:val="false"/>
                <w:i w:val="false"/>
                <w:color w:val="000000"/>
                <w:sz w:val="20"/>
              </w:rPr>
              <w:t>
</w:t>
            </w:r>
            <w:r>
              <w:rPr>
                <w:rFonts w:ascii="Times New Roman"/>
                <w:b w:val="false"/>
                <w:i w:val="false"/>
                <w:color w:val="000000"/>
                <w:sz w:val="20"/>
              </w:rPr>
              <w:t>Общие принципы взаимозаменяемости. Основные признаки системы ЕСДП. Основные понятия о допусках и посадках. Точность геометрических параметров деталей. Система допусков и посадок соединений. Выбор посадок и назначения допусков. Система допусков и посадок подшипников качения. Особенности допусков и посадок резьбовых, шпоночных и шлицевых соединений, конических и зубчатых передач. Допуски и посадки неметаллических деталей. Допуски размеров, входящих в размерные цепи. Селективная сборка. Основные метрологические понятия и определения. Универсальные и специальные средства измерения. Выбор средств измерения линейных величин.</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основных положений и определений стандартизации, роли стандартизации в повышении качества продукции; </w:t>
            </w:r>
            <w:r>
              <w:br/>
            </w:r>
            <w:r>
              <w:rPr>
                <w:rFonts w:ascii="Times New Roman"/>
                <w:b w:val="false"/>
                <w:i w:val="false"/>
                <w:color w:val="000000"/>
                <w:sz w:val="20"/>
              </w:rPr>
              <w:t>
</w:t>
            </w:r>
            <w:r>
              <w:rPr>
                <w:rFonts w:ascii="Times New Roman"/>
                <w:b w:val="false"/>
                <w:i w:val="false"/>
                <w:color w:val="000000"/>
                <w:sz w:val="20"/>
              </w:rPr>
              <w:t>- основных вопросов взаимозаменяемости;</w:t>
            </w:r>
            <w:r>
              <w:br/>
            </w:r>
            <w:r>
              <w:rPr>
                <w:rFonts w:ascii="Times New Roman"/>
                <w:b w:val="false"/>
                <w:i w:val="false"/>
                <w:color w:val="000000"/>
                <w:sz w:val="20"/>
              </w:rPr>
              <w:t>
</w:t>
            </w:r>
            <w:r>
              <w:rPr>
                <w:rFonts w:ascii="Times New Roman"/>
                <w:b w:val="false"/>
                <w:i w:val="false"/>
                <w:color w:val="000000"/>
                <w:sz w:val="20"/>
              </w:rPr>
              <w:t>- стандартов, регламентирующих допуски и посадки для различных соединений;</w:t>
            </w:r>
            <w:r>
              <w:br/>
            </w:r>
            <w:r>
              <w:rPr>
                <w:rFonts w:ascii="Times New Roman"/>
                <w:b w:val="false"/>
                <w:i w:val="false"/>
                <w:color w:val="000000"/>
                <w:sz w:val="20"/>
              </w:rPr>
              <w:t>
</w:t>
            </w:r>
            <w:r>
              <w:rPr>
                <w:rFonts w:ascii="Times New Roman"/>
                <w:b w:val="false"/>
                <w:i w:val="false"/>
                <w:color w:val="000000"/>
                <w:sz w:val="20"/>
              </w:rPr>
              <w:t xml:space="preserve">- технических измерений; </w:t>
            </w:r>
            <w:r>
              <w:br/>
            </w:r>
            <w:r>
              <w:rPr>
                <w:rFonts w:ascii="Times New Roman"/>
                <w:b w:val="false"/>
                <w:i w:val="false"/>
                <w:color w:val="000000"/>
                <w:sz w:val="20"/>
              </w:rPr>
              <w:t>
</w:t>
            </w:r>
            <w:r>
              <w:rPr>
                <w:rFonts w:ascii="Times New Roman"/>
                <w:b w:val="false"/>
                <w:i w:val="false"/>
                <w:color w:val="000000"/>
                <w:sz w:val="20"/>
              </w:rPr>
              <w:t>- устройств универсальных средств измерений, их эксплуатации, методики и порядка выбора.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пользования стандартами, регламентирующими правилами оформления конструкторской документации;</w:t>
            </w:r>
            <w:r>
              <w:br/>
            </w:r>
            <w:r>
              <w:rPr>
                <w:rFonts w:ascii="Times New Roman"/>
                <w:b w:val="false"/>
                <w:i w:val="false"/>
                <w:color w:val="000000"/>
                <w:sz w:val="20"/>
              </w:rPr>
              <w:t>
</w:t>
            </w:r>
            <w:r>
              <w:rPr>
                <w:rFonts w:ascii="Times New Roman"/>
                <w:b w:val="false"/>
                <w:i w:val="false"/>
                <w:color w:val="000000"/>
                <w:sz w:val="20"/>
              </w:rPr>
              <w:t>- правильного выбора необходимых посадок, назначения допусков, производства на практике селективной сборки деталей;</w:t>
            </w:r>
            <w:r>
              <w:br/>
            </w:r>
            <w:r>
              <w:rPr>
                <w:rFonts w:ascii="Times New Roman"/>
                <w:b w:val="false"/>
                <w:i w:val="false"/>
                <w:color w:val="000000"/>
                <w:sz w:val="20"/>
              </w:rPr>
              <w:t>
</w:t>
            </w:r>
            <w:r>
              <w:rPr>
                <w:rFonts w:ascii="Times New Roman"/>
                <w:b w:val="false"/>
                <w:i w:val="false"/>
                <w:color w:val="000000"/>
                <w:sz w:val="20"/>
              </w:rPr>
              <w:t>- произведения настройки измерительных приборов, правильного производства замера нужных величин.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w:t>
            </w:r>
            <w:r>
              <w:rPr>
                <w:rFonts w:ascii="Times New Roman"/>
                <w:b w:val="false"/>
                <w:i w:val="false"/>
                <w:color w:val="000000"/>
                <w:sz w:val="20"/>
              </w:rPr>
              <w:t> </w:t>
            </w:r>
            <w:r>
              <w:rPr>
                <w:rFonts w:ascii="Times New Roman"/>
                <w:b/>
                <w:i w:val="false"/>
                <w:color w:val="000000"/>
                <w:sz w:val="20"/>
              </w:rPr>
              <w:t>теплотехники и гидравлики.</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Смеси газов и теплоемкость. Первый закон термодинамики. Второй закон термодинамики. Исследование термических процессов. Идеальные циклы поршневых двигателей внутреннего сгорания. Основы компрессорных машин. Истечение газов и паров.</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теории теплообмена. Теплопроводимость. Конвективный теплообмен. Теплопередача и теплообменные аппараты. Топливо и его характеристики. Процесс сгорания топлива и способы сжигания. Котельные установки. Тепловой баланс котельного агрегата. Теплогенераторы. Гидростатика. Характеристика гидравлики, ее значение в технике. Сила гидростатического давления жидкости. Условия плавления тел. Гидродинамика. Задачи гидродинамики. Уравнение неразрывности для элементарной струйки и потока жидкости. Режимы движения жидкости. Определение потерь напора на преодоление местных сопротивлений. Классификация насосов. Регулирование подачи и напора лопастных насосов. Объемные насосы и регулирование подачи объемных насосов.</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 технической термодинамики; </w:t>
            </w:r>
            <w:r>
              <w:br/>
            </w:r>
            <w:r>
              <w:rPr>
                <w:rFonts w:ascii="Times New Roman"/>
                <w:b w:val="false"/>
                <w:i w:val="false"/>
                <w:color w:val="000000"/>
                <w:sz w:val="20"/>
              </w:rPr>
              <w:t>
</w:t>
            </w:r>
            <w:r>
              <w:rPr>
                <w:rFonts w:ascii="Times New Roman"/>
                <w:b w:val="false"/>
                <w:i w:val="false"/>
                <w:color w:val="000000"/>
                <w:sz w:val="20"/>
              </w:rPr>
              <w:t>- законов термодинамики; идеальных циклов поршневых двигателей внутреннего сгорания;</w:t>
            </w:r>
            <w:r>
              <w:br/>
            </w:r>
            <w:r>
              <w:rPr>
                <w:rFonts w:ascii="Times New Roman"/>
                <w:b w:val="false"/>
                <w:i w:val="false"/>
                <w:color w:val="000000"/>
                <w:sz w:val="20"/>
              </w:rPr>
              <w:t>
</w:t>
            </w:r>
            <w:r>
              <w:rPr>
                <w:rFonts w:ascii="Times New Roman"/>
                <w:b w:val="false"/>
                <w:i w:val="false"/>
                <w:color w:val="000000"/>
                <w:sz w:val="20"/>
              </w:rPr>
              <w:t xml:space="preserve">- основ теплообмена, общих устройств и работы теплопередающих и теплообменных аппаратов; </w:t>
            </w:r>
            <w:r>
              <w:br/>
            </w:r>
            <w:r>
              <w:rPr>
                <w:rFonts w:ascii="Times New Roman"/>
                <w:b w:val="false"/>
                <w:i w:val="false"/>
                <w:color w:val="000000"/>
                <w:sz w:val="20"/>
              </w:rPr>
              <w:t>
</w:t>
            </w:r>
            <w:r>
              <w:rPr>
                <w:rFonts w:ascii="Times New Roman"/>
                <w:b w:val="false"/>
                <w:i w:val="false"/>
                <w:color w:val="000000"/>
                <w:sz w:val="20"/>
              </w:rPr>
              <w:t xml:space="preserve">- общих устройств и работы котельных установок; </w:t>
            </w:r>
            <w:r>
              <w:br/>
            </w:r>
            <w:r>
              <w:rPr>
                <w:rFonts w:ascii="Times New Roman"/>
                <w:b w:val="false"/>
                <w:i w:val="false"/>
                <w:color w:val="000000"/>
                <w:sz w:val="20"/>
              </w:rPr>
              <w:t>
</w:t>
            </w:r>
            <w:r>
              <w:rPr>
                <w:rFonts w:ascii="Times New Roman"/>
                <w:b w:val="false"/>
                <w:i w:val="false"/>
                <w:color w:val="000000"/>
                <w:sz w:val="20"/>
              </w:rPr>
              <w:t>- основных производственных и экономических характеристик; классификации, устройств и принципов работы лопастных и объемных насосов.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проведения технического обслуживания и регулировки на заданный режим работы; </w:t>
            </w:r>
            <w:r>
              <w:br/>
            </w:r>
            <w:r>
              <w:rPr>
                <w:rFonts w:ascii="Times New Roman"/>
                <w:b w:val="false"/>
                <w:i w:val="false"/>
                <w:color w:val="000000"/>
                <w:sz w:val="20"/>
              </w:rPr>
              <w:t>
</w:t>
            </w:r>
            <w:r>
              <w:rPr>
                <w:rFonts w:ascii="Times New Roman"/>
                <w:b w:val="false"/>
                <w:i w:val="false"/>
                <w:color w:val="000000"/>
                <w:sz w:val="20"/>
              </w:rPr>
              <w:t>- соблюдения правил эксплуатации, технического обслуживания и регулировки на заданный режим подачи и способы устранения неисправностей насосов, правил охраны труда, производственной санитарии, пожарной и электрической безопасности.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ПК 3.3.3.</w:t>
            </w:r>
          </w:p>
        </w:tc>
      </w:tr>
      <w:tr>
        <w:trPr>
          <w:trHeight w:val="48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Топливосмазочные материалы.</w:t>
            </w:r>
            <w:r>
              <w:br/>
            </w:r>
            <w:r>
              <w:rPr>
                <w:rFonts w:ascii="Times New Roman"/>
                <w:b w:val="false"/>
                <w:i w:val="false"/>
                <w:color w:val="000000"/>
                <w:sz w:val="20"/>
              </w:rPr>
              <w:t>
</w:t>
            </w:r>
            <w:r>
              <w:rPr>
                <w:rFonts w:ascii="Times New Roman"/>
                <w:b w:val="false"/>
                <w:i w:val="false"/>
                <w:color w:val="000000"/>
                <w:sz w:val="20"/>
              </w:rPr>
              <w:t>Введение. Топливо для карбюраторных двигателей. Октановое число. Марки бензинов. Топливо для дизельных двигателей. Сгорание топлива. Цетановое число. Марки дизельного топлива. Газообразное топливо. Применение газообразного топлива в двигателях внутреннего сгорания.</w:t>
            </w:r>
            <w:r>
              <w:br/>
            </w:r>
            <w:r>
              <w:rPr>
                <w:rFonts w:ascii="Times New Roman"/>
                <w:b w:val="false"/>
                <w:i w:val="false"/>
                <w:color w:val="000000"/>
                <w:sz w:val="20"/>
              </w:rPr>
              <w:t>
</w:t>
            </w:r>
            <w:r>
              <w:rPr>
                <w:rFonts w:ascii="Times New Roman"/>
                <w:b w:val="false"/>
                <w:i w:val="false"/>
                <w:color w:val="000000"/>
                <w:sz w:val="20"/>
              </w:rPr>
              <w:t>Смазочные материалы. Масла для дизельных двигателей.</w:t>
            </w:r>
            <w:r>
              <w:br/>
            </w:r>
            <w:r>
              <w:rPr>
                <w:rFonts w:ascii="Times New Roman"/>
                <w:b w:val="false"/>
                <w:i w:val="false"/>
                <w:color w:val="000000"/>
                <w:sz w:val="20"/>
              </w:rPr>
              <w:t>
</w:t>
            </w:r>
            <w:r>
              <w:rPr>
                <w:rFonts w:ascii="Times New Roman"/>
                <w:b w:val="false"/>
                <w:i w:val="false"/>
                <w:color w:val="000000"/>
                <w:sz w:val="20"/>
              </w:rPr>
              <w:t>Масла для карбюраторных двигателей. Трансмиссионные масла. Специальные технические жидкости. Технические средства заправки машин.</w:t>
            </w:r>
            <w:r>
              <w:br/>
            </w:r>
            <w:r>
              <w:rPr>
                <w:rFonts w:ascii="Times New Roman"/>
                <w:b w:val="false"/>
                <w:i w:val="false"/>
                <w:color w:val="000000"/>
                <w:sz w:val="20"/>
              </w:rPr>
              <w:t>
</w:t>
            </w:r>
            <w:r>
              <w:rPr>
                <w:rFonts w:ascii="Times New Roman"/>
                <w:b w:val="false"/>
                <w:i w:val="false"/>
                <w:color w:val="000000"/>
                <w:sz w:val="20"/>
              </w:rPr>
              <w:t>Охрана труда и пожарная безопасность при работе с нефтепродуктами.</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марок автомобильных бензинов и дизельного топлива, эксплуатационных требований к ним;</w:t>
            </w:r>
            <w:r>
              <w:br/>
            </w:r>
            <w:r>
              <w:rPr>
                <w:rFonts w:ascii="Times New Roman"/>
                <w:b w:val="false"/>
                <w:i w:val="false"/>
                <w:color w:val="000000"/>
                <w:sz w:val="20"/>
              </w:rPr>
              <w:t>
</w:t>
            </w:r>
            <w:r>
              <w:rPr>
                <w:rFonts w:ascii="Times New Roman"/>
                <w:b w:val="false"/>
                <w:i w:val="false"/>
                <w:color w:val="000000"/>
                <w:sz w:val="20"/>
              </w:rPr>
              <w:t xml:space="preserve">- влияния отклонений качества топлива на работу двигателя; </w:t>
            </w:r>
            <w:r>
              <w:br/>
            </w:r>
            <w:r>
              <w:rPr>
                <w:rFonts w:ascii="Times New Roman"/>
                <w:b w:val="false"/>
                <w:i w:val="false"/>
                <w:color w:val="000000"/>
                <w:sz w:val="20"/>
              </w:rPr>
              <w:t>
</w:t>
            </w:r>
            <w:r>
              <w:rPr>
                <w:rFonts w:ascii="Times New Roman"/>
                <w:b w:val="false"/>
                <w:i w:val="false"/>
                <w:color w:val="000000"/>
                <w:sz w:val="20"/>
              </w:rPr>
              <w:t xml:space="preserve">- классификации смазочных масел, марки масел для карбюраторных и дизельных двигателей; </w:t>
            </w:r>
            <w:r>
              <w:br/>
            </w:r>
            <w:r>
              <w:rPr>
                <w:rFonts w:ascii="Times New Roman"/>
                <w:b w:val="false"/>
                <w:i w:val="false"/>
                <w:color w:val="000000"/>
                <w:sz w:val="20"/>
              </w:rPr>
              <w:t>
</w:t>
            </w:r>
            <w:r>
              <w:rPr>
                <w:rFonts w:ascii="Times New Roman"/>
                <w:b w:val="false"/>
                <w:i w:val="false"/>
                <w:color w:val="000000"/>
                <w:sz w:val="20"/>
              </w:rPr>
              <w:t xml:space="preserve">- изменений свойств масел в процессе работы двигателя; </w:t>
            </w:r>
            <w:r>
              <w:br/>
            </w:r>
            <w:r>
              <w:rPr>
                <w:rFonts w:ascii="Times New Roman"/>
                <w:b w:val="false"/>
                <w:i w:val="false"/>
                <w:color w:val="000000"/>
                <w:sz w:val="20"/>
              </w:rPr>
              <w:t>
</w:t>
            </w:r>
            <w:r>
              <w:rPr>
                <w:rFonts w:ascii="Times New Roman"/>
                <w:b w:val="false"/>
                <w:i w:val="false"/>
                <w:color w:val="000000"/>
                <w:sz w:val="20"/>
              </w:rPr>
              <w:t>- устройства средств пожаротушения.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пригодность различного вида топлива к использованию в автомобильных двигателях;</w:t>
            </w:r>
            <w:r>
              <w:br/>
            </w:r>
            <w:r>
              <w:rPr>
                <w:rFonts w:ascii="Times New Roman"/>
                <w:b w:val="false"/>
                <w:i w:val="false"/>
                <w:color w:val="000000"/>
                <w:sz w:val="20"/>
              </w:rPr>
              <w:t>
</w:t>
            </w:r>
            <w:r>
              <w:rPr>
                <w:rFonts w:ascii="Times New Roman"/>
                <w:b w:val="false"/>
                <w:i w:val="false"/>
                <w:color w:val="000000"/>
                <w:sz w:val="20"/>
              </w:rPr>
              <w:t xml:space="preserve">- производить замену масел в двигателях; производить замену технических жидкостей в системе охлаждения двигателей и тормозной системе автомобиля; пользоваться различными типами горюче-смазочных заправочных устройств; </w:t>
            </w:r>
            <w:r>
              <w:br/>
            </w:r>
            <w:r>
              <w:rPr>
                <w:rFonts w:ascii="Times New Roman"/>
                <w:b w:val="false"/>
                <w:i w:val="false"/>
                <w:color w:val="000000"/>
                <w:sz w:val="20"/>
              </w:rPr>
              <w:t>
</w:t>
            </w:r>
            <w:r>
              <w:rPr>
                <w:rFonts w:ascii="Times New Roman"/>
                <w:b w:val="false"/>
                <w:i w:val="false"/>
                <w:color w:val="000000"/>
                <w:sz w:val="20"/>
              </w:rPr>
              <w:t>- пользоваться устройствами пожаротушения, оказывать первую медицинскую помощь при отравлениях горюче-смазочными материалами;</w:t>
            </w:r>
            <w:r>
              <w:br/>
            </w:r>
            <w:r>
              <w:rPr>
                <w:rFonts w:ascii="Times New Roman"/>
                <w:b w:val="false"/>
                <w:i w:val="false"/>
                <w:color w:val="000000"/>
                <w:sz w:val="20"/>
              </w:rPr>
              <w:t>
</w:t>
            </w:r>
            <w:r>
              <w:rPr>
                <w:rFonts w:ascii="Times New Roman"/>
                <w:b w:val="false"/>
                <w:i w:val="false"/>
                <w:color w:val="000000"/>
                <w:sz w:val="20"/>
              </w:rPr>
              <w:t>- определять марки моторного масла, вязкостные свойства, пригодность масла к использованию; назначение и область применения технических жидкостей, их марки и технические характеристики устройств и работы передвижных и стационарных заправочных устройств;</w:t>
            </w:r>
            <w:r>
              <w:br/>
            </w:r>
            <w:r>
              <w:rPr>
                <w:rFonts w:ascii="Times New Roman"/>
                <w:b w:val="false"/>
                <w:i w:val="false"/>
                <w:color w:val="000000"/>
                <w:sz w:val="20"/>
              </w:rPr>
              <w:t>
</w:t>
            </w:r>
            <w:r>
              <w:rPr>
                <w:rFonts w:ascii="Times New Roman"/>
                <w:b w:val="false"/>
                <w:i w:val="false"/>
                <w:color w:val="000000"/>
                <w:sz w:val="20"/>
              </w:rPr>
              <w:t>- проводить мероприятия по охране окружающей среды и вредное воздействие горюче-смазочных материалов.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дорожного движения.</w:t>
            </w:r>
            <w:r>
              <w:br/>
            </w:r>
            <w:r>
              <w:rPr>
                <w:rFonts w:ascii="Times New Roman"/>
                <w:b w:val="false"/>
                <w:i w:val="false"/>
                <w:color w:val="000000"/>
                <w:sz w:val="20"/>
              </w:rPr>
              <w:t>
</w:t>
            </w:r>
            <w:r>
              <w:rPr>
                <w:rFonts w:ascii="Times New Roman"/>
                <w:b w:val="false"/>
                <w:i w:val="false"/>
                <w:color w:val="000000"/>
                <w:sz w:val="20"/>
              </w:rPr>
              <w:t xml:space="preserve">Общие положения. Основные понятия и термины обязанности водителей, пешеходов и пассажиров. Дорожные знаки. Дорожная разметка и ее характеристика. Порядок движения, остановка и стоянка транспортных средств, регулирование дорожного движения, проезд перекрестков, пешеходных переходов, остановок транспортных средств общего пользования и железнодорожных переездов. Особые условия движения, </w:t>
            </w:r>
            <w:r>
              <w:br/>
            </w:r>
            <w:r>
              <w:rPr>
                <w:rFonts w:ascii="Times New Roman"/>
                <w:b w:val="false"/>
                <w:i w:val="false"/>
                <w:color w:val="000000"/>
                <w:sz w:val="20"/>
              </w:rPr>
              <w:t>
</w:t>
            </w:r>
            <w:r>
              <w:rPr>
                <w:rFonts w:ascii="Times New Roman"/>
                <w:b w:val="false"/>
                <w:i w:val="false"/>
                <w:color w:val="000000"/>
                <w:sz w:val="20"/>
              </w:rPr>
              <w:t>Перевозка людей и грузов, технический осмотр транспортных средств, дорожные, номерные и опознавательные знаки обязанности должностных лиц автотранспортных и других организаций по обеспечению безопасности дорожного движения. Движение в колонне.</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 поведения всех участников движения: пешехода, пассажира, водителя автотранспорта; </w:t>
            </w:r>
            <w:r>
              <w:br/>
            </w:r>
            <w:r>
              <w:rPr>
                <w:rFonts w:ascii="Times New Roman"/>
                <w:b w:val="false"/>
                <w:i w:val="false"/>
                <w:color w:val="000000"/>
                <w:sz w:val="20"/>
              </w:rPr>
              <w:t>
</w:t>
            </w:r>
            <w:r>
              <w:rPr>
                <w:rFonts w:ascii="Times New Roman"/>
                <w:b w:val="false"/>
                <w:i w:val="false"/>
                <w:color w:val="000000"/>
                <w:sz w:val="20"/>
              </w:rPr>
              <w:t>- дорожных, номерных и опознавательных знаков, обязанностей всех участников движения.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соблюдения правил поведения всех участников при организации, регулировке движения, </w:t>
            </w:r>
            <w:r>
              <w:br/>
            </w:r>
            <w:r>
              <w:rPr>
                <w:rFonts w:ascii="Times New Roman"/>
                <w:b w:val="false"/>
                <w:i w:val="false"/>
                <w:color w:val="000000"/>
                <w:sz w:val="20"/>
              </w:rPr>
              <w:t>
</w:t>
            </w:r>
            <w:r>
              <w:rPr>
                <w:rFonts w:ascii="Times New Roman"/>
                <w:b w:val="false"/>
                <w:i w:val="false"/>
                <w:color w:val="000000"/>
                <w:sz w:val="20"/>
              </w:rPr>
              <w:t>- создания благоприятных условий для движения.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3.3.1.; </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Аграрное право.</w:t>
            </w:r>
            <w:r>
              <w:br/>
            </w:r>
            <w:r>
              <w:rPr>
                <w:rFonts w:ascii="Times New Roman"/>
                <w:b w:val="false"/>
                <w:i w:val="false"/>
                <w:color w:val="000000"/>
                <w:sz w:val="20"/>
              </w:rPr>
              <w:t>
</w:t>
            </w:r>
            <w:r>
              <w:rPr>
                <w:rFonts w:ascii="Times New Roman"/>
                <w:b w:val="false"/>
                <w:i w:val="false"/>
                <w:color w:val="000000"/>
                <w:sz w:val="20"/>
              </w:rPr>
              <w:t xml:space="preserve">Сущность и функции аграрного права. Право собственности. Правовое положение сельскохозяйственных хозяйствующих субъектов. Правовые основы предпринимательства. </w:t>
            </w:r>
            <w:r>
              <w:br/>
            </w:r>
            <w:r>
              <w:rPr>
                <w:rFonts w:ascii="Times New Roman"/>
                <w:b w:val="false"/>
                <w:i w:val="false"/>
                <w:color w:val="000000"/>
                <w:sz w:val="20"/>
              </w:rPr>
              <w:t>
</w:t>
            </w:r>
            <w:r>
              <w:rPr>
                <w:rFonts w:ascii="Times New Roman"/>
                <w:b w:val="false"/>
                <w:i w:val="false"/>
                <w:color w:val="000000"/>
                <w:sz w:val="20"/>
              </w:rPr>
              <w:t xml:space="preserve">Хозяйственный договор и его роль в деятельности сельскохозяйственных предприятий и организаций. Отдельные виды хозяйственного договора. Земельное право. </w:t>
            </w:r>
            <w:r>
              <w:br/>
            </w:r>
            <w:r>
              <w:rPr>
                <w:rFonts w:ascii="Times New Roman"/>
                <w:b w:val="false"/>
                <w:i w:val="false"/>
                <w:color w:val="000000"/>
                <w:sz w:val="20"/>
              </w:rPr>
              <w:t>
</w:t>
            </w:r>
            <w:r>
              <w:rPr>
                <w:rFonts w:ascii="Times New Roman"/>
                <w:b w:val="false"/>
                <w:i w:val="false"/>
                <w:color w:val="000000"/>
                <w:sz w:val="20"/>
              </w:rPr>
              <w:t>Основы экологического права. Правовое регулирование труда в сельскохозяйственных предприятий и организациях.</w:t>
            </w:r>
            <w:r>
              <w:br/>
            </w:r>
            <w:r>
              <w:rPr>
                <w:rFonts w:ascii="Times New Roman"/>
                <w:b w:val="false"/>
                <w:i w:val="false"/>
                <w:color w:val="000000"/>
                <w:sz w:val="20"/>
              </w:rPr>
              <w:t>
</w:t>
            </w:r>
            <w:r>
              <w:rPr>
                <w:rFonts w:ascii="Times New Roman"/>
                <w:b w:val="false"/>
                <w:i w:val="false"/>
                <w:color w:val="000000"/>
                <w:sz w:val="20"/>
              </w:rPr>
              <w:t>Дисциплинарная и материальная ответственность.</w:t>
            </w:r>
            <w:r>
              <w:br/>
            </w:r>
            <w:r>
              <w:rPr>
                <w:rFonts w:ascii="Times New Roman"/>
                <w:b w:val="false"/>
                <w:i w:val="false"/>
                <w:color w:val="000000"/>
                <w:sz w:val="20"/>
              </w:rPr>
              <w:t>
</w:t>
            </w:r>
            <w:r>
              <w:rPr>
                <w:rFonts w:ascii="Times New Roman"/>
                <w:b w:val="false"/>
                <w:i w:val="false"/>
                <w:color w:val="000000"/>
                <w:sz w:val="20"/>
              </w:rPr>
              <w:t>Трудовые споры и порядок их рассмотрения.</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Земельного кодекса Республики Казахстан, нормативных актов, регулирующих отношения в сельском хозяйстве, формы хозяйствования; </w:t>
            </w:r>
            <w:r>
              <w:br/>
            </w:r>
            <w:r>
              <w:rPr>
                <w:rFonts w:ascii="Times New Roman"/>
                <w:b w:val="false"/>
                <w:i w:val="false"/>
                <w:color w:val="000000"/>
                <w:sz w:val="20"/>
              </w:rPr>
              <w:t>
</w:t>
            </w:r>
            <w:r>
              <w:rPr>
                <w:rFonts w:ascii="Times New Roman"/>
                <w:b w:val="false"/>
                <w:i w:val="false"/>
                <w:color w:val="000000"/>
                <w:sz w:val="20"/>
              </w:rPr>
              <w:t>- структуры управления сельским хозяйством.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ориентироваться в статьях гражданского и уголовного кодексов, в законодательстве об административно-правовой ответственности за нарушение природоохранительных законодательных актов; </w:t>
            </w:r>
            <w:r>
              <w:br/>
            </w:r>
            <w:r>
              <w:rPr>
                <w:rFonts w:ascii="Times New Roman"/>
                <w:b w:val="false"/>
                <w:i w:val="false"/>
                <w:color w:val="000000"/>
                <w:sz w:val="20"/>
              </w:rPr>
              <w:t>
</w:t>
            </w:r>
            <w:r>
              <w:rPr>
                <w:rFonts w:ascii="Times New Roman"/>
                <w:b w:val="false"/>
                <w:i w:val="false"/>
                <w:color w:val="000000"/>
                <w:sz w:val="20"/>
              </w:rPr>
              <w:t>- анализировать причины и следствия нарушений Земельного кодекса Республики Казахстан и других нормативных актов, регулирующих отношения по поводу владения, пользования и распоряжения землей и природными ресурсами в экономических целях.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3.1.1; </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техника безопасности.</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виды, средства, меры предупреждения.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 электробезопасности; </w:t>
            </w:r>
            <w:r>
              <w:br/>
            </w:r>
            <w:r>
              <w:rPr>
                <w:rFonts w:ascii="Times New Roman"/>
                <w:b w:val="false"/>
                <w:i w:val="false"/>
                <w:color w:val="000000"/>
                <w:sz w:val="20"/>
              </w:rPr>
              <w:t>
</w:t>
            </w:r>
            <w:r>
              <w:rPr>
                <w:rFonts w:ascii="Times New Roman"/>
                <w:b w:val="false"/>
                <w:i w:val="false"/>
                <w:color w:val="000000"/>
                <w:sz w:val="20"/>
              </w:rPr>
              <w:t>- 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 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 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 соблюдения пожарной безопасности.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3.3.5.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Информатика с основами программирования.</w:t>
            </w:r>
            <w:r>
              <w:br/>
            </w:r>
            <w:r>
              <w:rPr>
                <w:rFonts w:ascii="Times New Roman"/>
                <w:b w:val="false"/>
                <w:i w:val="false"/>
                <w:color w:val="000000"/>
                <w:sz w:val="20"/>
              </w:rPr>
              <w:t>
</w:t>
            </w:r>
            <w:r>
              <w:rPr>
                <w:rFonts w:ascii="Times New Roman"/>
                <w:b w:val="false"/>
                <w:i w:val="false"/>
                <w:color w:val="000000"/>
                <w:sz w:val="20"/>
              </w:rPr>
              <w:t>Устройство современного компьютера, программное обеспечение персональных электронно-вычислительных машин, классификация программных средств. Операционные системы. Сервисные программы. Пакеты прикладных программ: редакторы текстов, электронные таблицы, графические редакторы, системы управления базами данных.</w:t>
            </w:r>
            <w:r>
              <w:br/>
            </w:r>
            <w:r>
              <w:rPr>
                <w:rFonts w:ascii="Times New Roman"/>
                <w:b w:val="false"/>
                <w:i w:val="false"/>
                <w:color w:val="000000"/>
                <w:sz w:val="20"/>
              </w:rPr>
              <w:t>
</w:t>
            </w:r>
            <w:r>
              <w:rPr>
                <w:rFonts w:ascii="Times New Roman"/>
                <w:b w:val="false"/>
                <w:i w:val="false"/>
                <w:color w:val="000000"/>
                <w:sz w:val="20"/>
              </w:rPr>
              <w:t xml:space="preserve">Основы работы с операционной системой Windows: запуск и завершение работы программы. Работа с окнами. Программа Проводник. Работа с папками. Стандартные программы Windows. </w:t>
            </w:r>
            <w:r>
              <w:br/>
            </w:r>
            <w:r>
              <w:rPr>
                <w:rFonts w:ascii="Times New Roman"/>
                <w:b w:val="false"/>
                <w:i w:val="false"/>
                <w:color w:val="000000"/>
                <w:sz w:val="20"/>
              </w:rPr>
              <w:t>
</w:t>
            </w:r>
            <w:r>
              <w:rPr>
                <w:rFonts w:ascii="Times New Roman"/>
                <w:b w:val="false"/>
                <w:i w:val="false"/>
                <w:color w:val="000000"/>
                <w:sz w:val="20"/>
              </w:rPr>
              <w:t>Основы работы в текстовом редакторе MS Word. Основы работы в электронной таблице MS Excel.</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при работе на компьютере; </w:t>
            </w:r>
            <w:r>
              <w:br/>
            </w:r>
            <w:r>
              <w:rPr>
                <w:rFonts w:ascii="Times New Roman"/>
                <w:b w:val="false"/>
                <w:i w:val="false"/>
                <w:color w:val="000000"/>
                <w:sz w:val="20"/>
              </w:rPr>
              <w:t>
</w:t>
            </w:r>
            <w:r>
              <w:rPr>
                <w:rFonts w:ascii="Times New Roman"/>
                <w:b w:val="false"/>
                <w:i w:val="false"/>
                <w:color w:val="000000"/>
                <w:sz w:val="20"/>
              </w:rPr>
              <w:t xml:space="preserve">- состава персонального компьютера; </w:t>
            </w:r>
            <w:r>
              <w:br/>
            </w:r>
            <w:r>
              <w:rPr>
                <w:rFonts w:ascii="Times New Roman"/>
                <w:b w:val="false"/>
                <w:i w:val="false"/>
                <w:color w:val="000000"/>
                <w:sz w:val="20"/>
              </w:rPr>
              <w:t>
</w:t>
            </w:r>
            <w:r>
              <w:rPr>
                <w:rFonts w:ascii="Times New Roman"/>
                <w:b w:val="false"/>
                <w:i w:val="false"/>
                <w:color w:val="000000"/>
                <w:sz w:val="20"/>
              </w:rPr>
              <w:t xml:space="preserve">- состава и структуры программного обеспечения ПЭВМ; </w:t>
            </w:r>
            <w:r>
              <w:br/>
            </w:r>
            <w:r>
              <w:rPr>
                <w:rFonts w:ascii="Times New Roman"/>
                <w:b w:val="false"/>
                <w:i w:val="false"/>
                <w:color w:val="000000"/>
                <w:sz w:val="20"/>
              </w:rPr>
              <w:t>
</w:t>
            </w:r>
            <w:r>
              <w:rPr>
                <w:rFonts w:ascii="Times New Roman"/>
                <w:b w:val="false"/>
                <w:i w:val="false"/>
                <w:color w:val="000000"/>
                <w:sz w:val="20"/>
              </w:rPr>
              <w:t xml:space="preserve">- принципов Рабочего стола, рабочего окна редактора; </w:t>
            </w:r>
            <w:r>
              <w:br/>
            </w:r>
            <w:r>
              <w:rPr>
                <w:rFonts w:ascii="Times New Roman"/>
                <w:b w:val="false"/>
                <w:i w:val="false"/>
                <w:color w:val="000000"/>
                <w:sz w:val="20"/>
              </w:rPr>
              <w:t>
</w:t>
            </w:r>
            <w:r>
              <w:rPr>
                <w:rFonts w:ascii="Times New Roman"/>
                <w:b w:val="false"/>
                <w:i w:val="false"/>
                <w:color w:val="000000"/>
                <w:sz w:val="20"/>
              </w:rPr>
              <w:t>- элементов окна, функций рабочего листа Excel</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с главным меню, окнами; панелью инструментов, проводником, в графическом редакторе Paint; </w:t>
            </w:r>
            <w:r>
              <w:br/>
            </w:r>
            <w:r>
              <w:rPr>
                <w:rFonts w:ascii="Times New Roman"/>
                <w:b w:val="false"/>
                <w:i w:val="false"/>
                <w:color w:val="000000"/>
                <w:sz w:val="20"/>
              </w:rPr>
              <w:t>
</w:t>
            </w:r>
            <w:r>
              <w:rPr>
                <w:rFonts w:ascii="Times New Roman"/>
                <w:b w:val="false"/>
                <w:i w:val="false"/>
                <w:color w:val="000000"/>
                <w:sz w:val="20"/>
              </w:rPr>
              <w:t xml:space="preserve">- создавать документ, форматировать текст, работать с таблицами Excel; </w:t>
            </w:r>
            <w:r>
              <w:br/>
            </w:r>
            <w:r>
              <w:rPr>
                <w:rFonts w:ascii="Times New Roman"/>
                <w:b w:val="false"/>
                <w:i w:val="false"/>
                <w:color w:val="000000"/>
                <w:sz w:val="20"/>
              </w:rPr>
              <w:t>
</w:t>
            </w:r>
            <w:r>
              <w:rPr>
                <w:rFonts w:ascii="Times New Roman"/>
                <w:b w:val="false"/>
                <w:i w:val="false"/>
                <w:color w:val="000000"/>
                <w:sz w:val="20"/>
              </w:rPr>
              <w:t>- создавать диаграммы, определять параметры уравнения регрессии.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3.3.5. </w:t>
            </w:r>
          </w:p>
        </w:tc>
      </w:tr>
      <w:tr>
        <w:trPr>
          <w:trHeight w:val="12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агрономии. </w:t>
            </w:r>
            <w:r>
              <w:br/>
            </w:r>
            <w:r>
              <w:rPr>
                <w:rFonts w:ascii="Times New Roman"/>
                <w:b w:val="false"/>
                <w:i w:val="false"/>
                <w:color w:val="000000"/>
                <w:sz w:val="20"/>
              </w:rPr>
              <w:t>
</w:t>
            </w:r>
            <w:r>
              <w:rPr>
                <w:rFonts w:ascii="Times New Roman"/>
                <w:b w:val="false"/>
                <w:i w:val="false"/>
                <w:color w:val="000000"/>
                <w:sz w:val="20"/>
              </w:rPr>
              <w:t>Условия жизни сельскохозяйственных культур и регулирование в земледелии. Почва и ее плодородие. Сорняки, основные меры борьбы с ними. Севообороты и их значение. Обработка почвы. Вредители и болезни сельскохозяйственных культур и основные меры борьбы с ними. Удобрения и их применение. Мелиоративные и противоэрозийные мероприятия. Семена и посев. Зональная система земледелия. Технология возделывания зерновых культур. Технология возделывания зернобобовых культур. Технология возделывания корнеплодов. Технология возделывания картофеля. Технология возделывания масличных культур. Кормовые сеянные травы. Сенокосы и пастбища. Технология выращивания овощных и плодовых культур.</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Земельного кодекса РК;</w:t>
            </w:r>
            <w:r>
              <w:br/>
            </w:r>
            <w:r>
              <w:rPr>
                <w:rFonts w:ascii="Times New Roman"/>
                <w:b w:val="false"/>
                <w:i w:val="false"/>
                <w:color w:val="000000"/>
                <w:sz w:val="20"/>
              </w:rPr>
              <w:t>
</w:t>
            </w:r>
            <w:r>
              <w:rPr>
                <w:rFonts w:ascii="Times New Roman"/>
                <w:b w:val="false"/>
                <w:i w:val="false"/>
                <w:color w:val="000000"/>
                <w:sz w:val="20"/>
              </w:rPr>
              <w:t xml:space="preserve">- о роли растений в жизни человека, их классификацию, размножение и необходимые условия для развития; </w:t>
            </w:r>
            <w:r>
              <w:br/>
            </w:r>
            <w:r>
              <w:rPr>
                <w:rFonts w:ascii="Times New Roman"/>
                <w:b w:val="false"/>
                <w:i w:val="false"/>
                <w:color w:val="000000"/>
                <w:sz w:val="20"/>
              </w:rPr>
              <w:t>
</w:t>
            </w:r>
            <w:r>
              <w:rPr>
                <w:rFonts w:ascii="Times New Roman"/>
                <w:b w:val="false"/>
                <w:i w:val="false"/>
                <w:color w:val="000000"/>
                <w:sz w:val="20"/>
              </w:rPr>
              <w:t xml:space="preserve">- о почве, ее плодородии, механическом составе и физических свойствах; </w:t>
            </w:r>
            <w:r>
              <w:br/>
            </w:r>
            <w:r>
              <w:rPr>
                <w:rFonts w:ascii="Times New Roman"/>
                <w:b w:val="false"/>
                <w:i w:val="false"/>
                <w:color w:val="000000"/>
                <w:sz w:val="20"/>
              </w:rPr>
              <w:t>
</w:t>
            </w:r>
            <w:r>
              <w:rPr>
                <w:rFonts w:ascii="Times New Roman"/>
                <w:b w:val="false"/>
                <w:i w:val="false"/>
                <w:color w:val="000000"/>
                <w:sz w:val="20"/>
              </w:rPr>
              <w:t xml:space="preserve">- о вредителях и болезнях, о мерах борьбы с ними; </w:t>
            </w:r>
            <w:r>
              <w:br/>
            </w:r>
            <w:r>
              <w:rPr>
                <w:rFonts w:ascii="Times New Roman"/>
                <w:b w:val="false"/>
                <w:i w:val="false"/>
                <w:color w:val="000000"/>
                <w:sz w:val="20"/>
              </w:rPr>
              <w:t>
</w:t>
            </w:r>
            <w:r>
              <w:rPr>
                <w:rFonts w:ascii="Times New Roman"/>
                <w:b w:val="false"/>
                <w:i w:val="false"/>
                <w:color w:val="000000"/>
                <w:sz w:val="20"/>
              </w:rPr>
              <w:t xml:space="preserve">- о севообороте и его значении; - значение удобрений, влиянии их на урожайность сельскохозяйственных культур; </w:t>
            </w:r>
            <w:r>
              <w:br/>
            </w:r>
            <w:r>
              <w:rPr>
                <w:rFonts w:ascii="Times New Roman"/>
                <w:b w:val="false"/>
                <w:i w:val="false"/>
                <w:color w:val="000000"/>
                <w:sz w:val="20"/>
              </w:rPr>
              <w:t>
</w:t>
            </w:r>
            <w:r>
              <w:rPr>
                <w:rFonts w:ascii="Times New Roman"/>
                <w:b w:val="false"/>
                <w:i w:val="false"/>
                <w:color w:val="000000"/>
                <w:sz w:val="20"/>
              </w:rPr>
              <w:t xml:space="preserve">- приемов основной и предпосевной обработки почвы, качества и требований к обработке почвы, требований к качеству семян, способов посева, преимущества и недостатков способов посева; </w:t>
            </w:r>
            <w:r>
              <w:br/>
            </w:r>
            <w:r>
              <w:rPr>
                <w:rFonts w:ascii="Times New Roman"/>
                <w:b w:val="false"/>
                <w:i w:val="false"/>
                <w:color w:val="000000"/>
                <w:sz w:val="20"/>
              </w:rPr>
              <w:t>
</w:t>
            </w:r>
            <w:r>
              <w:rPr>
                <w:rFonts w:ascii="Times New Roman"/>
                <w:b w:val="false"/>
                <w:i w:val="false"/>
                <w:color w:val="000000"/>
                <w:sz w:val="20"/>
              </w:rPr>
              <w:t xml:space="preserve">- о мелиоративных мероприятиях; - морфологического строения культур и их биологические особенности; </w:t>
            </w:r>
            <w:r>
              <w:br/>
            </w:r>
            <w:r>
              <w:rPr>
                <w:rFonts w:ascii="Times New Roman"/>
                <w:b w:val="false"/>
                <w:i w:val="false"/>
                <w:color w:val="000000"/>
                <w:sz w:val="20"/>
              </w:rPr>
              <w:t>
</w:t>
            </w:r>
            <w:r>
              <w:rPr>
                <w:rFonts w:ascii="Times New Roman"/>
                <w:b w:val="false"/>
                <w:i w:val="false"/>
                <w:color w:val="000000"/>
                <w:sz w:val="20"/>
              </w:rPr>
              <w:t>- способов посева основных сельскохозяйственных культур;</w:t>
            </w:r>
            <w:r>
              <w:br/>
            </w:r>
            <w:r>
              <w:rPr>
                <w:rFonts w:ascii="Times New Roman"/>
                <w:b w:val="false"/>
                <w:i w:val="false"/>
                <w:color w:val="000000"/>
                <w:sz w:val="20"/>
              </w:rPr>
              <w:t>
</w:t>
            </w:r>
            <w:r>
              <w:rPr>
                <w:rFonts w:ascii="Times New Roman"/>
                <w:b w:val="false"/>
                <w:i w:val="false"/>
                <w:color w:val="000000"/>
                <w:sz w:val="20"/>
              </w:rPr>
              <w:t xml:space="preserve">- приемов обработки почвы в сочетании с агрегатами сельскохозяйственных машин; </w:t>
            </w:r>
            <w:r>
              <w:br/>
            </w:r>
            <w:r>
              <w:rPr>
                <w:rFonts w:ascii="Times New Roman"/>
                <w:b w:val="false"/>
                <w:i w:val="false"/>
                <w:color w:val="000000"/>
                <w:sz w:val="20"/>
              </w:rPr>
              <w:t>
</w:t>
            </w:r>
            <w:r>
              <w:rPr>
                <w:rFonts w:ascii="Times New Roman"/>
                <w:b w:val="false"/>
                <w:i w:val="false"/>
                <w:color w:val="000000"/>
                <w:sz w:val="20"/>
              </w:rPr>
              <w:t xml:space="preserve">- значения овощных культур в питании человека; </w:t>
            </w:r>
            <w:r>
              <w:br/>
            </w:r>
            <w:r>
              <w:rPr>
                <w:rFonts w:ascii="Times New Roman"/>
                <w:b w:val="false"/>
                <w:i w:val="false"/>
                <w:color w:val="000000"/>
                <w:sz w:val="20"/>
              </w:rPr>
              <w:t>
</w:t>
            </w:r>
            <w:r>
              <w:rPr>
                <w:rFonts w:ascii="Times New Roman"/>
                <w:b w:val="false"/>
                <w:i w:val="false"/>
                <w:color w:val="000000"/>
                <w:sz w:val="20"/>
              </w:rPr>
              <w:t xml:space="preserve">- основных видов защищенного грунта; </w:t>
            </w:r>
            <w:r>
              <w:br/>
            </w:r>
            <w:r>
              <w:rPr>
                <w:rFonts w:ascii="Times New Roman"/>
                <w:b w:val="false"/>
                <w:i w:val="false"/>
                <w:color w:val="000000"/>
                <w:sz w:val="20"/>
              </w:rPr>
              <w:t>
</w:t>
            </w:r>
            <w:r>
              <w:rPr>
                <w:rFonts w:ascii="Times New Roman"/>
                <w:b w:val="false"/>
                <w:i w:val="false"/>
                <w:color w:val="000000"/>
                <w:sz w:val="20"/>
              </w:rPr>
              <w:t xml:space="preserve">- причин применения рассадного метода; </w:t>
            </w:r>
            <w:r>
              <w:br/>
            </w:r>
            <w:r>
              <w:rPr>
                <w:rFonts w:ascii="Times New Roman"/>
                <w:b w:val="false"/>
                <w:i w:val="false"/>
                <w:color w:val="000000"/>
                <w:sz w:val="20"/>
              </w:rPr>
              <w:t>
</w:t>
            </w:r>
            <w:r>
              <w:rPr>
                <w:rFonts w:ascii="Times New Roman"/>
                <w:b w:val="false"/>
                <w:i w:val="false"/>
                <w:color w:val="000000"/>
                <w:sz w:val="20"/>
              </w:rPr>
              <w:t>- особенности выращивания овощных, плодовых и ягодных культур.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различать растения по семействам, условиям жизни и способам размножения; </w:t>
            </w:r>
            <w:r>
              <w:br/>
            </w:r>
            <w:r>
              <w:rPr>
                <w:rFonts w:ascii="Times New Roman"/>
                <w:b w:val="false"/>
                <w:i w:val="false"/>
                <w:color w:val="000000"/>
                <w:sz w:val="20"/>
              </w:rPr>
              <w:t>
</w:t>
            </w:r>
            <w:r>
              <w:rPr>
                <w:rFonts w:ascii="Times New Roman"/>
                <w:b w:val="false"/>
                <w:i w:val="false"/>
                <w:color w:val="000000"/>
                <w:sz w:val="20"/>
              </w:rPr>
              <w:t xml:space="preserve">- составлять схему севооборотов; - распознавать удобрения по внешнему виду, рассчитывать норму внесения удобрений; </w:t>
            </w:r>
            <w:r>
              <w:br/>
            </w:r>
            <w:r>
              <w:rPr>
                <w:rFonts w:ascii="Times New Roman"/>
                <w:b w:val="false"/>
                <w:i w:val="false"/>
                <w:color w:val="000000"/>
                <w:sz w:val="20"/>
              </w:rPr>
              <w:t>
</w:t>
            </w:r>
            <w:r>
              <w:rPr>
                <w:rFonts w:ascii="Times New Roman"/>
                <w:b w:val="false"/>
                <w:i w:val="false"/>
                <w:color w:val="000000"/>
                <w:sz w:val="20"/>
              </w:rPr>
              <w:t xml:space="preserve">- рассчитывать посевную годность и норму высева семян; составлять технологические карты под сельскохозяйственные культуры; </w:t>
            </w:r>
            <w:r>
              <w:br/>
            </w:r>
            <w:r>
              <w:rPr>
                <w:rFonts w:ascii="Times New Roman"/>
                <w:b w:val="false"/>
                <w:i w:val="false"/>
                <w:color w:val="000000"/>
                <w:sz w:val="20"/>
              </w:rPr>
              <w:t>
</w:t>
            </w:r>
            <w:r>
              <w:rPr>
                <w:rFonts w:ascii="Times New Roman"/>
                <w:b w:val="false"/>
                <w:i w:val="false"/>
                <w:color w:val="000000"/>
                <w:sz w:val="20"/>
              </w:rPr>
              <w:t>- распознавать семена основных сельскохозяйственных культур.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3.3.5.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животноводства. </w:t>
            </w:r>
            <w:r>
              <w:br/>
            </w:r>
            <w:r>
              <w:rPr>
                <w:rFonts w:ascii="Times New Roman"/>
                <w:b w:val="false"/>
                <w:i w:val="false"/>
                <w:color w:val="000000"/>
                <w:sz w:val="20"/>
              </w:rPr>
              <w:t>
</w:t>
            </w:r>
            <w:r>
              <w:rPr>
                <w:rFonts w:ascii="Times New Roman"/>
                <w:b w:val="false"/>
                <w:i w:val="false"/>
                <w:color w:val="000000"/>
                <w:sz w:val="20"/>
              </w:rPr>
              <w:t>Анатомия и физиология сельскохозяйственных животных. Разведение сельскохозяйственных животных. Кормление сельскохозяйственных животных. Основы зоогигиены. Основы ветеринарии. Скотоводство и технология производства молока и говядины. Свиноводство и технология производства свинины. Овцеводство и технология производства шерсти и мяса. Коневодство. Птицеводство и технология производства яиц и мяса. Пчеловодство. Звероводство и прудовое рыбоводство.</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 общем строении организма сельскохозяйственных животных, строения и функции отдельных органов и систем организма, основы племенного разведения животных, породы и их классификации, бонитировку; </w:t>
            </w:r>
            <w:r>
              <w:br/>
            </w:r>
            <w:r>
              <w:rPr>
                <w:rFonts w:ascii="Times New Roman"/>
                <w:b w:val="false"/>
                <w:i w:val="false"/>
                <w:color w:val="000000"/>
                <w:sz w:val="20"/>
              </w:rPr>
              <w:t>
</w:t>
            </w:r>
            <w:r>
              <w:rPr>
                <w:rFonts w:ascii="Times New Roman"/>
                <w:b w:val="false"/>
                <w:i w:val="false"/>
                <w:color w:val="000000"/>
                <w:sz w:val="20"/>
              </w:rPr>
              <w:t xml:space="preserve">- организации искусственного осеменения животных; </w:t>
            </w:r>
            <w:r>
              <w:br/>
            </w:r>
            <w:r>
              <w:rPr>
                <w:rFonts w:ascii="Times New Roman"/>
                <w:b w:val="false"/>
                <w:i w:val="false"/>
                <w:color w:val="000000"/>
                <w:sz w:val="20"/>
              </w:rPr>
              <w:t>
</w:t>
            </w:r>
            <w:r>
              <w:rPr>
                <w:rFonts w:ascii="Times New Roman"/>
                <w:b w:val="false"/>
                <w:i w:val="false"/>
                <w:color w:val="000000"/>
                <w:sz w:val="20"/>
              </w:rPr>
              <w:t xml:space="preserve">- основ кормления животных, химического состава, характеристики питательных веществ; </w:t>
            </w:r>
            <w:r>
              <w:br/>
            </w:r>
            <w:r>
              <w:rPr>
                <w:rFonts w:ascii="Times New Roman"/>
                <w:b w:val="false"/>
                <w:i w:val="false"/>
                <w:color w:val="000000"/>
                <w:sz w:val="20"/>
              </w:rPr>
              <w:t>
</w:t>
            </w:r>
            <w:r>
              <w:rPr>
                <w:rFonts w:ascii="Times New Roman"/>
                <w:b w:val="false"/>
                <w:i w:val="false"/>
                <w:color w:val="000000"/>
                <w:sz w:val="20"/>
              </w:rPr>
              <w:t xml:space="preserve">- технологии заготовки, хранения и переработки кормов; значения гигиены в животноводстве; </w:t>
            </w:r>
            <w:r>
              <w:br/>
            </w:r>
            <w:r>
              <w:rPr>
                <w:rFonts w:ascii="Times New Roman"/>
                <w:b w:val="false"/>
                <w:i w:val="false"/>
                <w:color w:val="000000"/>
                <w:sz w:val="20"/>
              </w:rPr>
              <w:t>
</w:t>
            </w:r>
            <w:r>
              <w:rPr>
                <w:rFonts w:ascii="Times New Roman"/>
                <w:b w:val="false"/>
                <w:i w:val="false"/>
                <w:color w:val="000000"/>
                <w:sz w:val="20"/>
              </w:rPr>
              <w:t xml:space="preserve">- требований зоогигиены к кормлению, содержанию и эксплуатации животных; </w:t>
            </w:r>
            <w:r>
              <w:br/>
            </w:r>
            <w:r>
              <w:rPr>
                <w:rFonts w:ascii="Times New Roman"/>
                <w:b w:val="false"/>
                <w:i w:val="false"/>
                <w:color w:val="000000"/>
                <w:sz w:val="20"/>
              </w:rPr>
              <w:t>
</w:t>
            </w:r>
            <w:r>
              <w:rPr>
                <w:rFonts w:ascii="Times New Roman"/>
                <w:b w:val="false"/>
                <w:i w:val="false"/>
                <w:color w:val="000000"/>
                <w:sz w:val="20"/>
              </w:rPr>
              <w:t xml:space="preserve">- классификации болезней и меры борьбы с ними; </w:t>
            </w:r>
            <w:r>
              <w:br/>
            </w:r>
            <w:r>
              <w:rPr>
                <w:rFonts w:ascii="Times New Roman"/>
                <w:b w:val="false"/>
                <w:i w:val="false"/>
                <w:color w:val="000000"/>
                <w:sz w:val="20"/>
              </w:rPr>
              <w:t>
</w:t>
            </w:r>
            <w:r>
              <w:rPr>
                <w:rFonts w:ascii="Times New Roman"/>
                <w:b w:val="false"/>
                <w:i w:val="false"/>
                <w:color w:val="000000"/>
                <w:sz w:val="20"/>
              </w:rPr>
              <w:t>- биологические особенности сельскохозяйственных животных, технологии производства животноводческой продукции.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знания основ анатомии и физиологии при уходе за животными; проводить бонитировку; вести борьбу с бесплодием у животных; </w:t>
            </w:r>
            <w:r>
              <w:br/>
            </w:r>
            <w:r>
              <w:rPr>
                <w:rFonts w:ascii="Times New Roman"/>
                <w:b w:val="false"/>
                <w:i w:val="false"/>
                <w:color w:val="000000"/>
                <w:sz w:val="20"/>
              </w:rPr>
              <w:t>
</w:t>
            </w:r>
            <w:r>
              <w:rPr>
                <w:rFonts w:ascii="Times New Roman"/>
                <w:b w:val="false"/>
                <w:i w:val="false"/>
                <w:color w:val="000000"/>
                <w:sz w:val="20"/>
              </w:rPr>
              <w:t xml:space="preserve">- организовывать кормление животных; проводить оценку качества кормов; </w:t>
            </w:r>
            <w:r>
              <w:br/>
            </w:r>
            <w:r>
              <w:rPr>
                <w:rFonts w:ascii="Times New Roman"/>
                <w:b w:val="false"/>
                <w:i w:val="false"/>
                <w:color w:val="000000"/>
                <w:sz w:val="20"/>
              </w:rPr>
              <w:t>
</w:t>
            </w:r>
            <w:r>
              <w:rPr>
                <w:rFonts w:ascii="Times New Roman"/>
                <w:b w:val="false"/>
                <w:i w:val="false"/>
                <w:color w:val="000000"/>
                <w:sz w:val="20"/>
              </w:rPr>
              <w:t xml:space="preserve">- составлять кормовой рацион, планировать производство кормов и их рациональное использование; - осуществлять борьбу с болезнями животных; вести контроль качества животноводческой продукции; </w:t>
            </w:r>
            <w:r>
              <w:br/>
            </w:r>
            <w:r>
              <w:rPr>
                <w:rFonts w:ascii="Times New Roman"/>
                <w:b w:val="false"/>
                <w:i w:val="false"/>
                <w:color w:val="000000"/>
                <w:sz w:val="20"/>
              </w:rPr>
              <w:t>
</w:t>
            </w:r>
            <w:r>
              <w:rPr>
                <w:rFonts w:ascii="Times New Roman"/>
                <w:b w:val="false"/>
                <w:i w:val="false"/>
                <w:color w:val="000000"/>
                <w:sz w:val="20"/>
              </w:rPr>
              <w:t>- осуществлять уход за животными.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3.3.5.</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w:t>
            </w:r>
            <w:r>
              <w:br/>
            </w:r>
            <w:r>
              <w:rPr>
                <w:rFonts w:ascii="Times New Roman"/>
                <w:b w:val="false"/>
                <w:i w:val="false"/>
                <w:color w:val="000000"/>
                <w:sz w:val="20"/>
              </w:rPr>
              <w:t>
</w:t>
            </w:r>
            <w:r>
              <w:rPr>
                <w:rFonts w:ascii="Times New Roman"/>
                <w:b w:val="false"/>
                <w:i w:val="false"/>
                <w:color w:val="000000"/>
                <w:sz w:val="20"/>
              </w:rPr>
              <w:t>Основы экологии: понятие об экологии, экологические факторы и организмы. Популяция, биоценоз, экосистема. Биосфера и человек. Агробиоценозы. Охрана окружающей природной среды и рациональное использование природных ресурсов. Современные проблемы охраны окружающей среды в сельскохозяйственном производстве. Охрана атмосферного воздуха, земель и недр, водных ресурсов, растительного и животного мира. Организация охраны окружающей природной среды в РК. Международное сотрудничество.</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экологии и структуры современной экологии;</w:t>
            </w:r>
            <w:r>
              <w:br/>
            </w:r>
            <w:r>
              <w:rPr>
                <w:rFonts w:ascii="Times New Roman"/>
                <w:b w:val="false"/>
                <w:i w:val="false"/>
                <w:color w:val="000000"/>
                <w:sz w:val="20"/>
              </w:rPr>
              <w:t>
</w:t>
            </w:r>
            <w:r>
              <w:rPr>
                <w:rFonts w:ascii="Times New Roman"/>
                <w:b w:val="false"/>
                <w:i w:val="false"/>
                <w:color w:val="000000"/>
                <w:sz w:val="20"/>
              </w:rPr>
              <w:t>- истории развития экологии;</w:t>
            </w:r>
            <w:r>
              <w:br/>
            </w:r>
            <w:r>
              <w:rPr>
                <w:rFonts w:ascii="Times New Roman"/>
                <w:b w:val="false"/>
                <w:i w:val="false"/>
                <w:color w:val="000000"/>
                <w:sz w:val="20"/>
              </w:rPr>
              <w:t>
</w:t>
            </w:r>
            <w:r>
              <w:rPr>
                <w:rFonts w:ascii="Times New Roman"/>
                <w:b w:val="false"/>
                <w:i w:val="false"/>
                <w:color w:val="000000"/>
                <w:sz w:val="20"/>
              </w:rPr>
              <w:t>- аутэкологии, демэкологии, синэкологии и биосфере;</w:t>
            </w:r>
            <w:r>
              <w:br/>
            </w:r>
            <w:r>
              <w:rPr>
                <w:rFonts w:ascii="Times New Roman"/>
                <w:b w:val="false"/>
                <w:i w:val="false"/>
                <w:color w:val="000000"/>
                <w:sz w:val="20"/>
              </w:rPr>
              <w:t>
</w:t>
            </w:r>
            <w:r>
              <w:rPr>
                <w:rFonts w:ascii="Times New Roman"/>
                <w:b w:val="false"/>
                <w:i w:val="false"/>
                <w:color w:val="000000"/>
                <w:sz w:val="20"/>
              </w:rPr>
              <w:t>- об экологических факторах и их классификации;</w:t>
            </w:r>
            <w:r>
              <w:br/>
            </w:r>
            <w:r>
              <w:rPr>
                <w:rFonts w:ascii="Times New Roman"/>
                <w:b w:val="false"/>
                <w:i w:val="false"/>
                <w:color w:val="000000"/>
                <w:sz w:val="20"/>
              </w:rPr>
              <w:t>
</w:t>
            </w:r>
            <w:r>
              <w:rPr>
                <w:rFonts w:ascii="Times New Roman"/>
                <w:b w:val="false"/>
                <w:i w:val="false"/>
                <w:color w:val="000000"/>
                <w:sz w:val="20"/>
              </w:rPr>
              <w:t>- о факторах среды, популяции, сообществе и биоценозе;</w:t>
            </w:r>
            <w:r>
              <w:br/>
            </w:r>
            <w:r>
              <w:rPr>
                <w:rFonts w:ascii="Times New Roman"/>
                <w:b w:val="false"/>
                <w:i w:val="false"/>
                <w:color w:val="000000"/>
                <w:sz w:val="20"/>
              </w:rPr>
              <w:t>
</w:t>
            </w:r>
            <w:r>
              <w:rPr>
                <w:rFonts w:ascii="Times New Roman"/>
                <w:b w:val="false"/>
                <w:i w:val="false"/>
                <w:color w:val="000000"/>
                <w:sz w:val="20"/>
              </w:rPr>
              <w:t>- об экологических системах и их классификации;</w:t>
            </w:r>
            <w:r>
              <w:br/>
            </w:r>
            <w:r>
              <w:rPr>
                <w:rFonts w:ascii="Times New Roman"/>
                <w:b w:val="false"/>
                <w:i w:val="false"/>
                <w:color w:val="000000"/>
                <w:sz w:val="20"/>
              </w:rPr>
              <w:t>
</w:t>
            </w:r>
            <w:r>
              <w:rPr>
                <w:rFonts w:ascii="Times New Roman"/>
                <w:b w:val="false"/>
                <w:i w:val="false"/>
                <w:color w:val="000000"/>
                <w:sz w:val="20"/>
              </w:rPr>
              <w:t>- о биогеохимических циклах;</w:t>
            </w:r>
            <w:r>
              <w:br/>
            </w:r>
            <w:r>
              <w:rPr>
                <w:rFonts w:ascii="Times New Roman"/>
                <w:b w:val="false"/>
                <w:i w:val="false"/>
                <w:color w:val="000000"/>
                <w:sz w:val="20"/>
              </w:rPr>
              <w:t>
</w:t>
            </w:r>
            <w:r>
              <w:rPr>
                <w:rFonts w:ascii="Times New Roman"/>
                <w:b w:val="false"/>
                <w:i w:val="false"/>
                <w:color w:val="000000"/>
                <w:sz w:val="20"/>
              </w:rPr>
              <w:t>- об экологических сукцессиях;</w:t>
            </w:r>
            <w:r>
              <w:br/>
            </w:r>
            <w:r>
              <w:rPr>
                <w:rFonts w:ascii="Times New Roman"/>
                <w:b w:val="false"/>
                <w:i w:val="false"/>
                <w:color w:val="000000"/>
                <w:sz w:val="20"/>
              </w:rPr>
              <w:t>
</w:t>
            </w:r>
            <w:r>
              <w:rPr>
                <w:rFonts w:ascii="Times New Roman"/>
                <w:b w:val="false"/>
                <w:i w:val="false"/>
                <w:color w:val="000000"/>
                <w:sz w:val="20"/>
              </w:rPr>
              <w:t>- об учении В. И. Вернадского – о биосфере;</w:t>
            </w:r>
            <w:r>
              <w:br/>
            </w:r>
            <w:r>
              <w:rPr>
                <w:rFonts w:ascii="Times New Roman"/>
                <w:b w:val="false"/>
                <w:i w:val="false"/>
                <w:color w:val="000000"/>
                <w:sz w:val="20"/>
              </w:rPr>
              <w:t>
</w:t>
            </w:r>
            <w:r>
              <w:rPr>
                <w:rFonts w:ascii="Times New Roman"/>
                <w:b w:val="false"/>
                <w:i w:val="false"/>
                <w:color w:val="000000"/>
                <w:sz w:val="20"/>
              </w:rPr>
              <w:t>- о функциях живого вещества в биосфере;</w:t>
            </w:r>
            <w:r>
              <w:br/>
            </w:r>
            <w:r>
              <w:rPr>
                <w:rFonts w:ascii="Times New Roman"/>
                <w:b w:val="false"/>
                <w:i w:val="false"/>
                <w:color w:val="000000"/>
                <w:sz w:val="20"/>
              </w:rPr>
              <w:t>
</w:t>
            </w:r>
            <w:r>
              <w:rPr>
                <w:rFonts w:ascii="Times New Roman"/>
                <w:b w:val="false"/>
                <w:i w:val="false"/>
                <w:color w:val="000000"/>
                <w:sz w:val="20"/>
              </w:rPr>
              <w:t>- о биогеохимическом круговороте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 о биотехносфере и ноосфере;</w:t>
            </w:r>
            <w:r>
              <w:br/>
            </w:r>
            <w:r>
              <w:rPr>
                <w:rFonts w:ascii="Times New Roman"/>
                <w:b w:val="false"/>
                <w:i w:val="false"/>
                <w:color w:val="000000"/>
                <w:sz w:val="20"/>
              </w:rPr>
              <w:t>
</w:t>
            </w:r>
            <w:r>
              <w:rPr>
                <w:rFonts w:ascii="Times New Roman"/>
                <w:b w:val="false"/>
                <w:i w:val="false"/>
                <w:color w:val="000000"/>
                <w:sz w:val="20"/>
              </w:rPr>
              <w:t>об эволюции биосферы.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 решении экологических проблем природоохранной деятельности, агроэкологии; </w:t>
            </w:r>
            <w:r>
              <w:br/>
            </w:r>
            <w:r>
              <w:rPr>
                <w:rFonts w:ascii="Times New Roman"/>
                <w:b w:val="false"/>
                <w:i w:val="false"/>
                <w:color w:val="000000"/>
                <w:sz w:val="20"/>
              </w:rPr>
              <w:t>
</w:t>
            </w:r>
            <w:r>
              <w:rPr>
                <w:rFonts w:ascii="Times New Roman"/>
                <w:b w:val="false"/>
                <w:i w:val="false"/>
                <w:color w:val="000000"/>
                <w:sz w:val="20"/>
              </w:rPr>
              <w:t>- определения: биогеохимических круговоротов основных химических элементов;</w:t>
            </w:r>
            <w:r>
              <w:br/>
            </w:r>
            <w:r>
              <w:rPr>
                <w:rFonts w:ascii="Times New Roman"/>
                <w:b w:val="false"/>
                <w:i w:val="false"/>
                <w:color w:val="000000"/>
                <w:sz w:val="20"/>
              </w:rPr>
              <w:t>
</w:t>
            </w:r>
            <w:r>
              <w:rPr>
                <w:rFonts w:ascii="Times New Roman"/>
                <w:b w:val="false"/>
                <w:i w:val="false"/>
                <w:color w:val="000000"/>
                <w:sz w:val="20"/>
              </w:rPr>
              <w:t xml:space="preserve">- определения экологических факторов и их влияния на живые организмы; продуктивность экосистем, </w:t>
            </w:r>
            <w:r>
              <w:br/>
            </w:r>
            <w:r>
              <w:rPr>
                <w:rFonts w:ascii="Times New Roman"/>
                <w:b w:val="false"/>
                <w:i w:val="false"/>
                <w:color w:val="000000"/>
                <w:sz w:val="20"/>
              </w:rPr>
              <w:t>
</w:t>
            </w:r>
            <w:r>
              <w:rPr>
                <w:rFonts w:ascii="Times New Roman"/>
                <w:b w:val="false"/>
                <w:i w:val="false"/>
                <w:color w:val="000000"/>
                <w:sz w:val="20"/>
              </w:rPr>
              <w:t>- в проведении мероприятий по природоохранной деятельности, применении нормативных документов по охране окружающей среды.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сельского хозяйства. </w:t>
            </w:r>
            <w:r>
              <w:br/>
            </w:r>
            <w:r>
              <w:rPr>
                <w:rFonts w:ascii="Times New Roman"/>
                <w:b w:val="false"/>
                <w:i w:val="false"/>
                <w:color w:val="000000"/>
                <w:sz w:val="20"/>
              </w:rPr>
              <w:t>
</w:t>
            </w:r>
            <w:r>
              <w:rPr>
                <w:rFonts w:ascii="Times New Roman"/>
                <w:b w:val="false"/>
                <w:i w:val="false"/>
                <w:color w:val="000000"/>
                <w:sz w:val="20"/>
              </w:rPr>
              <w:t xml:space="preserve">Сельское хозяйство среди многообразия форм собственности. Земельные ресурсы. Повышение эффективности их использования. Средства производства, интенсивная политика и капитальные вложения в сельское хозяйство. Трудовые ресурсы и эффективность их использования. Научно-технический прогресс (НТП) и интенсификация сельского хозяйства. Экономические основы рыночного механизма хозяйствования. Размещение, специализация, концентрация и интегрированные процессы в сельском хозяйстве. Товарно-денежные отношения в сельском хозяйстве. Издержки производства и себестоимость продукции в условиях предпринимательства. Цены, совершенствование ценообразования на продукцию сельского хозяйства и перерабатывающих отраслей агропромышленного комплекса. Экономическая эффективность сельского хозяйства. Экономика производства продукции растениеводства экономика производства продукции животноводства.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 формах собственности хозяйствования в условиях рынка; </w:t>
            </w:r>
            <w:r>
              <w:br/>
            </w:r>
            <w:r>
              <w:rPr>
                <w:rFonts w:ascii="Times New Roman"/>
                <w:b w:val="false"/>
                <w:i w:val="false"/>
                <w:color w:val="000000"/>
                <w:sz w:val="20"/>
              </w:rPr>
              <w:t>
</w:t>
            </w:r>
            <w:r>
              <w:rPr>
                <w:rFonts w:ascii="Times New Roman"/>
                <w:b w:val="false"/>
                <w:i w:val="false"/>
                <w:color w:val="000000"/>
                <w:sz w:val="20"/>
              </w:rPr>
              <w:t xml:space="preserve">- об особенности инвестиций, капитальных вложений в сельское хозяйство, источниках финансирования; </w:t>
            </w:r>
            <w:r>
              <w:br/>
            </w:r>
            <w:r>
              <w:rPr>
                <w:rFonts w:ascii="Times New Roman"/>
                <w:b w:val="false"/>
                <w:i w:val="false"/>
                <w:color w:val="000000"/>
                <w:sz w:val="20"/>
              </w:rPr>
              <w:t>
</w:t>
            </w:r>
            <w:r>
              <w:rPr>
                <w:rFonts w:ascii="Times New Roman"/>
                <w:b w:val="false"/>
                <w:i w:val="false"/>
                <w:color w:val="000000"/>
                <w:sz w:val="20"/>
              </w:rPr>
              <w:t>- понятий, состава и использования трудовых ресурсов;</w:t>
            </w:r>
            <w:r>
              <w:br/>
            </w:r>
            <w:r>
              <w:rPr>
                <w:rFonts w:ascii="Times New Roman"/>
                <w:b w:val="false"/>
                <w:i w:val="false"/>
                <w:color w:val="000000"/>
                <w:sz w:val="20"/>
              </w:rPr>
              <w:t>
</w:t>
            </w:r>
            <w:r>
              <w:rPr>
                <w:rFonts w:ascii="Times New Roman"/>
                <w:b w:val="false"/>
                <w:i w:val="false"/>
                <w:color w:val="000000"/>
                <w:sz w:val="20"/>
              </w:rPr>
              <w:t xml:space="preserve">- о формах НТП; </w:t>
            </w:r>
            <w:r>
              <w:br/>
            </w:r>
            <w:r>
              <w:rPr>
                <w:rFonts w:ascii="Times New Roman"/>
                <w:b w:val="false"/>
                <w:i w:val="false"/>
                <w:color w:val="000000"/>
                <w:sz w:val="20"/>
              </w:rPr>
              <w:t>
</w:t>
            </w:r>
            <w:r>
              <w:rPr>
                <w:rFonts w:ascii="Times New Roman"/>
                <w:b w:val="false"/>
                <w:i w:val="false"/>
                <w:color w:val="000000"/>
                <w:sz w:val="20"/>
              </w:rPr>
              <w:t xml:space="preserve">- о содержании и действии рыночного механизма; </w:t>
            </w:r>
            <w:r>
              <w:br/>
            </w:r>
            <w:r>
              <w:rPr>
                <w:rFonts w:ascii="Times New Roman"/>
                <w:b w:val="false"/>
                <w:i w:val="false"/>
                <w:color w:val="000000"/>
                <w:sz w:val="20"/>
              </w:rPr>
              <w:t>
</w:t>
            </w:r>
            <w:r>
              <w:rPr>
                <w:rFonts w:ascii="Times New Roman"/>
                <w:b w:val="false"/>
                <w:i w:val="false"/>
                <w:color w:val="000000"/>
                <w:sz w:val="20"/>
              </w:rPr>
              <w:t xml:space="preserve">- о структуре и видах рынка; </w:t>
            </w:r>
            <w:r>
              <w:br/>
            </w:r>
            <w:r>
              <w:rPr>
                <w:rFonts w:ascii="Times New Roman"/>
                <w:b w:val="false"/>
                <w:i w:val="false"/>
                <w:color w:val="000000"/>
                <w:sz w:val="20"/>
              </w:rPr>
              <w:t>
</w:t>
            </w:r>
            <w:r>
              <w:rPr>
                <w:rFonts w:ascii="Times New Roman"/>
                <w:b w:val="false"/>
                <w:i w:val="false"/>
                <w:color w:val="000000"/>
                <w:sz w:val="20"/>
              </w:rPr>
              <w:t xml:space="preserve">- о спросе и предложении, </w:t>
            </w:r>
            <w:r>
              <w:br/>
            </w:r>
            <w:r>
              <w:rPr>
                <w:rFonts w:ascii="Times New Roman"/>
                <w:b w:val="false"/>
                <w:i w:val="false"/>
                <w:color w:val="000000"/>
                <w:sz w:val="20"/>
              </w:rPr>
              <w:t>
</w:t>
            </w:r>
            <w:r>
              <w:rPr>
                <w:rFonts w:ascii="Times New Roman"/>
                <w:b w:val="false"/>
                <w:i w:val="false"/>
                <w:color w:val="000000"/>
                <w:sz w:val="20"/>
              </w:rPr>
              <w:t xml:space="preserve">- о взаимовлиянии цены и конкуренции; </w:t>
            </w:r>
            <w:r>
              <w:br/>
            </w:r>
            <w:r>
              <w:rPr>
                <w:rFonts w:ascii="Times New Roman"/>
                <w:b w:val="false"/>
                <w:i w:val="false"/>
                <w:color w:val="000000"/>
                <w:sz w:val="20"/>
              </w:rPr>
              <w:t>
</w:t>
            </w:r>
            <w:r>
              <w:rPr>
                <w:rFonts w:ascii="Times New Roman"/>
                <w:b w:val="false"/>
                <w:i w:val="false"/>
                <w:color w:val="000000"/>
                <w:sz w:val="20"/>
              </w:rPr>
              <w:t xml:space="preserve">- о товарно-денежных отношениях в сельском хозяйстве, - о видах продукции; </w:t>
            </w:r>
            <w:r>
              <w:br/>
            </w:r>
            <w:r>
              <w:rPr>
                <w:rFonts w:ascii="Times New Roman"/>
                <w:b w:val="false"/>
                <w:i w:val="false"/>
                <w:color w:val="000000"/>
                <w:sz w:val="20"/>
              </w:rPr>
              <w:t>
</w:t>
            </w:r>
            <w:r>
              <w:rPr>
                <w:rFonts w:ascii="Times New Roman"/>
                <w:b w:val="false"/>
                <w:i w:val="false"/>
                <w:color w:val="000000"/>
                <w:sz w:val="20"/>
              </w:rPr>
              <w:t xml:space="preserve">- о себестоимости продукции сельского хозяйства; </w:t>
            </w:r>
            <w:r>
              <w:br/>
            </w:r>
            <w:r>
              <w:rPr>
                <w:rFonts w:ascii="Times New Roman"/>
                <w:b w:val="false"/>
                <w:i w:val="false"/>
                <w:color w:val="000000"/>
                <w:sz w:val="20"/>
              </w:rPr>
              <w:t>
</w:t>
            </w:r>
            <w:r>
              <w:rPr>
                <w:rFonts w:ascii="Times New Roman"/>
                <w:b w:val="false"/>
                <w:i w:val="false"/>
                <w:color w:val="000000"/>
                <w:sz w:val="20"/>
              </w:rPr>
              <w:t xml:space="preserve">- о показателях экономической эффективности производства; </w:t>
            </w:r>
            <w:r>
              <w:br/>
            </w:r>
            <w:r>
              <w:rPr>
                <w:rFonts w:ascii="Times New Roman"/>
                <w:b w:val="false"/>
                <w:i w:val="false"/>
                <w:color w:val="000000"/>
                <w:sz w:val="20"/>
              </w:rPr>
              <w:t>
</w:t>
            </w:r>
            <w:r>
              <w:rPr>
                <w:rFonts w:ascii="Times New Roman"/>
                <w:b w:val="false"/>
                <w:i w:val="false"/>
                <w:color w:val="000000"/>
                <w:sz w:val="20"/>
              </w:rPr>
              <w:t>- о рентабельности, системах земледелия, задачах развития отраслей растениеводства, системе животноводства.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 составлении инфраструктуры сельского хозяйства;</w:t>
            </w:r>
            <w:r>
              <w:br/>
            </w:r>
            <w:r>
              <w:rPr>
                <w:rFonts w:ascii="Times New Roman"/>
                <w:b w:val="false"/>
                <w:i w:val="false"/>
                <w:color w:val="000000"/>
                <w:sz w:val="20"/>
              </w:rPr>
              <w:t>
</w:t>
            </w:r>
            <w:r>
              <w:rPr>
                <w:rFonts w:ascii="Times New Roman"/>
                <w:b w:val="false"/>
                <w:i w:val="false"/>
                <w:color w:val="000000"/>
                <w:sz w:val="20"/>
              </w:rPr>
              <w:t xml:space="preserve">- в определении задач развития сельскохозяйственного производства в условиях рынка; </w:t>
            </w:r>
            <w:r>
              <w:br/>
            </w:r>
            <w:r>
              <w:rPr>
                <w:rFonts w:ascii="Times New Roman"/>
                <w:b w:val="false"/>
                <w:i w:val="false"/>
                <w:color w:val="000000"/>
                <w:sz w:val="20"/>
              </w:rPr>
              <w:t>
</w:t>
            </w:r>
            <w:r>
              <w:rPr>
                <w:rFonts w:ascii="Times New Roman"/>
                <w:b w:val="false"/>
                <w:i w:val="false"/>
                <w:color w:val="000000"/>
                <w:sz w:val="20"/>
              </w:rPr>
              <w:t xml:space="preserve">- в определении потребности сельского хозяйства в ресурсах; - в выполнении расчетов налогов, ренты, аренды, экономической эффективности земель; </w:t>
            </w:r>
            <w:r>
              <w:br/>
            </w:r>
            <w:r>
              <w:rPr>
                <w:rFonts w:ascii="Times New Roman"/>
                <w:b w:val="false"/>
                <w:i w:val="false"/>
                <w:color w:val="000000"/>
                <w:sz w:val="20"/>
              </w:rPr>
              <w:t>
</w:t>
            </w:r>
            <w:r>
              <w:rPr>
                <w:rFonts w:ascii="Times New Roman"/>
                <w:b w:val="false"/>
                <w:i w:val="false"/>
                <w:color w:val="000000"/>
                <w:sz w:val="20"/>
              </w:rPr>
              <w:t xml:space="preserve">- в выполнении расчетов по эффективности и окупаемости капитальных вложений; </w:t>
            </w:r>
            <w:r>
              <w:br/>
            </w:r>
            <w:r>
              <w:rPr>
                <w:rFonts w:ascii="Times New Roman"/>
                <w:b w:val="false"/>
                <w:i w:val="false"/>
                <w:color w:val="000000"/>
                <w:sz w:val="20"/>
              </w:rPr>
              <w:t>
</w:t>
            </w:r>
            <w:r>
              <w:rPr>
                <w:rFonts w:ascii="Times New Roman"/>
                <w:b w:val="false"/>
                <w:i w:val="false"/>
                <w:color w:val="000000"/>
                <w:sz w:val="20"/>
              </w:rPr>
              <w:t>- в определении потребности в трудовых ресурсах;</w:t>
            </w:r>
            <w:r>
              <w:br/>
            </w:r>
            <w:r>
              <w:rPr>
                <w:rFonts w:ascii="Times New Roman"/>
                <w:b w:val="false"/>
                <w:i w:val="false"/>
                <w:color w:val="000000"/>
                <w:sz w:val="20"/>
              </w:rPr>
              <w:t>
</w:t>
            </w:r>
            <w:r>
              <w:rPr>
                <w:rFonts w:ascii="Times New Roman"/>
                <w:b w:val="false"/>
                <w:i w:val="false"/>
                <w:color w:val="000000"/>
                <w:sz w:val="20"/>
              </w:rPr>
              <w:t xml:space="preserve">- в произведении расчетов производительности, интенсивности труда; </w:t>
            </w:r>
            <w:r>
              <w:br/>
            </w:r>
            <w:r>
              <w:rPr>
                <w:rFonts w:ascii="Times New Roman"/>
                <w:b w:val="false"/>
                <w:i w:val="false"/>
                <w:color w:val="000000"/>
                <w:sz w:val="20"/>
              </w:rPr>
              <w:t>
</w:t>
            </w:r>
            <w:r>
              <w:rPr>
                <w:rFonts w:ascii="Times New Roman"/>
                <w:b w:val="false"/>
                <w:i w:val="false"/>
                <w:color w:val="000000"/>
                <w:sz w:val="20"/>
              </w:rPr>
              <w:t xml:space="preserve">- в определении валовой и товарной продукции; </w:t>
            </w:r>
            <w:r>
              <w:br/>
            </w:r>
            <w:r>
              <w:rPr>
                <w:rFonts w:ascii="Times New Roman"/>
                <w:b w:val="false"/>
                <w:i w:val="false"/>
                <w:color w:val="000000"/>
                <w:sz w:val="20"/>
              </w:rPr>
              <w:t>
</w:t>
            </w:r>
            <w:r>
              <w:rPr>
                <w:rFonts w:ascii="Times New Roman"/>
                <w:b w:val="false"/>
                <w:i w:val="false"/>
                <w:color w:val="000000"/>
                <w:sz w:val="20"/>
              </w:rPr>
              <w:t>- проведении аукционов и ярмарок;</w:t>
            </w:r>
            <w:r>
              <w:br/>
            </w:r>
            <w:r>
              <w:rPr>
                <w:rFonts w:ascii="Times New Roman"/>
                <w:b w:val="false"/>
                <w:i w:val="false"/>
                <w:color w:val="000000"/>
                <w:sz w:val="20"/>
              </w:rPr>
              <w:t>
</w:t>
            </w:r>
            <w:r>
              <w:rPr>
                <w:rFonts w:ascii="Times New Roman"/>
                <w:b w:val="false"/>
                <w:i w:val="false"/>
                <w:color w:val="000000"/>
                <w:sz w:val="20"/>
              </w:rPr>
              <w:t xml:space="preserve">- в составлении договора, проведении биржевых сделок; </w:t>
            </w:r>
            <w:r>
              <w:br/>
            </w:r>
            <w:r>
              <w:rPr>
                <w:rFonts w:ascii="Times New Roman"/>
                <w:b w:val="false"/>
                <w:i w:val="false"/>
                <w:color w:val="000000"/>
                <w:sz w:val="20"/>
              </w:rPr>
              <w:t>
</w:t>
            </w:r>
            <w:r>
              <w:rPr>
                <w:rFonts w:ascii="Times New Roman"/>
                <w:b w:val="false"/>
                <w:i w:val="false"/>
                <w:color w:val="000000"/>
                <w:sz w:val="20"/>
              </w:rPr>
              <w:t xml:space="preserve">- в введении расчетов издержек и определении себестоимости продукции сельского хозяйства и переработки; </w:t>
            </w:r>
            <w:r>
              <w:br/>
            </w:r>
            <w:r>
              <w:rPr>
                <w:rFonts w:ascii="Times New Roman"/>
                <w:b w:val="false"/>
                <w:i w:val="false"/>
                <w:color w:val="000000"/>
                <w:sz w:val="20"/>
              </w:rPr>
              <w:t>
</w:t>
            </w:r>
            <w:r>
              <w:rPr>
                <w:rFonts w:ascii="Times New Roman"/>
                <w:b w:val="false"/>
                <w:i w:val="false"/>
                <w:color w:val="000000"/>
                <w:sz w:val="20"/>
              </w:rPr>
              <w:t>- в составлении различных типов севооборотов, оборотов стада и расчете воспроизводства стада.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ПК 3.3.4.</w:t>
            </w:r>
          </w:p>
        </w:tc>
      </w:tr>
      <w:tr>
        <w:trPr>
          <w:trHeight w:val="12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151803 3 – Техник-механик</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Тракторы и автомобили.</w:t>
            </w:r>
            <w:r>
              <w:br/>
            </w:r>
            <w:r>
              <w:rPr>
                <w:rFonts w:ascii="Times New Roman"/>
                <w:b w:val="false"/>
                <w:i w:val="false"/>
                <w:color w:val="000000"/>
                <w:sz w:val="20"/>
              </w:rPr>
              <w:t>
</w:t>
            </w:r>
            <w:r>
              <w:rPr>
                <w:rFonts w:ascii="Times New Roman"/>
                <w:b w:val="false"/>
                <w:i w:val="false"/>
                <w:color w:val="000000"/>
                <w:sz w:val="20"/>
              </w:rPr>
              <w:t>Общие сведения о тракторах и автомобилях. Основы автомобильных и тракторных двигателей. Двигатели тракторов, самоходных шасси и автомобилей. Электрическое оборудование тракторов, самоходных шасси и автомобилей. Трансмиссии тракторов, самоходных шасси автомобилей. Ходовая часть и управление автомобилем, трактором и самоходных шасси. Рабочее оборудование тракторов, самоходных шасси и автомобилей. Основы теории тракторов и автомобилей. Безопасность труда и пожарная безопасность при работе на тракторах и автомобилях.</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по классификации тракторов, самоходных шасси и автомобилей по назначению, типу и устройству ходовой части; </w:t>
            </w:r>
            <w:r>
              <w:br/>
            </w:r>
            <w:r>
              <w:rPr>
                <w:rFonts w:ascii="Times New Roman"/>
                <w:b w:val="false"/>
                <w:i w:val="false"/>
                <w:color w:val="000000"/>
                <w:sz w:val="20"/>
              </w:rPr>
              <w:t>
</w:t>
            </w:r>
            <w:r>
              <w:rPr>
                <w:rFonts w:ascii="Times New Roman"/>
                <w:b w:val="false"/>
                <w:i w:val="false"/>
                <w:color w:val="000000"/>
                <w:sz w:val="20"/>
              </w:rPr>
              <w:t xml:space="preserve">- о тяговых классах тракторов; </w:t>
            </w:r>
            <w:r>
              <w:br/>
            </w:r>
            <w:r>
              <w:rPr>
                <w:rFonts w:ascii="Times New Roman"/>
                <w:b w:val="false"/>
                <w:i w:val="false"/>
                <w:color w:val="000000"/>
                <w:sz w:val="20"/>
              </w:rPr>
              <w:t>
</w:t>
            </w:r>
            <w:r>
              <w:rPr>
                <w:rFonts w:ascii="Times New Roman"/>
                <w:b w:val="false"/>
                <w:i w:val="false"/>
                <w:color w:val="000000"/>
                <w:sz w:val="20"/>
              </w:rPr>
              <w:t xml:space="preserve">- основных частях трактора и автомобиля, классификацию двигателей, основных механизмах и системе двигателей, их назначении, кратких технических характеристик двигателей тракторов, автомобилей, о рабочих циклах бензиновых и дизельных двигателей. </w:t>
            </w:r>
            <w:r>
              <w:br/>
            </w:r>
            <w:r>
              <w:rPr>
                <w:rFonts w:ascii="Times New Roman"/>
                <w:b w:val="false"/>
                <w:i w:val="false"/>
                <w:color w:val="000000"/>
                <w:sz w:val="20"/>
              </w:rPr>
              <w:t>
</w:t>
            </w:r>
            <w:r>
              <w:rPr>
                <w:rFonts w:ascii="Times New Roman"/>
                <w:b w:val="false"/>
                <w:i w:val="false"/>
                <w:color w:val="000000"/>
                <w:sz w:val="20"/>
              </w:rPr>
              <w:t xml:space="preserve">- о действительных и теоретических циклах, бензиновых и дизельных двигателей; </w:t>
            </w:r>
            <w:r>
              <w:br/>
            </w:r>
            <w:r>
              <w:rPr>
                <w:rFonts w:ascii="Times New Roman"/>
                <w:b w:val="false"/>
                <w:i w:val="false"/>
                <w:color w:val="000000"/>
                <w:sz w:val="20"/>
              </w:rPr>
              <w:t>
</w:t>
            </w:r>
            <w:r>
              <w:rPr>
                <w:rFonts w:ascii="Times New Roman"/>
                <w:b w:val="false"/>
                <w:i w:val="false"/>
                <w:color w:val="000000"/>
                <w:sz w:val="20"/>
              </w:rPr>
              <w:t>- об индикаторных диаграммах;</w:t>
            </w:r>
            <w:r>
              <w:br/>
            </w:r>
            <w:r>
              <w:rPr>
                <w:rFonts w:ascii="Times New Roman"/>
                <w:b w:val="false"/>
                <w:i w:val="false"/>
                <w:color w:val="000000"/>
                <w:sz w:val="20"/>
              </w:rPr>
              <w:t>
</w:t>
            </w:r>
            <w:r>
              <w:rPr>
                <w:rFonts w:ascii="Times New Roman"/>
                <w:b w:val="false"/>
                <w:i w:val="false"/>
                <w:color w:val="000000"/>
                <w:sz w:val="20"/>
              </w:rPr>
              <w:t>- о типах кривошипно-шатунных механизмов;</w:t>
            </w:r>
            <w:r>
              <w:br/>
            </w:r>
            <w:r>
              <w:rPr>
                <w:rFonts w:ascii="Times New Roman"/>
                <w:b w:val="false"/>
                <w:i w:val="false"/>
                <w:color w:val="000000"/>
                <w:sz w:val="20"/>
              </w:rPr>
              <w:t>
</w:t>
            </w:r>
            <w:r>
              <w:rPr>
                <w:rFonts w:ascii="Times New Roman"/>
                <w:b w:val="false"/>
                <w:i w:val="false"/>
                <w:color w:val="000000"/>
                <w:sz w:val="20"/>
              </w:rPr>
              <w:t>- о силе, возникающей при работе двигателя, силе давления газов и силы инерции, суммарные силы и моменты, действующие на КШМ;</w:t>
            </w:r>
            <w:r>
              <w:br/>
            </w:r>
            <w:r>
              <w:rPr>
                <w:rFonts w:ascii="Times New Roman"/>
                <w:b w:val="false"/>
                <w:i w:val="false"/>
                <w:color w:val="000000"/>
                <w:sz w:val="20"/>
              </w:rPr>
              <w:t>
</w:t>
            </w:r>
            <w:r>
              <w:rPr>
                <w:rFonts w:ascii="Times New Roman"/>
                <w:b w:val="false"/>
                <w:i w:val="false"/>
                <w:color w:val="000000"/>
                <w:sz w:val="20"/>
              </w:rPr>
              <w:t>- устройства и работы основных механизмов и систем двигателя, назначения деталей, их материала обработки;</w:t>
            </w:r>
            <w:r>
              <w:br/>
            </w:r>
            <w:r>
              <w:rPr>
                <w:rFonts w:ascii="Times New Roman"/>
                <w:b w:val="false"/>
                <w:i w:val="false"/>
                <w:color w:val="000000"/>
                <w:sz w:val="20"/>
              </w:rPr>
              <w:t>
</w:t>
            </w:r>
            <w:r>
              <w:rPr>
                <w:rFonts w:ascii="Times New Roman"/>
                <w:b w:val="false"/>
                <w:i w:val="false"/>
                <w:color w:val="000000"/>
                <w:sz w:val="20"/>
              </w:rPr>
              <w:t xml:space="preserve">- общее устройство, принцип работы электрооборудования автомобилей и тракторов; </w:t>
            </w:r>
            <w:r>
              <w:br/>
            </w:r>
            <w:r>
              <w:rPr>
                <w:rFonts w:ascii="Times New Roman"/>
                <w:b w:val="false"/>
                <w:i w:val="false"/>
                <w:color w:val="000000"/>
                <w:sz w:val="20"/>
              </w:rPr>
              <w:t>
</w:t>
            </w:r>
            <w:r>
              <w:rPr>
                <w:rFonts w:ascii="Times New Roman"/>
                <w:b w:val="false"/>
                <w:i w:val="false"/>
                <w:color w:val="000000"/>
                <w:sz w:val="20"/>
              </w:rPr>
              <w:t xml:space="preserve">- о правилах подготовки автомобилей и тракторов и их эксплуатации, правил технического обслуживания и ремонта; </w:t>
            </w:r>
            <w:r>
              <w:br/>
            </w:r>
            <w:r>
              <w:rPr>
                <w:rFonts w:ascii="Times New Roman"/>
                <w:b w:val="false"/>
                <w:i w:val="false"/>
                <w:color w:val="000000"/>
                <w:sz w:val="20"/>
              </w:rPr>
              <w:t>
</w:t>
            </w:r>
            <w:r>
              <w:rPr>
                <w:rFonts w:ascii="Times New Roman"/>
                <w:b w:val="false"/>
                <w:i w:val="false"/>
                <w:color w:val="000000"/>
                <w:sz w:val="20"/>
              </w:rPr>
              <w:t xml:space="preserve">- о правилах проверки технического состояния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 о назначении, особенности конструкции механизмов трансмиссии и типы;</w:t>
            </w:r>
            <w:r>
              <w:br/>
            </w:r>
            <w:r>
              <w:rPr>
                <w:rFonts w:ascii="Times New Roman"/>
                <w:b w:val="false"/>
                <w:i w:val="false"/>
                <w:color w:val="000000"/>
                <w:sz w:val="20"/>
              </w:rPr>
              <w:t>
</w:t>
            </w:r>
            <w:r>
              <w:rPr>
                <w:rFonts w:ascii="Times New Roman"/>
                <w:b w:val="false"/>
                <w:i w:val="false"/>
                <w:color w:val="000000"/>
                <w:sz w:val="20"/>
              </w:rPr>
              <w:t>- типовых кинематических схем, последовательности передачи, их схемах и принципах работы, гидравлических агрегатах трансмиссии, их преимуществ и недостатков, назначения и об общем устройстве трансмиссии;</w:t>
            </w:r>
            <w:r>
              <w:br/>
            </w:r>
            <w:r>
              <w:rPr>
                <w:rFonts w:ascii="Times New Roman"/>
                <w:b w:val="false"/>
                <w:i w:val="false"/>
                <w:color w:val="000000"/>
                <w:sz w:val="20"/>
              </w:rPr>
              <w:t>
</w:t>
            </w:r>
            <w:r>
              <w:rPr>
                <w:rFonts w:ascii="Times New Roman"/>
                <w:b w:val="false"/>
                <w:i w:val="false"/>
                <w:color w:val="000000"/>
                <w:sz w:val="20"/>
              </w:rPr>
              <w:t>- о техническом обслуживании (ТО) ходовой части автомобилей и колесных тракторов, принципах работы гусеничного двигателя, ТО ходовой части гусеничного трактора, назначении и конструкции рулевого управления тормозной системы автомобилей и тракторов;</w:t>
            </w:r>
            <w:r>
              <w:br/>
            </w:r>
            <w:r>
              <w:rPr>
                <w:rFonts w:ascii="Times New Roman"/>
                <w:b w:val="false"/>
                <w:i w:val="false"/>
                <w:color w:val="000000"/>
                <w:sz w:val="20"/>
              </w:rPr>
              <w:t>
</w:t>
            </w:r>
            <w:r>
              <w:rPr>
                <w:rFonts w:ascii="Times New Roman"/>
                <w:b w:val="false"/>
                <w:i w:val="false"/>
                <w:color w:val="000000"/>
                <w:sz w:val="20"/>
              </w:rPr>
              <w:t xml:space="preserve">- о внешних силах, действующих на автомобиль и трактор при их движении, тяговом балансе, продольной и поперечной устойчивости, предельных углах, экономических характеристик автомобиля; </w:t>
            </w:r>
            <w:r>
              <w:br/>
            </w:r>
            <w:r>
              <w:rPr>
                <w:rFonts w:ascii="Times New Roman"/>
                <w:b w:val="false"/>
                <w:i w:val="false"/>
                <w:color w:val="000000"/>
                <w:sz w:val="20"/>
              </w:rPr>
              <w:t>
</w:t>
            </w:r>
            <w:r>
              <w:rPr>
                <w:rFonts w:ascii="Times New Roman"/>
                <w:b w:val="false"/>
                <w:i w:val="false"/>
                <w:color w:val="000000"/>
                <w:sz w:val="20"/>
              </w:rPr>
              <w:t xml:space="preserve">- о безопасных приемах вождения тракторов и автомобилей; </w:t>
            </w:r>
            <w:r>
              <w:br/>
            </w:r>
            <w:r>
              <w:rPr>
                <w:rFonts w:ascii="Times New Roman"/>
                <w:b w:val="false"/>
                <w:i w:val="false"/>
                <w:color w:val="000000"/>
                <w:sz w:val="20"/>
              </w:rPr>
              <w:t>
</w:t>
            </w:r>
            <w:r>
              <w:rPr>
                <w:rFonts w:ascii="Times New Roman"/>
                <w:b w:val="false"/>
                <w:i w:val="false"/>
                <w:color w:val="000000"/>
                <w:sz w:val="20"/>
              </w:rPr>
              <w:t>- о требовании безопасности труда и пожарной безопасности при эксплуатации машинотракторного парка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осуществлять процессы впуска, сжатия, сгорания, расширения, выпуска, температуры и давления в конце каждого процесса; </w:t>
            </w:r>
            <w:r>
              <w:br/>
            </w:r>
            <w:r>
              <w:rPr>
                <w:rFonts w:ascii="Times New Roman"/>
                <w:b w:val="false"/>
                <w:i w:val="false"/>
                <w:color w:val="000000"/>
                <w:sz w:val="20"/>
              </w:rPr>
              <w:t>
</w:t>
            </w:r>
            <w:r>
              <w:rPr>
                <w:rFonts w:ascii="Times New Roman"/>
                <w:b w:val="false"/>
                <w:i w:val="false"/>
                <w:color w:val="000000"/>
                <w:sz w:val="20"/>
              </w:rPr>
              <w:t xml:space="preserve">- регулировать влияние различных факторов на индикаторные показатели двигателей; </w:t>
            </w:r>
            <w:r>
              <w:br/>
            </w:r>
            <w:r>
              <w:rPr>
                <w:rFonts w:ascii="Times New Roman"/>
                <w:b w:val="false"/>
                <w:i w:val="false"/>
                <w:color w:val="000000"/>
                <w:sz w:val="20"/>
              </w:rPr>
              <w:t>
</w:t>
            </w:r>
            <w:r>
              <w:rPr>
                <w:rFonts w:ascii="Times New Roman"/>
                <w:b w:val="false"/>
                <w:i w:val="false"/>
                <w:color w:val="000000"/>
                <w:sz w:val="20"/>
              </w:rPr>
              <w:t xml:space="preserve">- находить основные неисправности механизмов двигателя, способы их устранения; </w:t>
            </w:r>
            <w:r>
              <w:br/>
            </w:r>
            <w:r>
              <w:rPr>
                <w:rFonts w:ascii="Times New Roman"/>
                <w:b w:val="false"/>
                <w:i w:val="false"/>
                <w:color w:val="000000"/>
                <w:sz w:val="20"/>
              </w:rPr>
              <w:t>
</w:t>
            </w:r>
            <w:r>
              <w:rPr>
                <w:rFonts w:ascii="Times New Roman"/>
                <w:b w:val="false"/>
                <w:i w:val="false"/>
                <w:color w:val="000000"/>
                <w:sz w:val="20"/>
              </w:rPr>
              <w:t>- находить неисправности систем и механизмов двигателя, устранять их и выполнять их регулировку;</w:t>
            </w:r>
            <w:r>
              <w:br/>
            </w:r>
            <w:r>
              <w:rPr>
                <w:rFonts w:ascii="Times New Roman"/>
                <w:b w:val="false"/>
                <w:i w:val="false"/>
                <w:color w:val="000000"/>
                <w:sz w:val="20"/>
              </w:rPr>
              <w:t>
</w:t>
            </w:r>
            <w:r>
              <w:rPr>
                <w:rFonts w:ascii="Times New Roman"/>
                <w:b w:val="false"/>
                <w:i w:val="false"/>
                <w:color w:val="000000"/>
                <w:sz w:val="20"/>
              </w:rPr>
              <w:t xml:space="preserve">- подготовить к эксплуатации приборов и механизмов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 xml:space="preserve">- проводить ТО, последовательно разбирать и собирать механизмы трансмиссии тракторов и автомобилей; </w:t>
            </w:r>
            <w:r>
              <w:br/>
            </w:r>
            <w:r>
              <w:rPr>
                <w:rFonts w:ascii="Times New Roman"/>
                <w:b w:val="false"/>
                <w:i w:val="false"/>
                <w:color w:val="000000"/>
                <w:sz w:val="20"/>
              </w:rPr>
              <w:t>
</w:t>
            </w:r>
            <w:r>
              <w:rPr>
                <w:rFonts w:ascii="Times New Roman"/>
                <w:b w:val="false"/>
                <w:i w:val="false"/>
                <w:color w:val="000000"/>
                <w:sz w:val="20"/>
              </w:rPr>
              <w:t>- выполнять операции ТО за ходовой частью и рулевым управлением, тормозной системой автомобилей и тракторов;</w:t>
            </w:r>
            <w:r>
              <w:br/>
            </w:r>
            <w:r>
              <w:rPr>
                <w:rFonts w:ascii="Times New Roman"/>
                <w:b w:val="false"/>
                <w:i w:val="false"/>
                <w:color w:val="000000"/>
                <w:sz w:val="20"/>
              </w:rPr>
              <w:t>
</w:t>
            </w:r>
            <w:r>
              <w:rPr>
                <w:rFonts w:ascii="Times New Roman"/>
                <w:b w:val="false"/>
                <w:i w:val="false"/>
                <w:color w:val="000000"/>
                <w:sz w:val="20"/>
              </w:rPr>
              <w:t xml:space="preserve">- составлять тяговый баланс тракторов и автомобилей; определять предельные углы подъема и уклона; </w:t>
            </w:r>
            <w:r>
              <w:br/>
            </w:r>
            <w:r>
              <w:rPr>
                <w:rFonts w:ascii="Times New Roman"/>
                <w:b w:val="false"/>
                <w:i w:val="false"/>
                <w:color w:val="000000"/>
                <w:sz w:val="20"/>
              </w:rPr>
              <w:t>
</w:t>
            </w:r>
            <w:r>
              <w:rPr>
                <w:rFonts w:ascii="Times New Roman"/>
                <w:b w:val="false"/>
                <w:i w:val="false"/>
                <w:color w:val="000000"/>
                <w:sz w:val="20"/>
              </w:rPr>
              <w:t>- предельные углы поперечного наклона; анализировать экономическую, динамическую, тяговую характеристики автомобиля и трактора;</w:t>
            </w:r>
            <w:r>
              <w:br/>
            </w:r>
            <w:r>
              <w:rPr>
                <w:rFonts w:ascii="Times New Roman"/>
                <w:b w:val="false"/>
                <w:i w:val="false"/>
                <w:color w:val="000000"/>
                <w:sz w:val="20"/>
              </w:rPr>
              <w:t>
</w:t>
            </w:r>
            <w:r>
              <w:rPr>
                <w:rFonts w:ascii="Times New Roman"/>
                <w:b w:val="false"/>
                <w:i w:val="false"/>
                <w:color w:val="000000"/>
                <w:sz w:val="20"/>
              </w:rPr>
              <w:t>- поддерживать технику в исправном состоянии, проверить исправное состояние техники, использовать безопасные приемы работы.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3.3.3.; ПК 3.3.5.</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 маркетинга и организации агробизнеса.</w:t>
            </w:r>
            <w:r>
              <w:br/>
            </w:r>
            <w:r>
              <w:rPr>
                <w:rFonts w:ascii="Times New Roman"/>
                <w:b w:val="false"/>
                <w:i w:val="false"/>
                <w:color w:val="000000"/>
                <w:sz w:val="20"/>
              </w:rPr>
              <w:t>
</w:t>
            </w:r>
            <w:r>
              <w:rPr>
                <w:rFonts w:ascii="Times New Roman"/>
                <w:b w:val="false"/>
                <w:i/>
                <w:color w:val="000000"/>
                <w:sz w:val="20"/>
              </w:rPr>
              <w:t>Аграрный менеджмент.</w:t>
            </w:r>
            <w:r>
              <w:br/>
            </w:r>
            <w:r>
              <w:rPr>
                <w:rFonts w:ascii="Times New Roman"/>
                <w:b w:val="false"/>
                <w:i w:val="false"/>
                <w:color w:val="000000"/>
                <w:sz w:val="20"/>
              </w:rPr>
              <w:t>
</w:t>
            </w:r>
            <w:r>
              <w:rPr>
                <w:rFonts w:ascii="Times New Roman"/>
                <w:b w:val="false"/>
                <w:i w:val="false"/>
                <w:color w:val="000000"/>
                <w:sz w:val="20"/>
              </w:rPr>
              <w:t xml:space="preserve">Принципы, методы и функции управления агропромышленным комплексом. Менеджмент, как наука об управлении. Сущность и народнохозяйственное значение агропромышленного менеджмента. Экономические методы управления производством. </w:t>
            </w:r>
            <w:r>
              <w:br/>
            </w:r>
            <w:r>
              <w:rPr>
                <w:rFonts w:ascii="Times New Roman"/>
                <w:b w:val="false"/>
                <w:i w:val="false"/>
                <w:color w:val="000000"/>
                <w:sz w:val="20"/>
              </w:rPr>
              <w:t>
</w:t>
            </w:r>
            <w:r>
              <w:rPr>
                <w:rFonts w:ascii="Times New Roman"/>
                <w:b w:val="false"/>
                <w:i w:val="false"/>
                <w:color w:val="000000"/>
                <w:sz w:val="20"/>
              </w:rPr>
              <w:t>Методы управления. Агропромышленный комплекс. Организация системы управления новыми сельскохозяйственными формированиями. Управление фермерскими хозяйствами. Теоретические основы эффективности общественного производства. Государственное регулирование развития агропромышленного комплекса в условиях перехода к рыночной экономике.</w:t>
            </w:r>
            <w:r>
              <w:br/>
            </w:r>
            <w:r>
              <w:rPr>
                <w:rFonts w:ascii="Times New Roman"/>
                <w:b w:val="false"/>
                <w:i w:val="false"/>
                <w:color w:val="000000"/>
                <w:sz w:val="20"/>
              </w:rPr>
              <w:t>
</w:t>
            </w:r>
            <w:r>
              <w:rPr>
                <w:rFonts w:ascii="Times New Roman"/>
                <w:b w:val="false"/>
                <w:i w:val="false"/>
                <w:color w:val="000000"/>
                <w:sz w:val="20"/>
              </w:rPr>
              <w:t xml:space="preserve">Основы научной организации труда руководителя, логики и мышления руководителя. Коммуникация и понимание. Компетенция руководителя. Стиль и методы руководства. Социальная ответственность и этика в менеджменте. Организация личной работы и саморегуляции руководителя. Организация работы с кадрами. </w:t>
            </w:r>
            <w:r>
              <w:br/>
            </w:r>
            <w:r>
              <w:rPr>
                <w:rFonts w:ascii="Times New Roman"/>
                <w:b w:val="false"/>
                <w:i w:val="false"/>
                <w:color w:val="000000"/>
                <w:sz w:val="20"/>
              </w:rPr>
              <w:t>
</w:t>
            </w:r>
            <w:r>
              <w:rPr>
                <w:rFonts w:ascii="Times New Roman"/>
                <w:b w:val="false"/>
                <w:i w:val="false"/>
                <w:color w:val="000000"/>
                <w:sz w:val="20"/>
              </w:rPr>
              <w:t>Формы взаимоотношений руководителя с подчиненными. Управление предприятием в экстремальных условиях. Производственные и социальные конфликты, пути их устранения. Информационное обеспечение управлением организацией. Наука и мировой опыт по управлению агропромышленным комплексом. Опыт США, Канады, Японии, Турции и других стран по управлению агропромышленным комплексом.</w:t>
            </w:r>
            <w:r>
              <w:br/>
            </w:r>
            <w:r>
              <w:rPr>
                <w:rFonts w:ascii="Times New Roman"/>
                <w:b w:val="false"/>
                <w:i w:val="false"/>
                <w:color w:val="000000"/>
                <w:sz w:val="20"/>
              </w:rPr>
              <w:t>
</w:t>
            </w:r>
            <w:r>
              <w:rPr>
                <w:rFonts w:ascii="Times New Roman"/>
                <w:b w:val="false"/>
                <w:i/>
                <w:color w:val="000000"/>
                <w:sz w:val="20"/>
              </w:rPr>
              <w:t>Аграрный маркетинг.</w:t>
            </w:r>
            <w:r>
              <w:br/>
            </w:r>
            <w:r>
              <w:rPr>
                <w:rFonts w:ascii="Times New Roman"/>
                <w:b w:val="false"/>
                <w:i w:val="false"/>
                <w:color w:val="000000"/>
                <w:sz w:val="20"/>
              </w:rPr>
              <w:t>
</w:t>
            </w:r>
            <w:r>
              <w:rPr>
                <w:rFonts w:ascii="Times New Roman"/>
                <w:b w:val="false"/>
                <w:i w:val="false"/>
                <w:color w:val="000000"/>
                <w:sz w:val="20"/>
              </w:rPr>
              <w:t xml:space="preserve">Теория и суть современного маркетинга. Организация потребителей и их виды. Понятие и сущность рынка. Организация распределения и товародвижения. </w:t>
            </w:r>
            <w:r>
              <w:br/>
            </w:r>
            <w:r>
              <w:rPr>
                <w:rFonts w:ascii="Times New Roman"/>
                <w:b w:val="false"/>
                <w:i w:val="false"/>
                <w:color w:val="000000"/>
                <w:sz w:val="20"/>
              </w:rPr>
              <w:t>
</w:t>
            </w:r>
            <w:r>
              <w:rPr>
                <w:rFonts w:ascii="Times New Roman"/>
                <w:b w:val="false"/>
                <w:i w:val="false"/>
                <w:color w:val="000000"/>
                <w:sz w:val="20"/>
              </w:rPr>
              <w:t>Реклама: стимулирование сбыта, личная продажа, система маркетинговой коммуникации, цена и ценовая политика предприятий. Стратегия планирования и контроль маркетинга. Сущность и особенности международного маркетинга. Стратегия выхода Республики Казахстан на международные рынки.</w:t>
            </w:r>
            <w:r>
              <w:br/>
            </w:r>
            <w:r>
              <w:rPr>
                <w:rFonts w:ascii="Times New Roman"/>
                <w:b w:val="false"/>
                <w:i w:val="false"/>
                <w:color w:val="000000"/>
                <w:sz w:val="20"/>
              </w:rPr>
              <w:t>
</w:t>
            </w:r>
            <w:r>
              <w:rPr>
                <w:rFonts w:ascii="Times New Roman"/>
                <w:b w:val="false"/>
                <w:i/>
                <w:color w:val="000000"/>
                <w:sz w:val="20"/>
              </w:rPr>
              <w:t>Организация агробизнеса.</w:t>
            </w:r>
            <w:r>
              <w:br/>
            </w:r>
            <w:r>
              <w:rPr>
                <w:rFonts w:ascii="Times New Roman"/>
                <w:b w:val="false"/>
                <w:i w:val="false"/>
                <w:color w:val="000000"/>
                <w:sz w:val="20"/>
              </w:rPr>
              <w:t>
</w:t>
            </w:r>
            <w:r>
              <w:rPr>
                <w:rFonts w:ascii="Times New Roman"/>
                <w:b w:val="false"/>
                <w:i w:val="false"/>
                <w:color w:val="000000"/>
                <w:sz w:val="20"/>
              </w:rPr>
              <w:t>Бизнес и общество, сфера свободного предпринимательства, формы организации агробизнеса, порядок организации предприятий агробизнеса, организационные основы ведения фермерского хозяйства, организация агропредприятий с коллективной формой собственности, государство и бизнес, планирование в агроформировании.</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 разделу «Аграрный менеджмент»:</w:t>
            </w:r>
            <w:r>
              <w:br/>
            </w:r>
            <w:r>
              <w:rPr>
                <w:rFonts w:ascii="Times New Roman"/>
                <w:b w:val="false"/>
                <w:i w:val="false"/>
                <w:color w:val="000000"/>
                <w:sz w:val="20"/>
              </w:rPr>
              <w:t>
</w:t>
            </w:r>
            <w:r>
              <w:rPr>
                <w:rFonts w:ascii="Times New Roman"/>
                <w:b w:val="false"/>
                <w:i w:val="false"/>
                <w:color w:val="000000"/>
                <w:sz w:val="20"/>
              </w:rPr>
              <w:t xml:space="preserve">- сферы деятельности менеджмента; </w:t>
            </w:r>
            <w:r>
              <w:br/>
            </w:r>
            <w:r>
              <w:rPr>
                <w:rFonts w:ascii="Times New Roman"/>
                <w:b w:val="false"/>
                <w:i w:val="false"/>
                <w:color w:val="000000"/>
                <w:sz w:val="20"/>
              </w:rPr>
              <w:t>
</w:t>
            </w:r>
            <w:r>
              <w:rPr>
                <w:rFonts w:ascii="Times New Roman"/>
                <w:b w:val="false"/>
                <w:i w:val="false"/>
                <w:color w:val="000000"/>
                <w:sz w:val="20"/>
              </w:rPr>
              <w:t xml:space="preserve">- уровни менеджмента; </w:t>
            </w:r>
            <w:r>
              <w:br/>
            </w:r>
            <w:r>
              <w:rPr>
                <w:rFonts w:ascii="Times New Roman"/>
                <w:b w:val="false"/>
                <w:i w:val="false"/>
                <w:color w:val="000000"/>
                <w:sz w:val="20"/>
              </w:rPr>
              <w:t>
</w:t>
            </w:r>
            <w:r>
              <w:rPr>
                <w:rFonts w:ascii="Times New Roman"/>
                <w:b w:val="false"/>
                <w:i w:val="false"/>
                <w:color w:val="000000"/>
                <w:sz w:val="20"/>
              </w:rPr>
              <w:t xml:space="preserve">- функции менеджмента; современные проблемы менеджмента; </w:t>
            </w:r>
            <w:r>
              <w:br/>
            </w:r>
            <w:r>
              <w:rPr>
                <w:rFonts w:ascii="Times New Roman"/>
                <w:b w:val="false"/>
                <w:i w:val="false"/>
                <w:color w:val="000000"/>
                <w:sz w:val="20"/>
              </w:rPr>
              <w:t>
</w:t>
            </w:r>
            <w:r>
              <w:rPr>
                <w:rFonts w:ascii="Times New Roman"/>
                <w:b w:val="false"/>
                <w:i w:val="false"/>
                <w:color w:val="000000"/>
                <w:sz w:val="20"/>
              </w:rPr>
              <w:t xml:space="preserve">- классической школы управления; </w:t>
            </w:r>
            <w:r>
              <w:br/>
            </w:r>
            <w:r>
              <w:rPr>
                <w:rFonts w:ascii="Times New Roman"/>
                <w:b w:val="false"/>
                <w:i w:val="false"/>
                <w:color w:val="000000"/>
                <w:sz w:val="20"/>
              </w:rPr>
              <w:t>
</w:t>
            </w:r>
            <w:r>
              <w:rPr>
                <w:rFonts w:ascii="Times New Roman"/>
                <w:b w:val="false"/>
                <w:i w:val="false"/>
                <w:color w:val="000000"/>
                <w:sz w:val="20"/>
              </w:rPr>
              <w:t xml:space="preserve">- о научном подходе управления; об административном подходе управления; опыте передовых стран по управлению; </w:t>
            </w:r>
            <w:r>
              <w:br/>
            </w:r>
            <w:r>
              <w:rPr>
                <w:rFonts w:ascii="Times New Roman"/>
                <w:b w:val="false"/>
                <w:i w:val="false"/>
                <w:color w:val="000000"/>
                <w:sz w:val="20"/>
              </w:rPr>
              <w:t>
</w:t>
            </w:r>
            <w:r>
              <w:rPr>
                <w:rFonts w:ascii="Times New Roman"/>
                <w:b w:val="false"/>
                <w:i w:val="false"/>
                <w:color w:val="000000"/>
                <w:sz w:val="20"/>
              </w:rPr>
              <w:t xml:space="preserve">- схем закономерностей управленческой деятельности; </w:t>
            </w:r>
            <w:r>
              <w:br/>
            </w:r>
            <w:r>
              <w:rPr>
                <w:rFonts w:ascii="Times New Roman"/>
                <w:b w:val="false"/>
                <w:i w:val="false"/>
                <w:color w:val="000000"/>
                <w:sz w:val="20"/>
              </w:rPr>
              <w:t>
</w:t>
            </w:r>
            <w:r>
              <w:rPr>
                <w:rFonts w:ascii="Times New Roman"/>
                <w:b w:val="false"/>
                <w:i w:val="false"/>
                <w:color w:val="000000"/>
                <w:sz w:val="20"/>
              </w:rPr>
              <w:t xml:space="preserve">- схем проведения финансового контроля сельскохозяйственного предприятия; </w:t>
            </w:r>
            <w:r>
              <w:br/>
            </w:r>
            <w:r>
              <w:rPr>
                <w:rFonts w:ascii="Times New Roman"/>
                <w:b w:val="false"/>
                <w:i w:val="false"/>
                <w:color w:val="000000"/>
                <w:sz w:val="20"/>
              </w:rPr>
              <w:t>
</w:t>
            </w:r>
            <w:r>
              <w:rPr>
                <w:rFonts w:ascii="Times New Roman"/>
                <w:b w:val="false"/>
                <w:i w:val="false"/>
                <w:color w:val="000000"/>
                <w:sz w:val="20"/>
              </w:rPr>
              <w:t xml:space="preserve">- об окружающей внешней среде сельскохозяйственных предприятий; </w:t>
            </w:r>
            <w:r>
              <w:br/>
            </w:r>
            <w:r>
              <w:rPr>
                <w:rFonts w:ascii="Times New Roman"/>
                <w:b w:val="false"/>
                <w:i w:val="false"/>
                <w:color w:val="000000"/>
                <w:sz w:val="20"/>
              </w:rPr>
              <w:t>
</w:t>
            </w:r>
            <w:r>
              <w:rPr>
                <w:rFonts w:ascii="Times New Roman"/>
                <w:b w:val="false"/>
                <w:i w:val="false"/>
                <w:color w:val="000000"/>
                <w:sz w:val="20"/>
              </w:rPr>
              <w:t xml:space="preserve">- о влиянии внешних факторов на сельскохозяйственные предприятия; </w:t>
            </w:r>
            <w:r>
              <w:br/>
            </w:r>
            <w:r>
              <w:rPr>
                <w:rFonts w:ascii="Times New Roman"/>
                <w:b w:val="false"/>
                <w:i w:val="false"/>
                <w:color w:val="000000"/>
                <w:sz w:val="20"/>
              </w:rPr>
              <w:t>
</w:t>
            </w:r>
            <w:r>
              <w:rPr>
                <w:rFonts w:ascii="Times New Roman"/>
                <w:b w:val="false"/>
                <w:i w:val="false"/>
                <w:color w:val="000000"/>
                <w:sz w:val="20"/>
              </w:rPr>
              <w:t xml:space="preserve">- о программируемых и непрограммируемых решениях менеджера; </w:t>
            </w:r>
            <w:r>
              <w:br/>
            </w:r>
            <w:r>
              <w:rPr>
                <w:rFonts w:ascii="Times New Roman"/>
                <w:b w:val="false"/>
                <w:i w:val="false"/>
                <w:color w:val="000000"/>
                <w:sz w:val="20"/>
              </w:rPr>
              <w:t>
</w:t>
            </w:r>
            <w:r>
              <w:rPr>
                <w:rFonts w:ascii="Times New Roman"/>
                <w:b w:val="false"/>
                <w:i w:val="false"/>
                <w:color w:val="000000"/>
                <w:sz w:val="20"/>
              </w:rPr>
              <w:t>- о методах и способах принятия решений;</w:t>
            </w:r>
            <w:r>
              <w:br/>
            </w:r>
            <w:r>
              <w:rPr>
                <w:rFonts w:ascii="Times New Roman"/>
                <w:b w:val="false"/>
                <w:i w:val="false"/>
                <w:color w:val="000000"/>
                <w:sz w:val="20"/>
              </w:rPr>
              <w:t>
</w:t>
            </w:r>
            <w:r>
              <w:rPr>
                <w:rFonts w:ascii="Times New Roman"/>
                <w:b w:val="false"/>
                <w:i w:val="false"/>
                <w:color w:val="000000"/>
                <w:sz w:val="20"/>
              </w:rPr>
              <w:t xml:space="preserve">- схематического изображения процесса решения; </w:t>
            </w:r>
            <w:r>
              <w:br/>
            </w:r>
            <w:r>
              <w:rPr>
                <w:rFonts w:ascii="Times New Roman"/>
                <w:b w:val="false"/>
                <w:i w:val="false"/>
                <w:color w:val="000000"/>
                <w:sz w:val="20"/>
              </w:rPr>
              <w:t>
</w:t>
            </w:r>
            <w:r>
              <w:rPr>
                <w:rFonts w:ascii="Times New Roman"/>
                <w:b w:val="false"/>
                <w:i w:val="false"/>
                <w:color w:val="000000"/>
                <w:sz w:val="20"/>
              </w:rPr>
              <w:t xml:space="preserve">- о разработках альтернативных решений; </w:t>
            </w:r>
            <w:r>
              <w:br/>
            </w:r>
            <w:r>
              <w:rPr>
                <w:rFonts w:ascii="Times New Roman"/>
                <w:b w:val="false"/>
                <w:i w:val="false"/>
                <w:color w:val="000000"/>
                <w:sz w:val="20"/>
              </w:rPr>
              <w:t>
</w:t>
            </w:r>
            <w:r>
              <w:rPr>
                <w:rFonts w:ascii="Times New Roman"/>
                <w:b w:val="false"/>
                <w:i w:val="false"/>
                <w:color w:val="000000"/>
                <w:sz w:val="20"/>
              </w:rPr>
              <w:t xml:space="preserve">- об информационном обеспечении менеджмента; </w:t>
            </w:r>
            <w:r>
              <w:br/>
            </w:r>
            <w:r>
              <w:rPr>
                <w:rFonts w:ascii="Times New Roman"/>
                <w:b w:val="false"/>
                <w:i w:val="false"/>
                <w:color w:val="000000"/>
                <w:sz w:val="20"/>
              </w:rPr>
              <w:t>
</w:t>
            </w:r>
            <w:r>
              <w:rPr>
                <w:rFonts w:ascii="Times New Roman"/>
                <w:b w:val="false"/>
                <w:i w:val="false"/>
                <w:color w:val="000000"/>
                <w:sz w:val="20"/>
              </w:rPr>
              <w:t xml:space="preserve">- уровней использования информации; </w:t>
            </w:r>
            <w:r>
              <w:br/>
            </w:r>
            <w:r>
              <w:rPr>
                <w:rFonts w:ascii="Times New Roman"/>
                <w:b w:val="false"/>
                <w:i w:val="false"/>
                <w:color w:val="000000"/>
                <w:sz w:val="20"/>
              </w:rPr>
              <w:t>
</w:t>
            </w:r>
            <w:r>
              <w:rPr>
                <w:rFonts w:ascii="Times New Roman"/>
                <w:b w:val="false"/>
                <w:i w:val="false"/>
                <w:color w:val="000000"/>
                <w:sz w:val="20"/>
              </w:rPr>
              <w:t xml:space="preserve">- о построении стандартной модели системы информации; </w:t>
            </w:r>
            <w:r>
              <w:br/>
            </w:r>
            <w:r>
              <w:rPr>
                <w:rFonts w:ascii="Times New Roman"/>
                <w:b w:val="false"/>
                <w:i w:val="false"/>
                <w:color w:val="000000"/>
                <w:sz w:val="20"/>
              </w:rPr>
              <w:t>
</w:t>
            </w:r>
            <w:r>
              <w:rPr>
                <w:rFonts w:ascii="Times New Roman"/>
                <w:b w:val="false"/>
                <w:i w:val="false"/>
                <w:color w:val="000000"/>
                <w:sz w:val="20"/>
              </w:rPr>
              <w:t>- об анализе входящей и выходящей информации.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по разделу «Аграрный менеджмент»:</w:t>
            </w:r>
            <w:r>
              <w:br/>
            </w:r>
            <w:r>
              <w:rPr>
                <w:rFonts w:ascii="Times New Roman"/>
                <w:b w:val="false"/>
                <w:i w:val="false"/>
                <w:color w:val="000000"/>
                <w:sz w:val="20"/>
              </w:rPr>
              <w:t>
</w:t>
            </w:r>
            <w:r>
              <w:rPr>
                <w:rFonts w:ascii="Times New Roman"/>
                <w:b w:val="false"/>
                <w:i w:val="false"/>
                <w:color w:val="000000"/>
                <w:sz w:val="20"/>
              </w:rPr>
              <w:t xml:space="preserve">- составлять модели мотивации, изображать иерархию потребностей, составлять образцы организационной схемы, работать с первичной документацией, производить финансовый контроль, обследовать внешние факторы воздействия на предприятие своего района: экологические, экономические, политико-правовые, социально-культурные; </w:t>
            </w:r>
            <w:r>
              <w:br/>
            </w:r>
            <w:r>
              <w:rPr>
                <w:rFonts w:ascii="Times New Roman"/>
                <w:b w:val="false"/>
                <w:i w:val="false"/>
                <w:color w:val="000000"/>
                <w:sz w:val="20"/>
              </w:rPr>
              <w:t>
</w:t>
            </w:r>
            <w:r>
              <w:rPr>
                <w:rFonts w:ascii="Times New Roman"/>
                <w:b w:val="false"/>
                <w:i w:val="false"/>
                <w:color w:val="000000"/>
                <w:sz w:val="20"/>
              </w:rPr>
              <w:t xml:space="preserve">- анализировать факторы воздействия на сельскохозяйственные предприятия своего района; </w:t>
            </w:r>
            <w:r>
              <w:br/>
            </w:r>
            <w:r>
              <w:rPr>
                <w:rFonts w:ascii="Times New Roman"/>
                <w:b w:val="false"/>
                <w:i w:val="false"/>
                <w:color w:val="000000"/>
                <w:sz w:val="20"/>
              </w:rPr>
              <w:t>
</w:t>
            </w:r>
            <w:r>
              <w:rPr>
                <w:rFonts w:ascii="Times New Roman"/>
                <w:b w:val="false"/>
                <w:i w:val="false"/>
                <w:color w:val="000000"/>
                <w:sz w:val="20"/>
              </w:rPr>
              <w:t>- обследовать конкурентную среду, поставщиков, применяя ситуационные задачи (используя раздаточный материал) для решения проблемы предприятия разрабатывать альтернативные решения, определять этичность поступков руководителей, работать с информацией, входящей и исходящей документацией, работать с рекламами, каталогами, учетной документацией.</w:t>
            </w:r>
            <w:r>
              <w:br/>
            </w:r>
            <w:r>
              <w:rPr>
                <w:rFonts w:ascii="Times New Roman"/>
                <w:b w:val="false"/>
                <w:i w:val="false"/>
                <w:color w:val="000000"/>
                <w:sz w:val="20"/>
              </w:rPr>
              <w:t>
</w:t>
            </w: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по разделу «Аграрный маркетинг»:</w:t>
            </w:r>
            <w:r>
              <w:br/>
            </w:r>
            <w:r>
              <w:rPr>
                <w:rFonts w:ascii="Times New Roman"/>
                <w:b w:val="false"/>
                <w:i w:val="false"/>
                <w:color w:val="000000"/>
                <w:sz w:val="20"/>
              </w:rPr>
              <w:t>
</w:t>
            </w:r>
            <w:r>
              <w:rPr>
                <w:rFonts w:ascii="Times New Roman"/>
                <w:b w:val="false"/>
                <w:i w:val="false"/>
                <w:color w:val="000000"/>
                <w:sz w:val="20"/>
              </w:rPr>
              <w:t xml:space="preserve">- по социальным основам маркетинга; </w:t>
            </w:r>
            <w:r>
              <w:br/>
            </w:r>
            <w:r>
              <w:rPr>
                <w:rFonts w:ascii="Times New Roman"/>
                <w:b w:val="false"/>
                <w:i w:val="false"/>
                <w:color w:val="000000"/>
                <w:sz w:val="20"/>
              </w:rPr>
              <w:t>
</w:t>
            </w:r>
            <w:r>
              <w:rPr>
                <w:rFonts w:ascii="Times New Roman"/>
                <w:b w:val="false"/>
                <w:i w:val="false"/>
                <w:color w:val="000000"/>
                <w:sz w:val="20"/>
              </w:rPr>
              <w:t>- понятий о товаре, рынке, управлении маркетингом;</w:t>
            </w:r>
            <w:r>
              <w:br/>
            </w:r>
            <w:r>
              <w:rPr>
                <w:rFonts w:ascii="Times New Roman"/>
                <w:b w:val="false"/>
                <w:i w:val="false"/>
                <w:color w:val="000000"/>
                <w:sz w:val="20"/>
              </w:rPr>
              <w:t>
</w:t>
            </w:r>
            <w:r>
              <w:rPr>
                <w:rFonts w:ascii="Times New Roman"/>
                <w:b w:val="false"/>
                <w:i w:val="false"/>
                <w:color w:val="000000"/>
                <w:sz w:val="20"/>
              </w:rPr>
              <w:t>- основных характеристик концепций производства и совершенствования товара;</w:t>
            </w:r>
            <w:r>
              <w:br/>
            </w:r>
            <w:r>
              <w:rPr>
                <w:rFonts w:ascii="Times New Roman"/>
                <w:b w:val="false"/>
                <w:i w:val="false"/>
                <w:color w:val="000000"/>
                <w:sz w:val="20"/>
              </w:rPr>
              <w:t>
</w:t>
            </w:r>
            <w:r>
              <w:rPr>
                <w:rFonts w:ascii="Times New Roman"/>
                <w:b w:val="false"/>
                <w:i w:val="false"/>
                <w:color w:val="000000"/>
                <w:sz w:val="20"/>
              </w:rPr>
              <w:t xml:space="preserve">- основных сил действующих в микро, макросредах фирмы; </w:t>
            </w:r>
            <w:r>
              <w:br/>
            </w:r>
            <w:r>
              <w:rPr>
                <w:rFonts w:ascii="Times New Roman"/>
                <w:b w:val="false"/>
                <w:i w:val="false"/>
                <w:color w:val="000000"/>
                <w:sz w:val="20"/>
              </w:rPr>
              <w:t>
</w:t>
            </w:r>
            <w:r>
              <w:rPr>
                <w:rFonts w:ascii="Times New Roman"/>
                <w:b w:val="false"/>
                <w:i w:val="false"/>
                <w:color w:val="000000"/>
                <w:sz w:val="20"/>
              </w:rPr>
              <w:t>- понятий о поставщиках, клиентах;</w:t>
            </w:r>
            <w:r>
              <w:br/>
            </w:r>
            <w:r>
              <w:rPr>
                <w:rFonts w:ascii="Times New Roman"/>
                <w:b w:val="false"/>
                <w:i w:val="false"/>
                <w:color w:val="000000"/>
                <w:sz w:val="20"/>
              </w:rPr>
              <w:t>
</w:t>
            </w:r>
            <w:r>
              <w:rPr>
                <w:rFonts w:ascii="Times New Roman"/>
                <w:b w:val="false"/>
                <w:i w:val="false"/>
                <w:color w:val="000000"/>
                <w:sz w:val="20"/>
              </w:rPr>
              <w:t xml:space="preserve">- основных типов клиентурных рынков, конкурентов и о типах контактных аудиторий; </w:t>
            </w:r>
            <w:r>
              <w:br/>
            </w:r>
            <w:r>
              <w:rPr>
                <w:rFonts w:ascii="Times New Roman"/>
                <w:b w:val="false"/>
                <w:i w:val="false"/>
                <w:color w:val="000000"/>
                <w:sz w:val="20"/>
              </w:rPr>
              <w:t>
</w:t>
            </w:r>
            <w:r>
              <w:rPr>
                <w:rFonts w:ascii="Times New Roman"/>
                <w:b w:val="false"/>
                <w:i w:val="false"/>
                <w:color w:val="000000"/>
                <w:sz w:val="20"/>
              </w:rPr>
              <w:t>- демографической, экономической, природной, политической среды;</w:t>
            </w:r>
            <w:r>
              <w:br/>
            </w:r>
            <w:r>
              <w:rPr>
                <w:rFonts w:ascii="Times New Roman"/>
                <w:b w:val="false"/>
                <w:i w:val="false"/>
                <w:color w:val="000000"/>
                <w:sz w:val="20"/>
              </w:rPr>
              <w:t>
</w:t>
            </w:r>
            <w:r>
              <w:rPr>
                <w:rFonts w:ascii="Times New Roman"/>
                <w:b w:val="false"/>
                <w:i w:val="false"/>
                <w:color w:val="000000"/>
                <w:sz w:val="20"/>
              </w:rPr>
              <w:t xml:space="preserve">- понятий о товаре, об основных видах и классификации товаров; </w:t>
            </w:r>
            <w:r>
              <w:br/>
            </w:r>
            <w:r>
              <w:rPr>
                <w:rFonts w:ascii="Times New Roman"/>
                <w:b w:val="false"/>
                <w:i w:val="false"/>
                <w:color w:val="000000"/>
                <w:sz w:val="20"/>
              </w:rPr>
              <w:t>
</w:t>
            </w:r>
            <w:r>
              <w:rPr>
                <w:rFonts w:ascii="Times New Roman"/>
                <w:b w:val="false"/>
                <w:i w:val="false"/>
                <w:color w:val="000000"/>
                <w:sz w:val="20"/>
              </w:rPr>
              <w:t xml:space="preserve">- марочных названий, марочных знаков, товарных знаков, авторских прав; </w:t>
            </w:r>
            <w:r>
              <w:br/>
            </w:r>
            <w:r>
              <w:rPr>
                <w:rFonts w:ascii="Times New Roman"/>
                <w:b w:val="false"/>
                <w:i w:val="false"/>
                <w:color w:val="000000"/>
                <w:sz w:val="20"/>
              </w:rPr>
              <w:t>
</w:t>
            </w:r>
            <w:r>
              <w:rPr>
                <w:rFonts w:ascii="Times New Roman"/>
                <w:b w:val="false"/>
                <w:i w:val="false"/>
                <w:color w:val="000000"/>
                <w:sz w:val="20"/>
              </w:rPr>
              <w:t xml:space="preserve">- о товарном ассортименте; товарной номенклатуре; </w:t>
            </w:r>
            <w:r>
              <w:br/>
            </w:r>
            <w:r>
              <w:rPr>
                <w:rFonts w:ascii="Times New Roman"/>
                <w:b w:val="false"/>
                <w:i w:val="false"/>
                <w:color w:val="000000"/>
                <w:sz w:val="20"/>
              </w:rPr>
              <w:t>
</w:t>
            </w:r>
            <w:r>
              <w:rPr>
                <w:rFonts w:ascii="Times New Roman"/>
                <w:b w:val="false"/>
                <w:i w:val="false"/>
                <w:color w:val="000000"/>
                <w:sz w:val="20"/>
              </w:rPr>
              <w:t xml:space="preserve">- понятия маркетинговых услуг; </w:t>
            </w:r>
            <w:r>
              <w:br/>
            </w:r>
            <w:r>
              <w:rPr>
                <w:rFonts w:ascii="Times New Roman"/>
                <w:b w:val="false"/>
                <w:i w:val="false"/>
                <w:color w:val="000000"/>
                <w:sz w:val="20"/>
              </w:rPr>
              <w:t>
</w:t>
            </w:r>
            <w:r>
              <w:rPr>
                <w:rFonts w:ascii="Times New Roman"/>
                <w:b w:val="false"/>
                <w:i w:val="false"/>
                <w:color w:val="000000"/>
                <w:sz w:val="20"/>
              </w:rPr>
              <w:t xml:space="preserve">- классификации услуг по признакам; </w:t>
            </w:r>
            <w:r>
              <w:br/>
            </w:r>
            <w:r>
              <w:rPr>
                <w:rFonts w:ascii="Times New Roman"/>
                <w:b w:val="false"/>
                <w:i w:val="false"/>
                <w:color w:val="000000"/>
                <w:sz w:val="20"/>
              </w:rPr>
              <w:t>
</w:t>
            </w:r>
            <w:r>
              <w:rPr>
                <w:rFonts w:ascii="Times New Roman"/>
                <w:b w:val="false"/>
                <w:i w:val="false"/>
                <w:color w:val="000000"/>
                <w:sz w:val="20"/>
              </w:rPr>
              <w:t>- особенностей маркетинга организаций;</w:t>
            </w:r>
            <w:r>
              <w:br/>
            </w:r>
            <w:r>
              <w:rPr>
                <w:rFonts w:ascii="Times New Roman"/>
                <w:b w:val="false"/>
                <w:i w:val="false"/>
                <w:color w:val="000000"/>
                <w:sz w:val="20"/>
              </w:rPr>
              <w:t>
</w:t>
            </w:r>
            <w:r>
              <w:rPr>
                <w:rFonts w:ascii="Times New Roman"/>
                <w:b w:val="false"/>
                <w:i w:val="false"/>
                <w:color w:val="000000"/>
                <w:sz w:val="20"/>
              </w:rPr>
              <w:t xml:space="preserve">- понятия общественного маркетинга; </w:t>
            </w:r>
            <w:r>
              <w:br/>
            </w:r>
            <w:r>
              <w:rPr>
                <w:rFonts w:ascii="Times New Roman"/>
                <w:b w:val="false"/>
                <w:i w:val="false"/>
                <w:color w:val="000000"/>
                <w:sz w:val="20"/>
              </w:rPr>
              <w:t>
</w:t>
            </w:r>
            <w:r>
              <w:rPr>
                <w:rFonts w:ascii="Times New Roman"/>
                <w:b w:val="false"/>
                <w:i w:val="false"/>
                <w:color w:val="000000"/>
                <w:sz w:val="20"/>
              </w:rPr>
              <w:t xml:space="preserve">- особенности аграрного маркетинга; </w:t>
            </w:r>
            <w:r>
              <w:br/>
            </w:r>
            <w:r>
              <w:rPr>
                <w:rFonts w:ascii="Times New Roman"/>
                <w:b w:val="false"/>
                <w:i w:val="false"/>
                <w:color w:val="000000"/>
                <w:sz w:val="20"/>
              </w:rPr>
              <w:t>
</w:t>
            </w:r>
            <w:r>
              <w:rPr>
                <w:rFonts w:ascii="Times New Roman"/>
                <w:b w:val="false"/>
                <w:i w:val="false"/>
                <w:color w:val="000000"/>
                <w:sz w:val="20"/>
              </w:rPr>
              <w:t xml:space="preserve">- о защите прав потребителей; </w:t>
            </w:r>
            <w:r>
              <w:br/>
            </w:r>
            <w:r>
              <w:rPr>
                <w:rFonts w:ascii="Times New Roman"/>
                <w:b w:val="false"/>
                <w:i w:val="false"/>
                <w:color w:val="000000"/>
                <w:sz w:val="20"/>
              </w:rPr>
              <w:t>
</w:t>
            </w:r>
            <w:r>
              <w:rPr>
                <w:rFonts w:ascii="Times New Roman"/>
                <w:b w:val="false"/>
                <w:i w:val="false"/>
                <w:color w:val="000000"/>
                <w:sz w:val="20"/>
              </w:rPr>
              <w:t xml:space="preserve">- о видах сделок в товарных биржах; методах международной маркетинговой среды; </w:t>
            </w:r>
            <w:r>
              <w:br/>
            </w:r>
            <w:r>
              <w:rPr>
                <w:rFonts w:ascii="Times New Roman"/>
                <w:b w:val="false"/>
                <w:i w:val="false"/>
                <w:color w:val="000000"/>
                <w:sz w:val="20"/>
              </w:rPr>
              <w:t>
</w:t>
            </w:r>
            <w:r>
              <w:rPr>
                <w:rFonts w:ascii="Times New Roman"/>
                <w:b w:val="false"/>
                <w:i w:val="false"/>
                <w:color w:val="000000"/>
                <w:sz w:val="20"/>
              </w:rPr>
              <w:t xml:space="preserve">- о факторах, устанавливаемых при установлении деловых отношений со странами; </w:t>
            </w:r>
            <w:r>
              <w:br/>
            </w:r>
            <w:r>
              <w:rPr>
                <w:rFonts w:ascii="Times New Roman"/>
                <w:b w:val="false"/>
                <w:i w:val="false"/>
                <w:color w:val="000000"/>
                <w:sz w:val="20"/>
              </w:rPr>
              <w:t>
</w:t>
            </w:r>
            <w:r>
              <w:rPr>
                <w:rFonts w:ascii="Times New Roman"/>
                <w:b w:val="false"/>
                <w:i w:val="false"/>
                <w:color w:val="000000"/>
                <w:sz w:val="20"/>
              </w:rPr>
              <w:t>- о задачах и политических установок решении при выходе фирмы за границу.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 разделу «Аграрный маркетинг»:</w:t>
            </w:r>
            <w:r>
              <w:br/>
            </w:r>
            <w:r>
              <w:rPr>
                <w:rFonts w:ascii="Times New Roman"/>
                <w:b w:val="false"/>
                <w:i w:val="false"/>
                <w:color w:val="000000"/>
                <w:sz w:val="20"/>
              </w:rPr>
              <w:t>
</w:t>
            </w:r>
            <w:r>
              <w:rPr>
                <w:rFonts w:ascii="Times New Roman"/>
                <w:b w:val="false"/>
                <w:i w:val="false"/>
                <w:color w:val="000000"/>
                <w:sz w:val="20"/>
              </w:rPr>
              <w:t>- решать ситуационные задачи на составление анкет, проводить опрос, сбор информации, исследовать местные рынки, каналы распределения и продвижения сельскохозяйственной продукции, устанавливать цены в условиях местного рынка.</w:t>
            </w:r>
            <w:r>
              <w:br/>
            </w:r>
            <w:r>
              <w:rPr>
                <w:rFonts w:ascii="Times New Roman"/>
                <w:b w:val="false"/>
                <w:i w:val="false"/>
                <w:color w:val="000000"/>
                <w:sz w:val="20"/>
              </w:rPr>
              <w:t>
</w:t>
            </w:r>
            <w:r>
              <w:rPr>
                <w:rFonts w:ascii="Times New Roman"/>
                <w:b/>
                <w:i w:val="false"/>
                <w:color w:val="000000"/>
                <w:sz w:val="20"/>
              </w:rPr>
              <w:t>Знания по разделу «Организация агробизнеса»:</w:t>
            </w:r>
            <w:r>
              <w:br/>
            </w:r>
            <w:r>
              <w:rPr>
                <w:rFonts w:ascii="Times New Roman"/>
                <w:b w:val="false"/>
                <w:i w:val="false"/>
                <w:color w:val="000000"/>
                <w:sz w:val="20"/>
              </w:rPr>
              <w:t>
</w:t>
            </w:r>
            <w:r>
              <w:rPr>
                <w:rFonts w:ascii="Times New Roman"/>
                <w:b w:val="false"/>
                <w:i w:val="false"/>
                <w:color w:val="000000"/>
                <w:sz w:val="20"/>
              </w:rPr>
              <w:t>- о сущности и содержании бизнеса и конкуренции;</w:t>
            </w:r>
            <w:r>
              <w:br/>
            </w:r>
            <w:r>
              <w:rPr>
                <w:rFonts w:ascii="Times New Roman"/>
                <w:b w:val="false"/>
                <w:i w:val="false"/>
                <w:color w:val="000000"/>
                <w:sz w:val="20"/>
              </w:rPr>
              <w:t>
</w:t>
            </w:r>
            <w:r>
              <w:rPr>
                <w:rFonts w:ascii="Times New Roman"/>
                <w:b w:val="false"/>
                <w:i w:val="false"/>
                <w:color w:val="000000"/>
                <w:sz w:val="20"/>
              </w:rPr>
              <w:t>- о юридической и социальной ответственности участников бизнеса;</w:t>
            </w:r>
            <w:r>
              <w:br/>
            </w:r>
            <w:r>
              <w:rPr>
                <w:rFonts w:ascii="Times New Roman"/>
                <w:b w:val="false"/>
                <w:i w:val="false"/>
                <w:color w:val="000000"/>
                <w:sz w:val="20"/>
              </w:rPr>
              <w:t>
</w:t>
            </w:r>
            <w:r>
              <w:rPr>
                <w:rFonts w:ascii="Times New Roman"/>
                <w:b w:val="false"/>
                <w:i w:val="false"/>
                <w:color w:val="000000"/>
                <w:sz w:val="20"/>
              </w:rPr>
              <w:t>- о развитии предпринимательства в РК;</w:t>
            </w:r>
            <w:r>
              <w:br/>
            </w:r>
            <w:r>
              <w:rPr>
                <w:rFonts w:ascii="Times New Roman"/>
                <w:b w:val="false"/>
                <w:i w:val="false"/>
                <w:color w:val="000000"/>
                <w:sz w:val="20"/>
              </w:rPr>
              <w:t>
</w:t>
            </w:r>
            <w:r>
              <w:rPr>
                <w:rFonts w:ascii="Times New Roman"/>
                <w:b w:val="false"/>
                <w:i w:val="false"/>
                <w:color w:val="000000"/>
                <w:sz w:val="20"/>
              </w:rPr>
              <w:t>- Закон «О защите и поддержке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о формах бизнеса и их особенностях;</w:t>
            </w:r>
            <w:r>
              <w:br/>
            </w:r>
            <w:r>
              <w:rPr>
                <w:rFonts w:ascii="Times New Roman"/>
                <w:b w:val="false"/>
                <w:i w:val="false"/>
                <w:color w:val="000000"/>
                <w:sz w:val="20"/>
              </w:rPr>
              <w:t>
</w:t>
            </w:r>
            <w:r>
              <w:rPr>
                <w:rFonts w:ascii="Times New Roman"/>
                <w:b w:val="false"/>
                <w:i w:val="false"/>
                <w:color w:val="000000"/>
                <w:sz w:val="20"/>
              </w:rPr>
              <w:t>- об основных условиях эффективности;</w:t>
            </w:r>
            <w:r>
              <w:br/>
            </w:r>
            <w:r>
              <w:rPr>
                <w:rFonts w:ascii="Times New Roman"/>
                <w:b w:val="false"/>
                <w:i w:val="false"/>
                <w:color w:val="000000"/>
                <w:sz w:val="20"/>
              </w:rPr>
              <w:t>
</w:t>
            </w:r>
            <w:r>
              <w:rPr>
                <w:rFonts w:ascii="Times New Roman"/>
                <w:b w:val="false"/>
                <w:i w:val="false"/>
                <w:color w:val="000000"/>
                <w:sz w:val="20"/>
              </w:rPr>
              <w:t>- о правах и обязанностях юридических лиц;</w:t>
            </w:r>
            <w:r>
              <w:br/>
            </w:r>
            <w:r>
              <w:rPr>
                <w:rFonts w:ascii="Times New Roman"/>
                <w:b w:val="false"/>
                <w:i w:val="false"/>
                <w:color w:val="000000"/>
                <w:sz w:val="20"/>
              </w:rPr>
              <w:t>
</w:t>
            </w:r>
            <w:r>
              <w:rPr>
                <w:rFonts w:ascii="Times New Roman"/>
                <w:b w:val="false"/>
                <w:i w:val="false"/>
                <w:color w:val="000000"/>
                <w:sz w:val="20"/>
              </w:rPr>
              <w:t>- о требованиях к владельцу фермерского хозяйства;</w:t>
            </w:r>
            <w:r>
              <w:br/>
            </w:r>
            <w:r>
              <w:rPr>
                <w:rFonts w:ascii="Times New Roman"/>
                <w:b w:val="false"/>
                <w:i w:val="false"/>
                <w:color w:val="000000"/>
                <w:sz w:val="20"/>
              </w:rPr>
              <w:t>
</w:t>
            </w:r>
            <w:r>
              <w:rPr>
                <w:rFonts w:ascii="Times New Roman"/>
                <w:b w:val="false"/>
                <w:i w:val="false"/>
                <w:color w:val="000000"/>
                <w:sz w:val="20"/>
              </w:rPr>
              <w:t>- о налоговой системе.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 разделу </w:t>
            </w:r>
            <w:r>
              <w:br/>
            </w:r>
            <w:r>
              <w:rPr>
                <w:rFonts w:ascii="Times New Roman"/>
                <w:b w:val="false"/>
                <w:i w:val="false"/>
                <w:color w:val="000000"/>
                <w:sz w:val="20"/>
              </w:rPr>
              <w:t>
</w:t>
            </w:r>
            <w:r>
              <w:rPr>
                <w:rFonts w:ascii="Times New Roman"/>
                <w:b w:val="false"/>
                <w:i w:val="false"/>
                <w:color w:val="000000"/>
                <w:sz w:val="20"/>
              </w:rPr>
              <w:t>«Организация агробизнеса»:</w:t>
            </w:r>
            <w:r>
              <w:br/>
            </w:r>
            <w:r>
              <w:rPr>
                <w:rFonts w:ascii="Times New Roman"/>
                <w:b w:val="false"/>
                <w:i w:val="false"/>
                <w:color w:val="000000"/>
                <w:sz w:val="20"/>
              </w:rPr>
              <w:t>
</w:t>
            </w:r>
            <w:r>
              <w:rPr>
                <w:rFonts w:ascii="Times New Roman"/>
                <w:b w:val="false"/>
                <w:i w:val="false"/>
                <w:color w:val="000000"/>
                <w:sz w:val="20"/>
              </w:rPr>
              <w:t xml:space="preserve">- рассчитывать размер пая, прибыли и дивидендов; </w:t>
            </w:r>
            <w:r>
              <w:br/>
            </w:r>
            <w:r>
              <w:rPr>
                <w:rFonts w:ascii="Times New Roman"/>
                <w:b w:val="false"/>
                <w:i w:val="false"/>
                <w:color w:val="000000"/>
                <w:sz w:val="20"/>
              </w:rPr>
              <w:t>
</w:t>
            </w:r>
            <w:r>
              <w:rPr>
                <w:rFonts w:ascii="Times New Roman"/>
                <w:b w:val="false"/>
                <w:i w:val="false"/>
                <w:color w:val="000000"/>
                <w:sz w:val="20"/>
              </w:rPr>
              <w:t xml:space="preserve">- разрабатывать Устав предприятия; </w:t>
            </w:r>
            <w:r>
              <w:br/>
            </w:r>
            <w:r>
              <w:rPr>
                <w:rFonts w:ascii="Times New Roman"/>
                <w:b w:val="false"/>
                <w:i w:val="false"/>
                <w:color w:val="000000"/>
                <w:sz w:val="20"/>
              </w:rPr>
              <w:t>
</w:t>
            </w:r>
            <w:r>
              <w:rPr>
                <w:rFonts w:ascii="Times New Roman"/>
                <w:b w:val="false"/>
                <w:i w:val="false"/>
                <w:color w:val="000000"/>
                <w:sz w:val="20"/>
              </w:rPr>
              <w:t>- рассчитывать ставку налога, составлять бизнес-план, рассчитывать ожидаемую прибыль.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ПК3.3.1.; ПК3.3.3.; ПК 3.3.5.</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машины и оборудование для животноводства.</w:t>
            </w:r>
            <w:r>
              <w:br/>
            </w:r>
            <w:r>
              <w:rPr>
                <w:rFonts w:ascii="Times New Roman"/>
                <w:b w:val="false"/>
                <w:i w:val="false"/>
                <w:color w:val="000000"/>
                <w:sz w:val="20"/>
              </w:rPr>
              <w:t>
</w:t>
            </w:r>
            <w:r>
              <w:rPr>
                <w:rFonts w:ascii="Times New Roman"/>
                <w:b w:val="false"/>
                <w:i w:val="false"/>
                <w:color w:val="000000"/>
                <w:sz w:val="20"/>
              </w:rPr>
              <w:t xml:space="preserve">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 Машины для уборки овощей и механизации работ в садах и виноградниках. </w:t>
            </w:r>
            <w:r>
              <w:br/>
            </w:r>
            <w:r>
              <w:rPr>
                <w:rFonts w:ascii="Times New Roman"/>
                <w:b w:val="false"/>
                <w:i w:val="false"/>
                <w:color w:val="000000"/>
                <w:sz w:val="20"/>
              </w:rPr>
              <w:t>
</w:t>
            </w:r>
            <w:r>
              <w:rPr>
                <w:rFonts w:ascii="Times New Roman"/>
                <w:b w:val="false"/>
                <w:i w:val="false"/>
                <w:color w:val="000000"/>
                <w:sz w:val="20"/>
              </w:rPr>
              <w:t xml:space="preserve">Машины и орудия для лесоводства. Машины для мелиоративных и землеройных машин. Машины для орошения. Погрузочно-разгрузочные машины и транспортные средства. Общие сведения о фермах и животноводческих комплексах. Механизация ферм и животноводческих комплексов внутрифермский транспорт. Механизация приготовления кормов. Механизация доения коров и первичной обработки молока. Комплексная механизация производственных процессов в животноводстве.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 технике безопасности;</w:t>
            </w:r>
            <w:r>
              <w:br/>
            </w:r>
            <w:r>
              <w:rPr>
                <w:rFonts w:ascii="Times New Roman"/>
                <w:b w:val="false"/>
                <w:i w:val="false"/>
                <w:color w:val="000000"/>
                <w:sz w:val="20"/>
              </w:rPr>
              <w:t>
</w:t>
            </w:r>
            <w:r>
              <w:rPr>
                <w:rFonts w:ascii="Times New Roman"/>
                <w:b w:val="false"/>
                <w:i w:val="false"/>
                <w:color w:val="000000"/>
                <w:sz w:val="20"/>
              </w:rPr>
              <w:t>- по агротехническим требованиям, назначению устройству и принципах работы, технической характеристике сельскохозяйственных машин;</w:t>
            </w:r>
            <w:r>
              <w:br/>
            </w:r>
            <w:r>
              <w:rPr>
                <w:rFonts w:ascii="Times New Roman"/>
                <w:b w:val="false"/>
                <w:i w:val="false"/>
                <w:color w:val="000000"/>
                <w:sz w:val="20"/>
              </w:rPr>
              <w:t>
</w:t>
            </w:r>
            <w:r>
              <w:rPr>
                <w:rFonts w:ascii="Times New Roman"/>
                <w:b w:val="false"/>
                <w:i w:val="false"/>
                <w:color w:val="000000"/>
                <w:sz w:val="20"/>
              </w:rPr>
              <w:t>- по правилам технического обслуживания машин, назначению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val="false"/>
                <w:i w:val="false"/>
                <w:color w:val="000000"/>
                <w:sz w:val="20"/>
              </w:rPr>
              <w:t>- об общем устройстве, работе, классификации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подготавливать сельхозмашины и оборудование для животноводства к работе в соответствии с агротехническими требованиями, выполнять установку, регулировку, подготовку, настройку, технический уход за сельскохозяйственными машинами и оборудованием для животноводства.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3.3.5.</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ремонта машин и оборудования.</w:t>
            </w:r>
            <w:r>
              <w:br/>
            </w:r>
            <w:r>
              <w:rPr>
                <w:rFonts w:ascii="Times New Roman"/>
                <w:b w:val="false"/>
                <w:i w:val="false"/>
                <w:color w:val="000000"/>
                <w:sz w:val="20"/>
              </w:rPr>
              <w:t>
</w:t>
            </w:r>
            <w:r>
              <w:rPr>
                <w:rFonts w:ascii="Times New Roman"/>
                <w:b w:val="false"/>
                <w:i w:val="false"/>
                <w:color w:val="000000"/>
                <w:sz w:val="20"/>
              </w:rPr>
              <w:t xml:space="preserve">Капитальный ремонт машин и оборудования. Общие сведения о производственном процессе ремонта. Дефектация и комплектование деталей и сопряжений. Восстановление и ремонт деталей. Ремонт деталей ручной и механизированной сваркой, пайкосваркой и наплавкой. Нанесение металлов на поверхности деталей электроимпульсным, электроконтактным и газопламенным способом и металлизацией. Восстановление деталей индукционной и электрошлаковой наплавкой и заливкой жидким металлом. Сварка и наплавка деталей давлением и восстановление деталей электролитическими и химическими способами. Ремонт деталей пластической деформацией и дополнительными ремонтными деталями с применением полимерных материалов. Электрофизическая и слесарно-механическая обработка восстанавливаемых деталей. Основы проектирования технологических процессов ремонта. Ремонт сборочных единиц машин и оборудования. Ремонт несущих конструкций, каркасов и кабин. Ремонт блок-картеров, головок цилиндров, корпусных деталей и кожухов. Восстановление типовых деталей цилиндропоршневой группы, кривошипно-шатунного и газораспределительного механизмов водяных, масляных и гидравлических насосов, фильтров, радиаторов и турбокомпрессоров. Восстановление прецизионных пар топливной и гидравлической аппаратуры. Капитальный ремонт аккумуляторов и элементов автотракторного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Восстановление фрикционных дисков (колодок) тормозных и силовых цилиндров, амортизаторов и шлангов гидросистем. Ремонт покрышек и изготовление резинотехнических изделий. Восстановление рабочих органов и типичных деталей почвообрабатывающих, посевных и посадочных машин. Ремонт передающих, транспортирующих, сепарирующих и предохранительных механизмов сельскохозяйственных машин и оборудования животноводческих ферм. Ремонт режущих, молотильных, дробильных и измельчающих устройств сельскохозяйственных машин и оборудования животноводческих ферм. Ремонт водоподъемных, молочных, вакуумных насосов, доильных аппаратов, парообразователей и калориферов. Ремонт холодильных установок, пастеризаторов и сепараторов. Ремонт типовых сборочных единиц оборудования для стрижки овец. Ремонт электродвигателей и низковольтной пускозащитной аппаратуры оборудования животноводческих ферм. Сборка, обкатка и испытание сборочных единиц машин и оборудования. Сборка, обкатка и испытание двигателей внутреннего сгорания и сборочных единиц топливной аппаратуры. Сборка, обкатка и испытание сборочных единиц масляной и гидравлической аппаратуры и автотракторного электрооборудования. Сборка и обкатка сборочных единиц трансмиссии, ходовой части и рулевого управления. Технология сборки и обкатки тракторов и автомобилей. Сборка и обкатка сборочных единиц комбайнов. Сборка и обкатка оборудования для приготовления и раздачи кормов. Сборка и испытание оборудования для доения коров. Диагностика – важнейшее звено технического обслуживания сельскохозяйственных машин. Основные положения технической диагностики и технического обслуживания. Порядок диагностирования. Диагностирование тракторов и автомобилей, комбайнов. Контрольно-диагностические средства, применяемые в сельском хозяйстве. Классификация средств диагностирования машин. Контрольно-диагностические средства. Приборы и приспособления для диагностирования состояния МТП. Электронные диагностические приборы. Посты и участки диагностирования. Организация технической диагностики и технического обслуживания в хозяйствах. Оперативное планирование технического обслуживания с помощью средств оргтехники. Права и обязанности мастеров-диагностов и мастеров-наладчиков. Выбор средств диагностики. Повышение приспособленности конструкции машин к диагностике и техническому обслуживанию.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достижении науки и техники в области механизации сельского хозяйства, об основных направлениях развития агропромышленного комплекса;</w:t>
            </w:r>
            <w:r>
              <w:br/>
            </w:r>
            <w:r>
              <w:rPr>
                <w:rFonts w:ascii="Times New Roman"/>
                <w:b w:val="false"/>
                <w:i w:val="false"/>
                <w:color w:val="000000"/>
                <w:sz w:val="20"/>
              </w:rPr>
              <w:t>
</w:t>
            </w:r>
            <w:r>
              <w:rPr>
                <w:rFonts w:ascii="Times New Roman"/>
                <w:b w:val="false"/>
                <w:i w:val="false"/>
                <w:color w:val="000000"/>
                <w:sz w:val="20"/>
              </w:rPr>
              <w:t>- способов осуществления наиболее эффективной механизации производственных процессов с выбором оптимальных технологических комплексов;</w:t>
            </w:r>
            <w:r>
              <w:br/>
            </w:r>
            <w:r>
              <w:rPr>
                <w:rFonts w:ascii="Times New Roman"/>
                <w:b w:val="false"/>
                <w:i w:val="false"/>
                <w:color w:val="000000"/>
                <w:sz w:val="20"/>
              </w:rPr>
              <w:t>
</w:t>
            </w:r>
            <w:r>
              <w:rPr>
                <w:rFonts w:ascii="Times New Roman"/>
                <w:b w:val="false"/>
                <w:i w:val="false"/>
                <w:color w:val="000000"/>
                <w:sz w:val="20"/>
              </w:rPr>
              <w:t>- правил эксплуатации оборудования, техники согласно техническим требованиям;</w:t>
            </w:r>
            <w:r>
              <w:br/>
            </w:r>
            <w:r>
              <w:rPr>
                <w:rFonts w:ascii="Times New Roman"/>
                <w:b w:val="false"/>
                <w:i w:val="false"/>
                <w:color w:val="000000"/>
                <w:sz w:val="20"/>
              </w:rPr>
              <w:t>
</w:t>
            </w:r>
            <w:r>
              <w:rPr>
                <w:rFonts w:ascii="Times New Roman"/>
                <w:b w:val="false"/>
                <w:i w:val="false"/>
                <w:color w:val="000000"/>
                <w:sz w:val="20"/>
              </w:rPr>
              <w:t xml:space="preserve">- по восстановлению деталей до ремонтных размеров; </w:t>
            </w:r>
            <w:r>
              <w:br/>
            </w:r>
            <w:r>
              <w:rPr>
                <w:rFonts w:ascii="Times New Roman"/>
                <w:b w:val="false"/>
                <w:i w:val="false"/>
                <w:color w:val="000000"/>
                <w:sz w:val="20"/>
              </w:rPr>
              <w:t>
</w:t>
            </w:r>
            <w:r>
              <w:rPr>
                <w:rFonts w:ascii="Times New Roman"/>
                <w:b w:val="false"/>
                <w:i w:val="false"/>
                <w:color w:val="000000"/>
                <w:sz w:val="20"/>
              </w:rPr>
              <w:t>- по выявлению скрытых дефектов различными способами;</w:t>
            </w:r>
            <w:r>
              <w:br/>
            </w:r>
            <w:r>
              <w:rPr>
                <w:rFonts w:ascii="Times New Roman"/>
                <w:b w:val="false"/>
                <w:i w:val="false"/>
                <w:color w:val="000000"/>
                <w:sz w:val="20"/>
              </w:rPr>
              <w:t>
</w:t>
            </w:r>
            <w:r>
              <w:rPr>
                <w:rFonts w:ascii="Times New Roman"/>
                <w:b w:val="false"/>
                <w:i w:val="false"/>
                <w:color w:val="000000"/>
                <w:sz w:val="20"/>
              </w:rPr>
              <w:t>- показателей качества нефтепродуктов;</w:t>
            </w:r>
            <w:r>
              <w:br/>
            </w:r>
            <w:r>
              <w:rPr>
                <w:rFonts w:ascii="Times New Roman"/>
                <w:b w:val="false"/>
                <w:i w:val="false"/>
                <w:color w:val="000000"/>
                <w:sz w:val="20"/>
              </w:rPr>
              <w:t>
</w:t>
            </w:r>
            <w:r>
              <w:rPr>
                <w:rFonts w:ascii="Times New Roman"/>
                <w:b w:val="false"/>
                <w:i w:val="false"/>
                <w:color w:val="000000"/>
                <w:sz w:val="20"/>
              </w:rPr>
              <w:t>- о санитарных, экологических нормах использования нефтепродуктов;</w:t>
            </w:r>
            <w:r>
              <w:br/>
            </w:r>
            <w:r>
              <w:rPr>
                <w:rFonts w:ascii="Times New Roman"/>
                <w:b w:val="false"/>
                <w:i w:val="false"/>
                <w:color w:val="000000"/>
                <w:sz w:val="20"/>
              </w:rPr>
              <w:t>
</w:t>
            </w:r>
            <w:r>
              <w:rPr>
                <w:rFonts w:ascii="Times New Roman"/>
                <w:b w:val="false"/>
                <w:i w:val="false"/>
                <w:color w:val="000000"/>
                <w:sz w:val="20"/>
              </w:rPr>
              <w:t>- методов осуществления контроля за соблюдением техники безопасности;</w:t>
            </w:r>
            <w:r>
              <w:br/>
            </w:r>
            <w:r>
              <w:rPr>
                <w:rFonts w:ascii="Times New Roman"/>
                <w:b w:val="false"/>
                <w:i w:val="false"/>
                <w:color w:val="000000"/>
                <w:sz w:val="20"/>
              </w:rPr>
              <w:t>
</w:t>
            </w:r>
            <w:r>
              <w:rPr>
                <w:rFonts w:ascii="Times New Roman"/>
                <w:b w:val="false"/>
                <w:i w:val="false"/>
                <w:color w:val="000000"/>
                <w:sz w:val="20"/>
              </w:rPr>
              <w:t>- методов испытания и регулировки электрооборудования машин;</w:t>
            </w:r>
            <w:r>
              <w:br/>
            </w:r>
            <w:r>
              <w:rPr>
                <w:rFonts w:ascii="Times New Roman"/>
                <w:b w:val="false"/>
                <w:i w:val="false"/>
                <w:color w:val="000000"/>
                <w:sz w:val="20"/>
              </w:rPr>
              <w:t>
</w:t>
            </w:r>
            <w:r>
              <w:rPr>
                <w:rFonts w:ascii="Times New Roman"/>
                <w:b w:val="false"/>
                <w:i w:val="false"/>
                <w:color w:val="000000"/>
                <w:sz w:val="20"/>
              </w:rPr>
              <w:t>- методов осуществления контроля качества выполняемых работ;</w:t>
            </w:r>
            <w:r>
              <w:br/>
            </w:r>
            <w:r>
              <w:rPr>
                <w:rFonts w:ascii="Times New Roman"/>
                <w:b w:val="false"/>
                <w:i w:val="false"/>
                <w:color w:val="000000"/>
                <w:sz w:val="20"/>
              </w:rPr>
              <w:t>
</w:t>
            </w:r>
            <w:r>
              <w:rPr>
                <w:rFonts w:ascii="Times New Roman"/>
                <w:b w:val="false"/>
                <w:i w:val="false"/>
                <w:color w:val="000000"/>
                <w:sz w:val="20"/>
              </w:rPr>
              <w:t>- передовых технологий по ремонту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разборочно-сборочные работы с применением соответствующих технических средств, определять величину и характер износа деталей;</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способы механизации производственных процессов с выбором оптимальных технологических комплексов;</w:t>
            </w:r>
            <w:r>
              <w:br/>
            </w:r>
            <w:r>
              <w:rPr>
                <w:rFonts w:ascii="Times New Roman"/>
                <w:b w:val="false"/>
                <w:i w:val="false"/>
                <w:color w:val="000000"/>
                <w:sz w:val="20"/>
              </w:rPr>
              <w:t>
</w:t>
            </w:r>
            <w:r>
              <w:rPr>
                <w:rFonts w:ascii="Times New Roman"/>
                <w:b w:val="false"/>
                <w:i w:val="false"/>
                <w:color w:val="000000"/>
                <w:sz w:val="20"/>
              </w:rPr>
              <w:t>- выполнять основные требования при проведении профессиональных работ;</w:t>
            </w:r>
            <w:r>
              <w:br/>
            </w:r>
            <w:r>
              <w:rPr>
                <w:rFonts w:ascii="Times New Roman"/>
                <w:b w:val="false"/>
                <w:i w:val="false"/>
                <w:color w:val="000000"/>
                <w:sz w:val="20"/>
              </w:rPr>
              <w:t>
</w:t>
            </w:r>
            <w:r>
              <w:rPr>
                <w:rFonts w:ascii="Times New Roman"/>
                <w:b w:val="false"/>
                <w:i w:val="false"/>
                <w:color w:val="000000"/>
                <w:sz w:val="20"/>
              </w:rPr>
              <w:t>- организовывать эксплуатацию оборудования, техники согласно техническим требованиям с соблюдением графика технического обслуживания и текущего ремонта;</w:t>
            </w:r>
            <w:r>
              <w:br/>
            </w:r>
            <w:r>
              <w:rPr>
                <w:rFonts w:ascii="Times New Roman"/>
                <w:b w:val="false"/>
                <w:i w:val="false"/>
                <w:color w:val="000000"/>
                <w:sz w:val="20"/>
              </w:rPr>
              <w:t>
</w:t>
            </w:r>
            <w:r>
              <w:rPr>
                <w:rFonts w:ascii="Times New Roman"/>
                <w:b w:val="false"/>
                <w:i w:val="false"/>
                <w:color w:val="000000"/>
                <w:sz w:val="20"/>
              </w:rPr>
              <w:t>- подготавливать оборудование и приборы для обкаточно-испытательных работ и проводить обкаточно-испытательные операции;</w:t>
            </w:r>
            <w:r>
              <w:br/>
            </w:r>
            <w:r>
              <w:rPr>
                <w:rFonts w:ascii="Times New Roman"/>
                <w:b w:val="false"/>
                <w:i w:val="false"/>
                <w:color w:val="000000"/>
                <w:sz w:val="20"/>
              </w:rPr>
              <w:t>
</w:t>
            </w:r>
            <w:r>
              <w:rPr>
                <w:rFonts w:ascii="Times New Roman"/>
                <w:b w:val="false"/>
                <w:i w:val="false"/>
                <w:color w:val="000000"/>
                <w:sz w:val="20"/>
              </w:rPr>
              <w:t>- контролировать качество применяемых ГСМ и запасных частей;</w:t>
            </w:r>
            <w:r>
              <w:br/>
            </w:r>
            <w:r>
              <w:rPr>
                <w:rFonts w:ascii="Times New Roman"/>
                <w:b w:val="false"/>
                <w:i w:val="false"/>
                <w:color w:val="000000"/>
                <w:sz w:val="20"/>
              </w:rPr>
              <w:t>
</w:t>
            </w:r>
            <w:r>
              <w:rPr>
                <w:rFonts w:ascii="Times New Roman"/>
                <w:b w:val="false"/>
                <w:i w:val="false"/>
                <w:color w:val="000000"/>
                <w:sz w:val="20"/>
              </w:rPr>
              <w:t>- выбирать и рассчитывать оборудование для технического обслуживания и ремонта машин;</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r>
              <w:br/>
            </w:r>
            <w:r>
              <w:rPr>
                <w:rFonts w:ascii="Times New Roman"/>
                <w:b w:val="false"/>
                <w:i w:val="false"/>
                <w:color w:val="000000"/>
                <w:sz w:val="20"/>
              </w:rPr>
              <w:t>
</w:t>
            </w:r>
            <w:r>
              <w:rPr>
                <w:rFonts w:ascii="Times New Roman"/>
                <w:b w:val="false"/>
                <w:i w:val="false"/>
                <w:color w:val="000000"/>
                <w:sz w:val="20"/>
              </w:rPr>
              <w:t>- выбирать по основным параметрам техническое оборудование;</w:t>
            </w:r>
            <w:r>
              <w:br/>
            </w:r>
            <w:r>
              <w:rPr>
                <w:rFonts w:ascii="Times New Roman"/>
                <w:b w:val="false"/>
                <w:i w:val="false"/>
                <w:color w:val="000000"/>
                <w:sz w:val="20"/>
              </w:rPr>
              <w:t>
</w:t>
            </w:r>
            <w:r>
              <w:rPr>
                <w:rFonts w:ascii="Times New Roman"/>
                <w:b w:val="false"/>
                <w:i w:val="false"/>
                <w:color w:val="000000"/>
                <w:sz w:val="20"/>
              </w:rPr>
              <w:t>- осуществлять контроль качества выполняемых работ;</w:t>
            </w:r>
            <w:r>
              <w:br/>
            </w:r>
            <w:r>
              <w:rPr>
                <w:rFonts w:ascii="Times New Roman"/>
                <w:b w:val="false"/>
                <w:i w:val="false"/>
                <w:color w:val="000000"/>
                <w:sz w:val="20"/>
              </w:rPr>
              <w:t>
</w:t>
            </w:r>
            <w:r>
              <w:rPr>
                <w:rFonts w:ascii="Times New Roman"/>
                <w:b w:val="false"/>
                <w:i w:val="false"/>
                <w:color w:val="000000"/>
                <w:sz w:val="20"/>
              </w:rPr>
              <w:t>- выбирать по основным параметрам инновационные установки, приборы, стенды.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текущий ремонт машин.</w:t>
            </w:r>
            <w:r>
              <w:br/>
            </w:r>
            <w:r>
              <w:rPr>
                <w:rFonts w:ascii="Times New Roman"/>
                <w:b w:val="false"/>
                <w:i w:val="false"/>
                <w:color w:val="000000"/>
                <w:sz w:val="20"/>
              </w:rPr>
              <w:t>
</w:t>
            </w:r>
            <w:r>
              <w:rPr>
                <w:rFonts w:ascii="Times New Roman"/>
                <w:b w:val="false"/>
                <w:i w:val="false"/>
                <w:color w:val="000000"/>
                <w:sz w:val="20"/>
              </w:rPr>
              <w:t>Общее устройство и классификация тракторов, приемы управления трактором, основы работы двигателя внутреннего сгорания, кривошипно-шатунный механизм, блок и головка цилиндра, распределительный механизм, система питания двигателей, регуляторы, система смазки двигателей, система охлаждения двигателей, пусковые устройства двигателей, двигатели самоходных комбайнов, муфты сцепления и коробки передач, задний мост и механизм управления тракторами, ходовая часть трактора, гидравлическая навесная система и другое оборудование, техническое обслуживание тракторов.</w:t>
            </w:r>
            <w:r>
              <w:br/>
            </w:r>
            <w:r>
              <w:rPr>
                <w:rFonts w:ascii="Times New Roman"/>
                <w:b w:val="false"/>
                <w:i w:val="false"/>
                <w:color w:val="000000"/>
                <w:sz w:val="20"/>
              </w:rPr>
              <w:t>
</w:t>
            </w:r>
            <w:r>
              <w:rPr>
                <w:rFonts w:ascii="Times New Roman"/>
                <w:b w:val="false"/>
                <w:i w:val="false"/>
                <w:color w:val="000000"/>
                <w:sz w:val="20"/>
              </w:rPr>
              <w:t>Капитальный ремонт машин и оборудования: общие сведения о ремонте, дефектация и комплектование деталей и сопряжений. Ручная и механизированная сварка, пайкосварка, наплавка. Ремонт сборочных единиц машин и оборудования: несущих конструкций, каркасов и кабин, блок-картеров, головок цилиндров, корпусных деталей и кожухов, деталей цилиндропоршневой группы, кривошипно-шатунных и газораспределительных механизмов насосов, фильтров, радиаторов и турбокомпрессоров, топливной и гидравлической аппаратуры. Капитальный ремонт аккумуляторов и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цилиндров, гидросистем. Восстановление сельхозмашин и оборудования животноводческих ферм. Ремонт холодильных установок, пастеризаторов и сепараторов, оборудования для стрижки овец. Ремонт электродвигателей и низковольтной пускозащитной аппаратуры оборудования животноводческих ферм.</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классификации тракторов, самоходных шасси, автомобилей по назначению, типу, устройству, ходовой части, тяговые классы трактора;</w:t>
            </w:r>
            <w:r>
              <w:br/>
            </w:r>
            <w:r>
              <w:rPr>
                <w:rFonts w:ascii="Times New Roman"/>
                <w:b w:val="false"/>
                <w:i w:val="false"/>
                <w:color w:val="000000"/>
                <w:sz w:val="20"/>
              </w:rPr>
              <w:t>
</w:t>
            </w:r>
            <w:r>
              <w:rPr>
                <w:rFonts w:ascii="Times New Roman"/>
                <w:b w:val="false"/>
                <w:i w:val="false"/>
                <w:color w:val="000000"/>
                <w:sz w:val="20"/>
              </w:rPr>
              <w:t>- основных частей тракторов и автомобилей;</w:t>
            </w:r>
            <w:r>
              <w:br/>
            </w:r>
            <w:r>
              <w:rPr>
                <w:rFonts w:ascii="Times New Roman"/>
                <w:b w:val="false"/>
                <w:i w:val="false"/>
                <w:color w:val="000000"/>
                <w:sz w:val="20"/>
              </w:rPr>
              <w:t>
</w:t>
            </w:r>
            <w:r>
              <w:rPr>
                <w:rFonts w:ascii="Times New Roman"/>
                <w:b w:val="false"/>
                <w:i w:val="false"/>
                <w:color w:val="000000"/>
                <w:sz w:val="20"/>
              </w:rPr>
              <w:t>- классификации двигателей, основных механизмов и систем двигателей, их назначение;</w:t>
            </w:r>
            <w:r>
              <w:br/>
            </w:r>
            <w:r>
              <w:rPr>
                <w:rFonts w:ascii="Times New Roman"/>
                <w:b w:val="false"/>
                <w:i w:val="false"/>
                <w:color w:val="000000"/>
                <w:sz w:val="20"/>
              </w:rPr>
              <w:t>
</w:t>
            </w:r>
            <w:r>
              <w:rPr>
                <w:rFonts w:ascii="Times New Roman"/>
                <w:b w:val="false"/>
                <w:i w:val="false"/>
                <w:color w:val="000000"/>
                <w:sz w:val="20"/>
              </w:rPr>
              <w:t>- технических характеристик двигателей;</w:t>
            </w:r>
            <w:r>
              <w:br/>
            </w:r>
            <w:r>
              <w:rPr>
                <w:rFonts w:ascii="Times New Roman"/>
                <w:b w:val="false"/>
                <w:i w:val="false"/>
                <w:color w:val="000000"/>
                <w:sz w:val="20"/>
              </w:rPr>
              <w:t>
</w:t>
            </w:r>
            <w:r>
              <w:rPr>
                <w:rFonts w:ascii="Times New Roman"/>
                <w:b w:val="false"/>
                <w:i w:val="false"/>
                <w:color w:val="000000"/>
                <w:sz w:val="20"/>
              </w:rPr>
              <w:t>- понятия о рабочих циклах двигателей;</w:t>
            </w:r>
            <w:r>
              <w:br/>
            </w:r>
            <w:r>
              <w:rPr>
                <w:rFonts w:ascii="Times New Roman"/>
                <w:b w:val="false"/>
                <w:i w:val="false"/>
                <w:color w:val="000000"/>
                <w:sz w:val="20"/>
              </w:rPr>
              <w:t>
</w:t>
            </w:r>
            <w:r>
              <w:rPr>
                <w:rFonts w:ascii="Times New Roman"/>
                <w:b w:val="false"/>
                <w:i w:val="false"/>
                <w:color w:val="000000"/>
                <w:sz w:val="20"/>
              </w:rPr>
              <w:t xml:space="preserve">- устройства и работы основных механизмов и систем двигателя, назначения деталей, материалов обработки; </w:t>
            </w:r>
            <w:r>
              <w:br/>
            </w:r>
            <w:r>
              <w:rPr>
                <w:rFonts w:ascii="Times New Roman"/>
                <w:b w:val="false"/>
                <w:i w:val="false"/>
                <w:color w:val="000000"/>
                <w:sz w:val="20"/>
              </w:rPr>
              <w:t>
</w:t>
            </w:r>
            <w:r>
              <w:rPr>
                <w:rFonts w:ascii="Times New Roman"/>
                <w:b w:val="false"/>
                <w:i w:val="false"/>
                <w:color w:val="000000"/>
                <w:sz w:val="20"/>
              </w:rPr>
              <w:t xml:space="preserve">- устройства, основных неисправностей систем и механизмов двигателя, муфты сцепления и коробки передач, заднего моста и механизмов управления тракторами, ходовой части трактора, гидравлической навесной системы и другого оборудования, способов их устранения; </w:t>
            </w:r>
            <w:r>
              <w:br/>
            </w:r>
            <w:r>
              <w:rPr>
                <w:rFonts w:ascii="Times New Roman"/>
                <w:b w:val="false"/>
                <w:i w:val="false"/>
                <w:color w:val="000000"/>
                <w:sz w:val="20"/>
              </w:rPr>
              <w:t>
</w:t>
            </w:r>
            <w:r>
              <w:rPr>
                <w:rFonts w:ascii="Times New Roman"/>
                <w:b w:val="false"/>
                <w:i w:val="false"/>
                <w:color w:val="000000"/>
                <w:sz w:val="20"/>
              </w:rPr>
              <w:t xml:space="preserve">- об общем устройстве, принципах работы, правил подготовки, проверке электрооборудования транспортных средствах, трансмиссии и сцеплении, коробке передач, раздаточной коробке, карданной передаче, мостовой, ходовой части, рулевого управления, тормозной системы, кабины, платформы и дополнительного оборудования; </w:t>
            </w:r>
            <w:r>
              <w:br/>
            </w:r>
            <w:r>
              <w:rPr>
                <w:rFonts w:ascii="Times New Roman"/>
                <w:b w:val="false"/>
                <w:i w:val="false"/>
                <w:color w:val="000000"/>
                <w:sz w:val="20"/>
              </w:rPr>
              <w:t>
</w:t>
            </w:r>
            <w:r>
              <w:rPr>
                <w:rFonts w:ascii="Times New Roman"/>
                <w:b w:val="false"/>
                <w:i w:val="false"/>
                <w:color w:val="000000"/>
                <w:sz w:val="20"/>
              </w:rPr>
              <w:t>- о правилах техники безопасности при ремонтно-восстановительных работах;</w:t>
            </w:r>
            <w:r>
              <w:br/>
            </w:r>
            <w:r>
              <w:rPr>
                <w:rFonts w:ascii="Times New Roman"/>
                <w:b w:val="false"/>
                <w:i w:val="false"/>
                <w:color w:val="000000"/>
                <w:sz w:val="20"/>
              </w:rPr>
              <w:t>
</w:t>
            </w:r>
            <w:r>
              <w:rPr>
                <w:rFonts w:ascii="Times New Roman"/>
                <w:b w:val="false"/>
                <w:i w:val="false"/>
                <w:color w:val="000000"/>
                <w:sz w:val="20"/>
              </w:rPr>
              <w:t>- общих сведений о ремонте, дефектации и комплектовании деталей и сопряжений;</w:t>
            </w:r>
            <w:r>
              <w:br/>
            </w:r>
            <w:r>
              <w:rPr>
                <w:rFonts w:ascii="Times New Roman"/>
                <w:b w:val="false"/>
                <w:i w:val="false"/>
                <w:color w:val="000000"/>
                <w:sz w:val="20"/>
              </w:rPr>
              <w:t>
</w:t>
            </w:r>
            <w:r>
              <w:rPr>
                <w:rFonts w:ascii="Times New Roman"/>
                <w:b w:val="false"/>
                <w:i w:val="false"/>
                <w:color w:val="000000"/>
                <w:sz w:val="20"/>
              </w:rPr>
              <w:t>- об электроимпульсном, электроконтактном и газопламенном способах нанесения металлов, металлизации;</w:t>
            </w:r>
            <w:r>
              <w:br/>
            </w:r>
            <w:r>
              <w:rPr>
                <w:rFonts w:ascii="Times New Roman"/>
                <w:b w:val="false"/>
                <w:i w:val="false"/>
                <w:color w:val="000000"/>
                <w:sz w:val="20"/>
              </w:rPr>
              <w:t>
</w:t>
            </w:r>
            <w:r>
              <w:rPr>
                <w:rFonts w:ascii="Times New Roman"/>
                <w:b w:val="false"/>
                <w:i w:val="false"/>
                <w:color w:val="000000"/>
                <w:sz w:val="20"/>
              </w:rPr>
              <w:t>- об электрошлаковой наплавке и заливки жидким металлом;</w:t>
            </w:r>
            <w:r>
              <w:br/>
            </w:r>
            <w:r>
              <w:rPr>
                <w:rFonts w:ascii="Times New Roman"/>
                <w:b w:val="false"/>
                <w:i w:val="false"/>
                <w:color w:val="000000"/>
                <w:sz w:val="20"/>
              </w:rPr>
              <w:t>
</w:t>
            </w:r>
            <w:r>
              <w:rPr>
                <w:rFonts w:ascii="Times New Roman"/>
                <w:b w:val="false"/>
                <w:i w:val="false"/>
                <w:color w:val="000000"/>
                <w:sz w:val="20"/>
              </w:rPr>
              <w:t>- по сварке и наплавке давлением, восстановлению деталей электрическими и химическими способами;</w:t>
            </w:r>
            <w:r>
              <w:br/>
            </w:r>
            <w:r>
              <w:rPr>
                <w:rFonts w:ascii="Times New Roman"/>
                <w:b w:val="false"/>
                <w:i w:val="false"/>
                <w:color w:val="000000"/>
                <w:sz w:val="20"/>
              </w:rPr>
              <w:t>
</w:t>
            </w:r>
            <w:r>
              <w:rPr>
                <w:rFonts w:ascii="Times New Roman"/>
                <w:b w:val="false"/>
                <w:i w:val="false"/>
                <w:color w:val="000000"/>
                <w:sz w:val="20"/>
              </w:rPr>
              <w:t>- основ проектирования технологических процессов ремонта.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сборку, разборку и регулировку основных механизмов двигателя, ведущего моста;</w:t>
            </w:r>
            <w:r>
              <w:br/>
            </w:r>
            <w:r>
              <w:rPr>
                <w:rFonts w:ascii="Times New Roman"/>
                <w:b w:val="false"/>
                <w:i w:val="false"/>
                <w:color w:val="000000"/>
                <w:sz w:val="20"/>
              </w:rPr>
              <w:t>
</w:t>
            </w:r>
            <w:r>
              <w:rPr>
                <w:rFonts w:ascii="Times New Roman"/>
                <w:b w:val="false"/>
                <w:i w:val="false"/>
                <w:color w:val="000000"/>
                <w:sz w:val="20"/>
              </w:rPr>
              <w:t>- находить и исправлять неисправности систем и механизмов двигателя, трансмиссий и сцепления, коробки передач, раздаточной коробки, карданной передачи, мостов, ходовой части, рулевого управления, тормозной системы, кабины, платформы и дополнительного оборудования;</w:t>
            </w:r>
            <w:r>
              <w:br/>
            </w:r>
            <w:r>
              <w:rPr>
                <w:rFonts w:ascii="Times New Roman"/>
                <w:b w:val="false"/>
                <w:i w:val="false"/>
                <w:color w:val="000000"/>
                <w:sz w:val="20"/>
              </w:rPr>
              <w:t>
</w:t>
            </w:r>
            <w:r>
              <w:rPr>
                <w:rFonts w:ascii="Times New Roman"/>
                <w:b w:val="false"/>
                <w:i w:val="false"/>
                <w:color w:val="000000"/>
                <w:sz w:val="20"/>
              </w:rPr>
              <w:t>- выполнять техническую диагностику и планово-предупредительную систему ТО, выполнять контрольное и ежедневное техническое обслуживание;</w:t>
            </w:r>
            <w:r>
              <w:br/>
            </w:r>
            <w:r>
              <w:rPr>
                <w:rFonts w:ascii="Times New Roman"/>
                <w:b w:val="false"/>
                <w:i w:val="false"/>
                <w:color w:val="000000"/>
                <w:sz w:val="20"/>
              </w:rPr>
              <w:t>
</w:t>
            </w:r>
            <w:r>
              <w:rPr>
                <w:rFonts w:ascii="Times New Roman"/>
                <w:b w:val="false"/>
                <w:i w:val="false"/>
                <w:color w:val="000000"/>
                <w:sz w:val="20"/>
              </w:rPr>
              <w:t>- проводить восстановление и ремонт деталей пластической деформацией и дополнительными ремонтными деталями с применением полимерных материалов;</w:t>
            </w:r>
            <w:r>
              <w:br/>
            </w:r>
            <w:r>
              <w:rPr>
                <w:rFonts w:ascii="Times New Roman"/>
                <w:b w:val="false"/>
                <w:i w:val="false"/>
                <w:color w:val="000000"/>
                <w:sz w:val="20"/>
              </w:rPr>
              <w:t>
</w:t>
            </w:r>
            <w:r>
              <w:rPr>
                <w:rFonts w:ascii="Times New Roman"/>
                <w:b w:val="false"/>
                <w:i w:val="false"/>
                <w:color w:val="000000"/>
                <w:sz w:val="20"/>
              </w:rPr>
              <w:t>- применять электрофизическую и слесарно-механическую обработку восстанавливаемых деталей;</w:t>
            </w:r>
            <w:r>
              <w:br/>
            </w:r>
            <w:r>
              <w:rPr>
                <w:rFonts w:ascii="Times New Roman"/>
                <w:b w:val="false"/>
                <w:i w:val="false"/>
                <w:color w:val="000000"/>
                <w:sz w:val="20"/>
              </w:rPr>
              <w:t>
</w:t>
            </w:r>
            <w:r>
              <w:rPr>
                <w:rFonts w:ascii="Times New Roman"/>
                <w:b w:val="false"/>
                <w:i w:val="false"/>
                <w:color w:val="000000"/>
                <w:sz w:val="20"/>
              </w:rPr>
              <w:t>- ремонт сборочных единиц машин и оборудования;</w:t>
            </w:r>
            <w:r>
              <w:br/>
            </w:r>
            <w:r>
              <w:rPr>
                <w:rFonts w:ascii="Times New Roman"/>
                <w:b w:val="false"/>
                <w:i w:val="false"/>
                <w:color w:val="000000"/>
                <w:sz w:val="20"/>
              </w:rPr>
              <w:t>
</w:t>
            </w:r>
            <w:r>
              <w:rPr>
                <w:rFonts w:ascii="Times New Roman"/>
                <w:b w:val="false"/>
                <w:i w:val="false"/>
                <w:color w:val="000000"/>
                <w:sz w:val="20"/>
              </w:rPr>
              <w:t>- диагностировать двигатели тракторов и автомобилей: ходовую часть, трансмиссию, задних мостов, электрооборудования и определять остаточные ресурсы.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3.3.5.; </w:t>
            </w:r>
            <w:r>
              <w:br/>
            </w:r>
            <w:r>
              <w:rPr>
                <w:rFonts w:ascii="Times New Roman"/>
                <w:b w:val="false"/>
                <w:i w:val="false"/>
                <w:color w:val="000000"/>
                <w:sz w:val="20"/>
              </w:rPr>
              <w:t>
</w:t>
            </w:r>
            <w:r>
              <w:rPr>
                <w:rFonts w:ascii="Times New Roman"/>
                <w:b w:val="false"/>
                <w:i w:val="false"/>
                <w:color w:val="000000"/>
                <w:sz w:val="20"/>
              </w:rPr>
              <w:t>ПК 3.3.6.</w:t>
            </w:r>
          </w:p>
        </w:tc>
      </w:tr>
      <w:tr>
        <w:trPr>
          <w:trHeight w:val="49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151003 3 – Техник по механизации трудоемких процессов, Квалификация: 151004 3 – Техник механик</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Тракторы и автомобили.</w:t>
            </w:r>
            <w:r>
              <w:br/>
            </w:r>
            <w:r>
              <w:rPr>
                <w:rFonts w:ascii="Times New Roman"/>
                <w:b w:val="false"/>
                <w:i w:val="false"/>
                <w:color w:val="000000"/>
                <w:sz w:val="20"/>
              </w:rPr>
              <w:t>
</w:t>
            </w:r>
            <w:r>
              <w:rPr>
                <w:rFonts w:ascii="Times New Roman"/>
                <w:b w:val="false"/>
                <w:i w:val="false"/>
                <w:color w:val="000000"/>
                <w:sz w:val="20"/>
              </w:rPr>
              <w:t>Общие сведения о тракторах и автомобилях. Основы автомобильных и тракторных двигателей. Двигатели тракторов, самоходных шасси и автомобилей. Электрическое оборудование тракторов, самоходных шасси и автомобилей. Трансмиссии тракторов, самоходных шасси автомобилей. Ходовая часть и управление автомобилем, трактором и самоходных шасси. Рабочее оборудование тракторов, самоходных шасси и автомобилей. Основы теории тракторов и автомобилей. Безопасность труда и пожарная безопасность при работе на тракторах и автомобилях.</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по классификации тракторов, самоходных шасси и автомобилей по назначению, типу и устройству ходовой части; </w:t>
            </w:r>
            <w:r>
              <w:br/>
            </w:r>
            <w:r>
              <w:rPr>
                <w:rFonts w:ascii="Times New Roman"/>
                <w:b w:val="false"/>
                <w:i w:val="false"/>
                <w:color w:val="000000"/>
                <w:sz w:val="20"/>
              </w:rPr>
              <w:t>
</w:t>
            </w:r>
            <w:r>
              <w:rPr>
                <w:rFonts w:ascii="Times New Roman"/>
                <w:b w:val="false"/>
                <w:i w:val="false"/>
                <w:color w:val="000000"/>
                <w:sz w:val="20"/>
              </w:rPr>
              <w:t xml:space="preserve">- о тяговых классах тракторов; </w:t>
            </w:r>
            <w:r>
              <w:br/>
            </w:r>
            <w:r>
              <w:rPr>
                <w:rFonts w:ascii="Times New Roman"/>
                <w:b w:val="false"/>
                <w:i w:val="false"/>
                <w:color w:val="000000"/>
                <w:sz w:val="20"/>
              </w:rPr>
              <w:t>
</w:t>
            </w:r>
            <w:r>
              <w:rPr>
                <w:rFonts w:ascii="Times New Roman"/>
                <w:b w:val="false"/>
                <w:i w:val="false"/>
                <w:color w:val="000000"/>
                <w:sz w:val="20"/>
              </w:rPr>
              <w:t xml:space="preserve">- основных частях трактора и автомобиля, классификацию двигателей, основных механизмах и системе двигателей, их назначении, кратких технических характеристик двигателей тракторов, автомобилей, о рабочих циклах бензиновых и дизельных двигателей. </w:t>
            </w:r>
            <w:r>
              <w:br/>
            </w:r>
            <w:r>
              <w:rPr>
                <w:rFonts w:ascii="Times New Roman"/>
                <w:b w:val="false"/>
                <w:i w:val="false"/>
                <w:color w:val="000000"/>
                <w:sz w:val="20"/>
              </w:rPr>
              <w:t>
</w:t>
            </w:r>
            <w:r>
              <w:rPr>
                <w:rFonts w:ascii="Times New Roman"/>
                <w:b w:val="false"/>
                <w:i w:val="false"/>
                <w:color w:val="000000"/>
                <w:sz w:val="20"/>
              </w:rPr>
              <w:t xml:space="preserve">- о действительных и теоретических циклах, бензиновых и дизельных двигателей; </w:t>
            </w:r>
            <w:r>
              <w:br/>
            </w:r>
            <w:r>
              <w:rPr>
                <w:rFonts w:ascii="Times New Roman"/>
                <w:b w:val="false"/>
                <w:i w:val="false"/>
                <w:color w:val="000000"/>
                <w:sz w:val="20"/>
              </w:rPr>
              <w:t>
</w:t>
            </w:r>
            <w:r>
              <w:rPr>
                <w:rFonts w:ascii="Times New Roman"/>
                <w:b w:val="false"/>
                <w:i w:val="false"/>
                <w:color w:val="000000"/>
                <w:sz w:val="20"/>
              </w:rPr>
              <w:t>- об индикаторных диаграммах;</w:t>
            </w:r>
            <w:r>
              <w:br/>
            </w:r>
            <w:r>
              <w:rPr>
                <w:rFonts w:ascii="Times New Roman"/>
                <w:b w:val="false"/>
                <w:i w:val="false"/>
                <w:color w:val="000000"/>
                <w:sz w:val="20"/>
              </w:rPr>
              <w:t>
</w:t>
            </w:r>
            <w:r>
              <w:rPr>
                <w:rFonts w:ascii="Times New Roman"/>
                <w:b w:val="false"/>
                <w:i w:val="false"/>
                <w:color w:val="000000"/>
                <w:sz w:val="20"/>
              </w:rPr>
              <w:t>- о типах кривошипно-шатунных механизмов;</w:t>
            </w:r>
            <w:r>
              <w:br/>
            </w:r>
            <w:r>
              <w:rPr>
                <w:rFonts w:ascii="Times New Roman"/>
                <w:b w:val="false"/>
                <w:i w:val="false"/>
                <w:color w:val="000000"/>
                <w:sz w:val="20"/>
              </w:rPr>
              <w:t>
</w:t>
            </w:r>
            <w:r>
              <w:rPr>
                <w:rFonts w:ascii="Times New Roman"/>
                <w:b w:val="false"/>
                <w:i w:val="false"/>
                <w:color w:val="000000"/>
                <w:sz w:val="20"/>
              </w:rPr>
              <w:t>- о силе, возникающей при работе двигателя, силе давления газов и силы инерции, суммарные силы и моменты, действующие на КШМ;</w:t>
            </w:r>
            <w:r>
              <w:br/>
            </w:r>
            <w:r>
              <w:rPr>
                <w:rFonts w:ascii="Times New Roman"/>
                <w:b w:val="false"/>
                <w:i w:val="false"/>
                <w:color w:val="000000"/>
                <w:sz w:val="20"/>
              </w:rPr>
              <w:t>
</w:t>
            </w:r>
            <w:r>
              <w:rPr>
                <w:rFonts w:ascii="Times New Roman"/>
                <w:b w:val="false"/>
                <w:i w:val="false"/>
                <w:color w:val="000000"/>
                <w:sz w:val="20"/>
              </w:rPr>
              <w:t>- устройства и работы основных механизмов и систем двигателя, назначения деталей, их материала обработки;</w:t>
            </w:r>
            <w:r>
              <w:br/>
            </w:r>
            <w:r>
              <w:rPr>
                <w:rFonts w:ascii="Times New Roman"/>
                <w:b w:val="false"/>
                <w:i w:val="false"/>
                <w:color w:val="000000"/>
                <w:sz w:val="20"/>
              </w:rPr>
              <w:t>
</w:t>
            </w:r>
            <w:r>
              <w:rPr>
                <w:rFonts w:ascii="Times New Roman"/>
                <w:b w:val="false"/>
                <w:i w:val="false"/>
                <w:color w:val="000000"/>
                <w:sz w:val="20"/>
              </w:rPr>
              <w:t xml:space="preserve">- общее устройство, принцип работы электрооборудования автомобилей и тракторов; </w:t>
            </w:r>
            <w:r>
              <w:br/>
            </w:r>
            <w:r>
              <w:rPr>
                <w:rFonts w:ascii="Times New Roman"/>
                <w:b w:val="false"/>
                <w:i w:val="false"/>
                <w:color w:val="000000"/>
                <w:sz w:val="20"/>
              </w:rPr>
              <w:t>
</w:t>
            </w:r>
            <w:r>
              <w:rPr>
                <w:rFonts w:ascii="Times New Roman"/>
                <w:b w:val="false"/>
                <w:i w:val="false"/>
                <w:color w:val="000000"/>
                <w:sz w:val="20"/>
              </w:rPr>
              <w:t xml:space="preserve">- о правилах подготовки автомобилей и тракторов и их эксплуатации, правил технического обслуживания и ремонта; </w:t>
            </w:r>
            <w:r>
              <w:br/>
            </w:r>
            <w:r>
              <w:rPr>
                <w:rFonts w:ascii="Times New Roman"/>
                <w:b w:val="false"/>
                <w:i w:val="false"/>
                <w:color w:val="000000"/>
                <w:sz w:val="20"/>
              </w:rPr>
              <w:t>
</w:t>
            </w:r>
            <w:r>
              <w:rPr>
                <w:rFonts w:ascii="Times New Roman"/>
                <w:b w:val="false"/>
                <w:i w:val="false"/>
                <w:color w:val="000000"/>
                <w:sz w:val="20"/>
              </w:rPr>
              <w:t xml:space="preserve">- о правилах проверки технического состояния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 о назначении, особенности конструкции механизмов трансмиссии и типы;</w:t>
            </w:r>
            <w:r>
              <w:br/>
            </w:r>
            <w:r>
              <w:rPr>
                <w:rFonts w:ascii="Times New Roman"/>
                <w:b w:val="false"/>
                <w:i w:val="false"/>
                <w:color w:val="000000"/>
                <w:sz w:val="20"/>
              </w:rPr>
              <w:t>
</w:t>
            </w:r>
            <w:r>
              <w:rPr>
                <w:rFonts w:ascii="Times New Roman"/>
                <w:b w:val="false"/>
                <w:i w:val="false"/>
                <w:color w:val="000000"/>
                <w:sz w:val="20"/>
              </w:rPr>
              <w:t>- типовых кинематических схем, последовательности передачи, их схемах и принципах работы, гидравлических агрегатах трансмиссии, их преимуществ и недостатков, назначения и об общем устройстве трансмиссии;</w:t>
            </w:r>
            <w:r>
              <w:br/>
            </w:r>
            <w:r>
              <w:rPr>
                <w:rFonts w:ascii="Times New Roman"/>
                <w:b w:val="false"/>
                <w:i w:val="false"/>
                <w:color w:val="000000"/>
                <w:sz w:val="20"/>
              </w:rPr>
              <w:t>
</w:t>
            </w:r>
            <w:r>
              <w:rPr>
                <w:rFonts w:ascii="Times New Roman"/>
                <w:b w:val="false"/>
                <w:i w:val="false"/>
                <w:color w:val="000000"/>
                <w:sz w:val="20"/>
              </w:rPr>
              <w:t>- о техническом обслуживании (ТО) ходовой части автомобилей и колесных тракторов, принципах работы гусеничного двигателя, ТО ходовой части гусеничного трактора, назначении и конструкции рулевого управления тормозной системы автомобилей и тракторов;</w:t>
            </w:r>
            <w:r>
              <w:br/>
            </w:r>
            <w:r>
              <w:rPr>
                <w:rFonts w:ascii="Times New Roman"/>
                <w:b w:val="false"/>
                <w:i w:val="false"/>
                <w:color w:val="000000"/>
                <w:sz w:val="20"/>
              </w:rPr>
              <w:t>
</w:t>
            </w:r>
            <w:r>
              <w:rPr>
                <w:rFonts w:ascii="Times New Roman"/>
                <w:b w:val="false"/>
                <w:i w:val="false"/>
                <w:color w:val="000000"/>
                <w:sz w:val="20"/>
              </w:rPr>
              <w:t xml:space="preserve">- о внешних силах, действующих на автомобиль и трактор при их движении, тяговом балансе, продольной и поперечной устойчивости, предельных углах, экономических характеристик автомобиля; </w:t>
            </w:r>
            <w:r>
              <w:br/>
            </w:r>
            <w:r>
              <w:rPr>
                <w:rFonts w:ascii="Times New Roman"/>
                <w:b w:val="false"/>
                <w:i w:val="false"/>
                <w:color w:val="000000"/>
                <w:sz w:val="20"/>
              </w:rPr>
              <w:t>
</w:t>
            </w:r>
            <w:r>
              <w:rPr>
                <w:rFonts w:ascii="Times New Roman"/>
                <w:b w:val="false"/>
                <w:i w:val="false"/>
                <w:color w:val="000000"/>
                <w:sz w:val="20"/>
              </w:rPr>
              <w:t xml:space="preserve">- о безопасных приемах вождения тракторов и автомобилей; </w:t>
            </w:r>
            <w:r>
              <w:br/>
            </w:r>
            <w:r>
              <w:rPr>
                <w:rFonts w:ascii="Times New Roman"/>
                <w:b w:val="false"/>
                <w:i w:val="false"/>
                <w:color w:val="000000"/>
                <w:sz w:val="20"/>
              </w:rPr>
              <w:t>
</w:t>
            </w:r>
            <w:r>
              <w:rPr>
                <w:rFonts w:ascii="Times New Roman"/>
                <w:b w:val="false"/>
                <w:i w:val="false"/>
                <w:color w:val="000000"/>
                <w:sz w:val="20"/>
              </w:rPr>
              <w:t>- о требовании безопасности труда и пожарной безопасности при эксплуатации машинотракторного парка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осуществлять процессы впуска, сжатия, сгорания, расширения, выпуска, температуры и давления в конце каждого процесса; </w:t>
            </w:r>
            <w:r>
              <w:br/>
            </w:r>
            <w:r>
              <w:rPr>
                <w:rFonts w:ascii="Times New Roman"/>
                <w:b w:val="false"/>
                <w:i w:val="false"/>
                <w:color w:val="000000"/>
                <w:sz w:val="20"/>
              </w:rPr>
              <w:t>
</w:t>
            </w:r>
            <w:r>
              <w:rPr>
                <w:rFonts w:ascii="Times New Roman"/>
                <w:b w:val="false"/>
                <w:i w:val="false"/>
                <w:color w:val="000000"/>
                <w:sz w:val="20"/>
              </w:rPr>
              <w:t xml:space="preserve">- регулировать влияние различных факторов на индикаторные показатели двигателей; </w:t>
            </w:r>
            <w:r>
              <w:br/>
            </w:r>
            <w:r>
              <w:rPr>
                <w:rFonts w:ascii="Times New Roman"/>
                <w:b w:val="false"/>
                <w:i w:val="false"/>
                <w:color w:val="000000"/>
                <w:sz w:val="20"/>
              </w:rPr>
              <w:t>
</w:t>
            </w:r>
            <w:r>
              <w:rPr>
                <w:rFonts w:ascii="Times New Roman"/>
                <w:b w:val="false"/>
                <w:i w:val="false"/>
                <w:color w:val="000000"/>
                <w:sz w:val="20"/>
              </w:rPr>
              <w:t xml:space="preserve">- находить основные неисправности механизмов двигателя, способы их устранения; </w:t>
            </w:r>
            <w:r>
              <w:br/>
            </w:r>
            <w:r>
              <w:rPr>
                <w:rFonts w:ascii="Times New Roman"/>
                <w:b w:val="false"/>
                <w:i w:val="false"/>
                <w:color w:val="000000"/>
                <w:sz w:val="20"/>
              </w:rPr>
              <w:t>
</w:t>
            </w:r>
            <w:r>
              <w:rPr>
                <w:rFonts w:ascii="Times New Roman"/>
                <w:b w:val="false"/>
                <w:i w:val="false"/>
                <w:color w:val="000000"/>
                <w:sz w:val="20"/>
              </w:rPr>
              <w:t>- находить неисправности систем и механизмов двигателя, устранять их и выполнять их регулировку;</w:t>
            </w:r>
            <w:r>
              <w:br/>
            </w:r>
            <w:r>
              <w:rPr>
                <w:rFonts w:ascii="Times New Roman"/>
                <w:b w:val="false"/>
                <w:i w:val="false"/>
                <w:color w:val="000000"/>
                <w:sz w:val="20"/>
              </w:rPr>
              <w:t>
</w:t>
            </w:r>
            <w:r>
              <w:rPr>
                <w:rFonts w:ascii="Times New Roman"/>
                <w:b w:val="false"/>
                <w:i w:val="false"/>
                <w:color w:val="000000"/>
                <w:sz w:val="20"/>
              </w:rPr>
              <w:t xml:space="preserve">- подготовить к эксплуатации приборов и механизмов электрооборудования тракторов и автомобилей; </w:t>
            </w:r>
            <w:r>
              <w:br/>
            </w:r>
            <w:r>
              <w:rPr>
                <w:rFonts w:ascii="Times New Roman"/>
                <w:b w:val="false"/>
                <w:i w:val="false"/>
                <w:color w:val="000000"/>
                <w:sz w:val="20"/>
              </w:rPr>
              <w:t>
</w:t>
            </w:r>
            <w:r>
              <w:rPr>
                <w:rFonts w:ascii="Times New Roman"/>
                <w:b w:val="false"/>
                <w:i w:val="false"/>
                <w:color w:val="000000"/>
                <w:sz w:val="20"/>
              </w:rPr>
              <w:t xml:space="preserve">- проводить ТО, последовательно разбирать и собирать механизмы трансмиссии тракторов и автомобилей; </w:t>
            </w:r>
            <w:r>
              <w:br/>
            </w:r>
            <w:r>
              <w:rPr>
                <w:rFonts w:ascii="Times New Roman"/>
                <w:b w:val="false"/>
                <w:i w:val="false"/>
                <w:color w:val="000000"/>
                <w:sz w:val="20"/>
              </w:rPr>
              <w:t>
</w:t>
            </w:r>
            <w:r>
              <w:rPr>
                <w:rFonts w:ascii="Times New Roman"/>
                <w:b w:val="false"/>
                <w:i w:val="false"/>
                <w:color w:val="000000"/>
                <w:sz w:val="20"/>
              </w:rPr>
              <w:t>- выполнять операции ТО за ходовой частью и рулевым управлением, тормозной системой автомобилей и тракторов;</w:t>
            </w:r>
            <w:r>
              <w:br/>
            </w:r>
            <w:r>
              <w:rPr>
                <w:rFonts w:ascii="Times New Roman"/>
                <w:b w:val="false"/>
                <w:i w:val="false"/>
                <w:color w:val="000000"/>
                <w:sz w:val="20"/>
              </w:rPr>
              <w:t>
</w:t>
            </w:r>
            <w:r>
              <w:rPr>
                <w:rFonts w:ascii="Times New Roman"/>
                <w:b w:val="false"/>
                <w:i w:val="false"/>
                <w:color w:val="000000"/>
                <w:sz w:val="20"/>
              </w:rPr>
              <w:t xml:space="preserve">- составлять тяговый баланс тракторов и автомобилей; определять предельные углы подъема и уклона; </w:t>
            </w:r>
            <w:r>
              <w:br/>
            </w:r>
            <w:r>
              <w:rPr>
                <w:rFonts w:ascii="Times New Roman"/>
                <w:b w:val="false"/>
                <w:i w:val="false"/>
                <w:color w:val="000000"/>
                <w:sz w:val="20"/>
              </w:rPr>
              <w:t>
</w:t>
            </w:r>
            <w:r>
              <w:rPr>
                <w:rFonts w:ascii="Times New Roman"/>
                <w:b w:val="false"/>
                <w:i w:val="false"/>
                <w:color w:val="000000"/>
                <w:sz w:val="20"/>
              </w:rPr>
              <w:t>- предельные углы поперечного наклона; анализировать экономическую, динамическую, тяговую характеристики автомобиля и трактора;</w:t>
            </w:r>
            <w:r>
              <w:br/>
            </w:r>
            <w:r>
              <w:rPr>
                <w:rFonts w:ascii="Times New Roman"/>
                <w:b w:val="false"/>
                <w:i w:val="false"/>
                <w:color w:val="000000"/>
                <w:sz w:val="20"/>
              </w:rPr>
              <w:t>
</w:t>
            </w:r>
            <w:r>
              <w:rPr>
                <w:rFonts w:ascii="Times New Roman"/>
                <w:b w:val="false"/>
                <w:i w:val="false"/>
                <w:color w:val="000000"/>
                <w:sz w:val="20"/>
              </w:rPr>
              <w:t>- поддерживать технику в исправном состоянии, проверить исправное состояние техники, использовать безопасные приемы работы.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3.3.2.; </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3.4.6.</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 маркетинга и организации агробизнеса.</w:t>
            </w:r>
            <w:r>
              <w:br/>
            </w:r>
            <w:r>
              <w:rPr>
                <w:rFonts w:ascii="Times New Roman"/>
                <w:b w:val="false"/>
                <w:i w:val="false"/>
                <w:color w:val="000000"/>
                <w:sz w:val="20"/>
              </w:rPr>
              <w:t>
</w:t>
            </w:r>
            <w:r>
              <w:rPr>
                <w:rFonts w:ascii="Times New Roman"/>
                <w:b w:val="false"/>
                <w:i/>
                <w:color w:val="000000"/>
                <w:sz w:val="20"/>
              </w:rPr>
              <w:t>Аграрный менеджмент.</w:t>
            </w:r>
            <w:r>
              <w:br/>
            </w:r>
            <w:r>
              <w:rPr>
                <w:rFonts w:ascii="Times New Roman"/>
                <w:b w:val="false"/>
                <w:i w:val="false"/>
                <w:color w:val="000000"/>
                <w:sz w:val="20"/>
              </w:rPr>
              <w:t>
</w:t>
            </w:r>
            <w:r>
              <w:rPr>
                <w:rFonts w:ascii="Times New Roman"/>
                <w:b w:val="false"/>
                <w:i w:val="false"/>
                <w:color w:val="000000"/>
                <w:sz w:val="20"/>
              </w:rPr>
              <w:t xml:space="preserve">Принципы, методы и функции управления агропромышленным комплексом. Менеджмент, как наука об управлении. Сущность и народнохозяйственное значение агропромышленного менеджмента. Экономические методы управления производством. </w:t>
            </w:r>
            <w:r>
              <w:br/>
            </w:r>
            <w:r>
              <w:rPr>
                <w:rFonts w:ascii="Times New Roman"/>
                <w:b w:val="false"/>
                <w:i w:val="false"/>
                <w:color w:val="000000"/>
                <w:sz w:val="20"/>
              </w:rPr>
              <w:t>
</w:t>
            </w:r>
            <w:r>
              <w:rPr>
                <w:rFonts w:ascii="Times New Roman"/>
                <w:b w:val="false"/>
                <w:i w:val="false"/>
                <w:color w:val="000000"/>
                <w:sz w:val="20"/>
              </w:rPr>
              <w:t>Методы управления. Агропромышленный комплекс. Организация системы управления новыми сельскохозяйственными формированиями. Управление фермерскими хозяйствами. Теоретические основы эффективности общественного производства. Государственное регулирование развития агропромышленного комплекса в условиях перехода к рыночной экономике.</w:t>
            </w:r>
            <w:r>
              <w:br/>
            </w:r>
            <w:r>
              <w:rPr>
                <w:rFonts w:ascii="Times New Roman"/>
                <w:b w:val="false"/>
                <w:i w:val="false"/>
                <w:color w:val="000000"/>
                <w:sz w:val="20"/>
              </w:rPr>
              <w:t>
</w:t>
            </w:r>
            <w:r>
              <w:rPr>
                <w:rFonts w:ascii="Times New Roman"/>
                <w:b w:val="false"/>
                <w:i w:val="false"/>
                <w:color w:val="000000"/>
                <w:sz w:val="20"/>
              </w:rPr>
              <w:t xml:space="preserve">Основы научной организации труда руководителя, логики и мышления руководителя. Коммуникация и понимание. Компетенция руководителя. Стиль и методы руководства. Социальная ответственность и этика в менеджменте. Организация личной работы и саморегуляции руководителя. Организация работы с кадрами. </w:t>
            </w:r>
            <w:r>
              <w:br/>
            </w:r>
            <w:r>
              <w:rPr>
                <w:rFonts w:ascii="Times New Roman"/>
                <w:b w:val="false"/>
                <w:i w:val="false"/>
                <w:color w:val="000000"/>
                <w:sz w:val="20"/>
              </w:rPr>
              <w:t>
</w:t>
            </w:r>
            <w:r>
              <w:rPr>
                <w:rFonts w:ascii="Times New Roman"/>
                <w:b w:val="false"/>
                <w:i w:val="false"/>
                <w:color w:val="000000"/>
                <w:sz w:val="20"/>
              </w:rPr>
              <w:t>Формы взаимоотношений руководителя с подчиненными. Управление предприятием в экстремальных условиях. Производственные и социальные конфликты, пути их устранения. Информационное обеспечение управлением организацией. Наука и мировой опыт по управлению агропромышленным комплексом. Опыт США, Канады, Японии, Турции и других стран по управлению агропромышленным комплексом.</w:t>
            </w:r>
            <w:r>
              <w:br/>
            </w:r>
            <w:r>
              <w:rPr>
                <w:rFonts w:ascii="Times New Roman"/>
                <w:b w:val="false"/>
                <w:i w:val="false"/>
                <w:color w:val="000000"/>
                <w:sz w:val="20"/>
              </w:rPr>
              <w:t>
</w:t>
            </w:r>
            <w:r>
              <w:rPr>
                <w:rFonts w:ascii="Times New Roman"/>
                <w:b w:val="false"/>
                <w:i/>
                <w:color w:val="000000"/>
                <w:sz w:val="20"/>
              </w:rPr>
              <w:t>Аграрный маркетинг.</w:t>
            </w:r>
            <w:r>
              <w:br/>
            </w:r>
            <w:r>
              <w:rPr>
                <w:rFonts w:ascii="Times New Roman"/>
                <w:b w:val="false"/>
                <w:i w:val="false"/>
                <w:color w:val="000000"/>
                <w:sz w:val="20"/>
              </w:rPr>
              <w:t>
</w:t>
            </w:r>
            <w:r>
              <w:rPr>
                <w:rFonts w:ascii="Times New Roman"/>
                <w:b w:val="false"/>
                <w:i w:val="false"/>
                <w:color w:val="000000"/>
                <w:sz w:val="20"/>
              </w:rPr>
              <w:t xml:space="preserve">Теория и суть современного маркетинга. Организация потребителей и их виды. Понятие и сущность рынка. Организация распределения и товародвижения. </w:t>
            </w:r>
            <w:r>
              <w:br/>
            </w:r>
            <w:r>
              <w:rPr>
                <w:rFonts w:ascii="Times New Roman"/>
                <w:b w:val="false"/>
                <w:i w:val="false"/>
                <w:color w:val="000000"/>
                <w:sz w:val="20"/>
              </w:rPr>
              <w:t>
</w:t>
            </w:r>
            <w:r>
              <w:rPr>
                <w:rFonts w:ascii="Times New Roman"/>
                <w:b w:val="false"/>
                <w:i w:val="false"/>
                <w:color w:val="000000"/>
                <w:sz w:val="20"/>
              </w:rPr>
              <w:t>Реклама: стимулирование сбыта, личная продажа, система маркетинговой коммуникации, цена и ценовая политика предприятий. Стратегия планирования и контроль маркетинга. Сущность и особенности международного маркетинга. Стратегия выхода Республики Казахстан на международные рынки.</w:t>
            </w:r>
            <w:r>
              <w:br/>
            </w:r>
            <w:r>
              <w:rPr>
                <w:rFonts w:ascii="Times New Roman"/>
                <w:b w:val="false"/>
                <w:i w:val="false"/>
                <w:color w:val="000000"/>
                <w:sz w:val="20"/>
              </w:rPr>
              <w:t>
</w:t>
            </w:r>
            <w:r>
              <w:rPr>
                <w:rFonts w:ascii="Times New Roman"/>
                <w:b w:val="false"/>
                <w:i w:val="false"/>
                <w:color w:val="000000"/>
                <w:sz w:val="20"/>
              </w:rPr>
              <w:t>Организация агробизнеса.</w:t>
            </w:r>
            <w:r>
              <w:br/>
            </w:r>
            <w:r>
              <w:rPr>
                <w:rFonts w:ascii="Times New Roman"/>
                <w:b w:val="false"/>
                <w:i w:val="false"/>
                <w:color w:val="000000"/>
                <w:sz w:val="20"/>
              </w:rPr>
              <w:t>
</w:t>
            </w:r>
            <w:r>
              <w:rPr>
                <w:rFonts w:ascii="Times New Roman"/>
                <w:b w:val="false"/>
                <w:i w:val="false"/>
                <w:color w:val="000000"/>
                <w:sz w:val="20"/>
              </w:rPr>
              <w:t>Бизнес и общество, сфера свободного предпринимательства, формы организации агробизнеса, порядок организации предприятий агробизнеса, организационные основы ведения фермерского хозяйства, организация агропредприятий с коллективной формой собственности, государство и бизнес, планирование в агроформировании</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по разделу «Аграрный менеджмент»:</w:t>
            </w:r>
            <w:r>
              <w:br/>
            </w:r>
            <w:r>
              <w:rPr>
                <w:rFonts w:ascii="Times New Roman"/>
                <w:b w:val="false"/>
                <w:i w:val="false"/>
                <w:color w:val="000000"/>
                <w:sz w:val="20"/>
              </w:rPr>
              <w:t>
</w:t>
            </w:r>
            <w:r>
              <w:rPr>
                <w:rFonts w:ascii="Times New Roman"/>
                <w:b w:val="false"/>
                <w:i w:val="false"/>
                <w:color w:val="000000"/>
                <w:sz w:val="20"/>
              </w:rPr>
              <w:t xml:space="preserve">- сферы деятельности менеджмента; </w:t>
            </w:r>
            <w:r>
              <w:br/>
            </w:r>
            <w:r>
              <w:rPr>
                <w:rFonts w:ascii="Times New Roman"/>
                <w:b w:val="false"/>
                <w:i w:val="false"/>
                <w:color w:val="000000"/>
                <w:sz w:val="20"/>
              </w:rPr>
              <w:t>
</w:t>
            </w:r>
            <w:r>
              <w:rPr>
                <w:rFonts w:ascii="Times New Roman"/>
                <w:b w:val="false"/>
                <w:i w:val="false"/>
                <w:color w:val="000000"/>
                <w:sz w:val="20"/>
              </w:rPr>
              <w:t xml:space="preserve">- уровни менеджмента; </w:t>
            </w:r>
            <w:r>
              <w:br/>
            </w:r>
            <w:r>
              <w:rPr>
                <w:rFonts w:ascii="Times New Roman"/>
                <w:b w:val="false"/>
                <w:i w:val="false"/>
                <w:color w:val="000000"/>
                <w:sz w:val="20"/>
              </w:rPr>
              <w:t>
</w:t>
            </w:r>
            <w:r>
              <w:rPr>
                <w:rFonts w:ascii="Times New Roman"/>
                <w:b w:val="false"/>
                <w:i w:val="false"/>
                <w:color w:val="000000"/>
                <w:sz w:val="20"/>
              </w:rPr>
              <w:t xml:space="preserve">- функции менеджмента; современные проблемы менеджмента; </w:t>
            </w:r>
            <w:r>
              <w:br/>
            </w:r>
            <w:r>
              <w:rPr>
                <w:rFonts w:ascii="Times New Roman"/>
                <w:b w:val="false"/>
                <w:i w:val="false"/>
                <w:color w:val="000000"/>
                <w:sz w:val="20"/>
              </w:rPr>
              <w:t>
</w:t>
            </w:r>
            <w:r>
              <w:rPr>
                <w:rFonts w:ascii="Times New Roman"/>
                <w:b w:val="false"/>
                <w:i w:val="false"/>
                <w:color w:val="000000"/>
                <w:sz w:val="20"/>
              </w:rPr>
              <w:t xml:space="preserve">- классической школы управления; </w:t>
            </w:r>
            <w:r>
              <w:br/>
            </w:r>
            <w:r>
              <w:rPr>
                <w:rFonts w:ascii="Times New Roman"/>
                <w:b w:val="false"/>
                <w:i w:val="false"/>
                <w:color w:val="000000"/>
                <w:sz w:val="20"/>
              </w:rPr>
              <w:t>
</w:t>
            </w:r>
            <w:r>
              <w:rPr>
                <w:rFonts w:ascii="Times New Roman"/>
                <w:b w:val="false"/>
                <w:i w:val="false"/>
                <w:color w:val="000000"/>
                <w:sz w:val="20"/>
              </w:rPr>
              <w:t xml:space="preserve">- о научном подходе управления; об административном подходе управления; опыте передовых стран по управлению; </w:t>
            </w:r>
            <w:r>
              <w:br/>
            </w:r>
            <w:r>
              <w:rPr>
                <w:rFonts w:ascii="Times New Roman"/>
                <w:b w:val="false"/>
                <w:i w:val="false"/>
                <w:color w:val="000000"/>
                <w:sz w:val="20"/>
              </w:rPr>
              <w:t>
</w:t>
            </w:r>
            <w:r>
              <w:rPr>
                <w:rFonts w:ascii="Times New Roman"/>
                <w:b w:val="false"/>
                <w:i w:val="false"/>
                <w:color w:val="000000"/>
                <w:sz w:val="20"/>
              </w:rPr>
              <w:t xml:space="preserve">- схем закономерностей управленческой деятельности; </w:t>
            </w:r>
            <w:r>
              <w:br/>
            </w:r>
            <w:r>
              <w:rPr>
                <w:rFonts w:ascii="Times New Roman"/>
                <w:b w:val="false"/>
                <w:i w:val="false"/>
                <w:color w:val="000000"/>
                <w:sz w:val="20"/>
              </w:rPr>
              <w:t>
</w:t>
            </w:r>
            <w:r>
              <w:rPr>
                <w:rFonts w:ascii="Times New Roman"/>
                <w:b w:val="false"/>
                <w:i w:val="false"/>
                <w:color w:val="000000"/>
                <w:sz w:val="20"/>
              </w:rPr>
              <w:t xml:space="preserve">- схем проведения финансового контроля сельскохозяйственного предприятия; </w:t>
            </w:r>
            <w:r>
              <w:br/>
            </w:r>
            <w:r>
              <w:rPr>
                <w:rFonts w:ascii="Times New Roman"/>
                <w:b w:val="false"/>
                <w:i w:val="false"/>
                <w:color w:val="000000"/>
                <w:sz w:val="20"/>
              </w:rPr>
              <w:t>
</w:t>
            </w:r>
            <w:r>
              <w:rPr>
                <w:rFonts w:ascii="Times New Roman"/>
                <w:b w:val="false"/>
                <w:i w:val="false"/>
                <w:color w:val="000000"/>
                <w:sz w:val="20"/>
              </w:rPr>
              <w:t xml:space="preserve">- об окружающей внешней среде сельскохозяйственных предприятий; </w:t>
            </w:r>
            <w:r>
              <w:br/>
            </w:r>
            <w:r>
              <w:rPr>
                <w:rFonts w:ascii="Times New Roman"/>
                <w:b w:val="false"/>
                <w:i w:val="false"/>
                <w:color w:val="000000"/>
                <w:sz w:val="20"/>
              </w:rPr>
              <w:t>
</w:t>
            </w:r>
            <w:r>
              <w:rPr>
                <w:rFonts w:ascii="Times New Roman"/>
                <w:b w:val="false"/>
                <w:i w:val="false"/>
                <w:color w:val="000000"/>
                <w:sz w:val="20"/>
              </w:rPr>
              <w:t xml:space="preserve">- о влиянии внешних факторов на сельскохозяйственные предприятия; </w:t>
            </w:r>
            <w:r>
              <w:br/>
            </w:r>
            <w:r>
              <w:rPr>
                <w:rFonts w:ascii="Times New Roman"/>
                <w:b w:val="false"/>
                <w:i w:val="false"/>
                <w:color w:val="000000"/>
                <w:sz w:val="20"/>
              </w:rPr>
              <w:t>
</w:t>
            </w:r>
            <w:r>
              <w:rPr>
                <w:rFonts w:ascii="Times New Roman"/>
                <w:b w:val="false"/>
                <w:i w:val="false"/>
                <w:color w:val="000000"/>
                <w:sz w:val="20"/>
              </w:rPr>
              <w:t xml:space="preserve">- о программируемых и непрограммируемых решениях менеджера; </w:t>
            </w:r>
            <w:r>
              <w:br/>
            </w:r>
            <w:r>
              <w:rPr>
                <w:rFonts w:ascii="Times New Roman"/>
                <w:b w:val="false"/>
                <w:i w:val="false"/>
                <w:color w:val="000000"/>
                <w:sz w:val="20"/>
              </w:rPr>
              <w:t>
</w:t>
            </w:r>
            <w:r>
              <w:rPr>
                <w:rFonts w:ascii="Times New Roman"/>
                <w:b w:val="false"/>
                <w:i w:val="false"/>
                <w:color w:val="000000"/>
                <w:sz w:val="20"/>
              </w:rPr>
              <w:t>- о методах и способах принятия решений;</w:t>
            </w:r>
            <w:r>
              <w:br/>
            </w:r>
            <w:r>
              <w:rPr>
                <w:rFonts w:ascii="Times New Roman"/>
                <w:b w:val="false"/>
                <w:i w:val="false"/>
                <w:color w:val="000000"/>
                <w:sz w:val="20"/>
              </w:rPr>
              <w:t>
</w:t>
            </w:r>
            <w:r>
              <w:rPr>
                <w:rFonts w:ascii="Times New Roman"/>
                <w:b w:val="false"/>
                <w:i w:val="false"/>
                <w:color w:val="000000"/>
                <w:sz w:val="20"/>
              </w:rPr>
              <w:t xml:space="preserve">- схематического изображения процесса решения; </w:t>
            </w:r>
            <w:r>
              <w:br/>
            </w:r>
            <w:r>
              <w:rPr>
                <w:rFonts w:ascii="Times New Roman"/>
                <w:b w:val="false"/>
                <w:i w:val="false"/>
                <w:color w:val="000000"/>
                <w:sz w:val="20"/>
              </w:rPr>
              <w:t>
</w:t>
            </w:r>
            <w:r>
              <w:rPr>
                <w:rFonts w:ascii="Times New Roman"/>
                <w:b w:val="false"/>
                <w:i w:val="false"/>
                <w:color w:val="000000"/>
                <w:sz w:val="20"/>
              </w:rPr>
              <w:t xml:space="preserve">- о разработках альтернативных решений; </w:t>
            </w:r>
            <w:r>
              <w:br/>
            </w:r>
            <w:r>
              <w:rPr>
                <w:rFonts w:ascii="Times New Roman"/>
                <w:b w:val="false"/>
                <w:i w:val="false"/>
                <w:color w:val="000000"/>
                <w:sz w:val="20"/>
              </w:rPr>
              <w:t>
</w:t>
            </w:r>
            <w:r>
              <w:rPr>
                <w:rFonts w:ascii="Times New Roman"/>
                <w:b w:val="false"/>
                <w:i w:val="false"/>
                <w:color w:val="000000"/>
                <w:sz w:val="20"/>
              </w:rPr>
              <w:t xml:space="preserve">- об информационном обеспечении менеджмента; </w:t>
            </w:r>
            <w:r>
              <w:br/>
            </w:r>
            <w:r>
              <w:rPr>
                <w:rFonts w:ascii="Times New Roman"/>
                <w:b w:val="false"/>
                <w:i w:val="false"/>
                <w:color w:val="000000"/>
                <w:sz w:val="20"/>
              </w:rPr>
              <w:t>
</w:t>
            </w:r>
            <w:r>
              <w:rPr>
                <w:rFonts w:ascii="Times New Roman"/>
                <w:b w:val="false"/>
                <w:i w:val="false"/>
                <w:color w:val="000000"/>
                <w:sz w:val="20"/>
              </w:rPr>
              <w:t xml:space="preserve">- уровней использования информации; </w:t>
            </w:r>
            <w:r>
              <w:br/>
            </w:r>
            <w:r>
              <w:rPr>
                <w:rFonts w:ascii="Times New Roman"/>
                <w:b w:val="false"/>
                <w:i w:val="false"/>
                <w:color w:val="000000"/>
                <w:sz w:val="20"/>
              </w:rPr>
              <w:t>
</w:t>
            </w:r>
            <w:r>
              <w:rPr>
                <w:rFonts w:ascii="Times New Roman"/>
                <w:b w:val="false"/>
                <w:i w:val="false"/>
                <w:color w:val="000000"/>
                <w:sz w:val="20"/>
              </w:rPr>
              <w:t xml:space="preserve">- о построении стандартной модели системы информации; </w:t>
            </w:r>
            <w:r>
              <w:br/>
            </w:r>
            <w:r>
              <w:rPr>
                <w:rFonts w:ascii="Times New Roman"/>
                <w:b w:val="false"/>
                <w:i w:val="false"/>
                <w:color w:val="000000"/>
                <w:sz w:val="20"/>
              </w:rPr>
              <w:t>
</w:t>
            </w:r>
            <w:r>
              <w:rPr>
                <w:rFonts w:ascii="Times New Roman"/>
                <w:b w:val="false"/>
                <w:i w:val="false"/>
                <w:color w:val="000000"/>
                <w:sz w:val="20"/>
              </w:rPr>
              <w:t>- об анализе входящей и выходящей информации.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 разделу «Аграрный менеджмент»:</w:t>
            </w:r>
            <w:r>
              <w:br/>
            </w:r>
            <w:r>
              <w:rPr>
                <w:rFonts w:ascii="Times New Roman"/>
                <w:b w:val="false"/>
                <w:i w:val="false"/>
                <w:color w:val="000000"/>
                <w:sz w:val="20"/>
              </w:rPr>
              <w:t>
</w:t>
            </w:r>
            <w:r>
              <w:rPr>
                <w:rFonts w:ascii="Times New Roman"/>
                <w:b w:val="false"/>
                <w:i w:val="false"/>
                <w:color w:val="000000"/>
                <w:sz w:val="20"/>
              </w:rPr>
              <w:t xml:space="preserve">- составлять модели мотивации, изображать иерархию потребностей, составлять образцы организационной схемы, работать с первичной документацией, производить финансовый контроль, обследовать внешние факторы воздействия на предприятие своего района: экологические, экономические, политико-правовые, социально-культурные; </w:t>
            </w:r>
            <w:r>
              <w:br/>
            </w:r>
            <w:r>
              <w:rPr>
                <w:rFonts w:ascii="Times New Roman"/>
                <w:b w:val="false"/>
                <w:i w:val="false"/>
                <w:color w:val="000000"/>
                <w:sz w:val="20"/>
              </w:rPr>
              <w:t>
</w:t>
            </w:r>
            <w:r>
              <w:rPr>
                <w:rFonts w:ascii="Times New Roman"/>
                <w:b w:val="false"/>
                <w:i w:val="false"/>
                <w:color w:val="000000"/>
                <w:sz w:val="20"/>
              </w:rPr>
              <w:t xml:space="preserve">- анализировать факторы воздействия на сельскохозяйственные предприятия своего района; </w:t>
            </w:r>
            <w:r>
              <w:br/>
            </w:r>
            <w:r>
              <w:rPr>
                <w:rFonts w:ascii="Times New Roman"/>
                <w:b w:val="false"/>
                <w:i w:val="false"/>
                <w:color w:val="000000"/>
                <w:sz w:val="20"/>
              </w:rPr>
              <w:t>
</w:t>
            </w:r>
            <w:r>
              <w:rPr>
                <w:rFonts w:ascii="Times New Roman"/>
                <w:b w:val="false"/>
                <w:i w:val="false"/>
                <w:color w:val="000000"/>
                <w:sz w:val="20"/>
              </w:rPr>
              <w:t>- обследовать конкурентную среду, поставщиков, применяя ситуационные задачи (используя раздаточный материал) для решения проблемы предприятия разрабатывать альтернативные решения, определять этичность поступков руководителей, работать с информацией, входящей и исходящей документацией, работать с рекламами, каталогами, учетной документацией.</w:t>
            </w:r>
            <w:r>
              <w:br/>
            </w:r>
            <w:r>
              <w:rPr>
                <w:rFonts w:ascii="Times New Roman"/>
                <w:b w:val="false"/>
                <w:i w:val="false"/>
                <w:color w:val="000000"/>
                <w:sz w:val="20"/>
              </w:rPr>
              <w:t>
</w:t>
            </w: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 разделу «Аграрный маркетинг»:</w:t>
            </w:r>
            <w:r>
              <w:br/>
            </w:r>
            <w:r>
              <w:rPr>
                <w:rFonts w:ascii="Times New Roman"/>
                <w:b w:val="false"/>
                <w:i w:val="false"/>
                <w:color w:val="000000"/>
                <w:sz w:val="20"/>
              </w:rPr>
              <w:t>
</w:t>
            </w:r>
            <w:r>
              <w:rPr>
                <w:rFonts w:ascii="Times New Roman"/>
                <w:b w:val="false"/>
                <w:i w:val="false"/>
                <w:color w:val="000000"/>
                <w:sz w:val="20"/>
              </w:rPr>
              <w:t xml:space="preserve">- по социальным основам маркетинга; </w:t>
            </w:r>
            <w:r>
              <w:br/>
            </w:r>
            <w:r>
              <w:rPr>
                <w:rFonts w:ascii="Times New Roman"/>
                <w:b w:val="false"/>
                <w:i w:val="false"/>
                <w:color w:val="000000"/>
                <w:sz w:val="20"/>
              </w:rPr>
              <w:t>
</w:t>
            </w:r>
            <w:r>
              <w:rPr>
                <w:rFonts w:ascii="Times New Roman"/>
                <w:b w:val="false"/>
                <w:i w:val="false"/>
                <w:color w:val="000000"/>
                <w:sz w:val="20"/>
              </w:rPr>
              <w:t>- понятий о товаре, рынке, управлении маркетингом;</w:t>
            </w:r>
            <w:r>
              <w:br/>
            </w:r>
            <w:r>
              <w:rPr>
                <w:rFonts w:ascii="Times New Roman"/>
                <w:b w:val="false"/>
                <w:i w:val="false"/>
                <w:color w:val="000000"/>
                <w:sz w:val="20"/>
              </w:rPr>
              <w:t>
</w:t>
            </w:r>
            <w:r>
              <w:rPr>
                <w:rFonts w:ascii="Times New Roman"/>
                <w:b w:val="false"/>
                <w:i w:val="false"/>
                <w:color w:val="000000"/>
                <w:sz w:val="20"/>
              </w:rPr>
              <w:t>- основных характеристик концепций производства и совершенствования товара;</w:t>
            </w:r>
            <w:r>
              <w:br/>
            </w:r>
            <w:r>
              <w:rPr>
                <w:rFonts w:ascii="Times New Roman"/>
                <w:b w:val="false"/>
                <w:i w:val="false"/>
                <w:color w:val="000000"/>
                <w:sz w:val="20"/>
              </w:rPr>
              <w:t>
</w:t>
            </w:r>
            <w:r>
              <w:rPr>
                <w:rFonts w:ascii="Times New Roman"/>
                <w:b w:val="false"/>
                <w:i w:val="false"/>
                <w:color w:val="000000"/>
                <w:sz w:val="20"/>
              </w:rPr>
              <w:t xml:space="preserve">- основных сил действующих в микро, макросредах фирмы; </w:t>
            </w:r>
            <w:r>
              <w:br/>
            </w:r>
            <w:r>
              <w:rPr>
                <w:rFonts w:ascii="Times New Roman"/>
                <w:b w:val="false"/>
                <w:i w:val="false"/>
                <w:color w:val="000000"/>
                <w:sz w:val="20"/>
              </w:rPr>
              <w:t>
</w:t>
            </w:r>
            <w:r>
              <w:rPr>
                <w:rFonts w:ascii="Times New Roman"/>
                <w:b w:val="false"/>
                <w:i w:val="false"/>
                <w:color w:val="000000"/>
                <w:sz w:val="20"/>
              </w:rPr>
              <w:t>- понятий о поставщиках, клиентах;</w:t>
            </w:r>
            <w:r>
              <w:br/>
            </w:r>
            <w:r>
              <w:rPr>
                <w:rFonts w:ascii="Times New Roman"/>
                <w:b w:val="false"/>
                <w:i w:val="false"/>
                <w:color w:val="000000"/>
                <w:sz w:val="20"/>
              </w:rPr>
              <w:t>
</w:t>
            </w:r>
            <w:r>
              <w:rPr>
                <w:rFonts w:ascii="Times New Roman"/>
                <w:b w:val="false"/>
                <w:i w:val="false"/>
                <w:color w:val="000000"/>
                <w:sz w:val="20"/>
              </w:rPr>
              <w:t xml:space="preserve">- основных типов клиентурных рынков, конкурентов и о типах контактных аудиторий; </w:t>
            </w:r>
            <w:r>
              <w:br/>
            </w:r>
            <w:r>
              <w:rPr>
                <w:rFonts w:ascii="Times New Roman"/>
                <w:b w:val="false"/>
                <w:i w:val="false"/>
                <w:color w:val="000000"/>
                <w:sz w:val="20"/>
              </w:rPr>
              <w:t>
</w:t>
            </w:r>
            <w:r>
              <w:rPr>
                <w:rFonts w:ascii="Times New Roman"/>
                <w:b w:val="false"/>
                <w:i w:val="false"/>
                <w:color w:val="000000"/>
                <w:sz w:val="20"/>
              </w:rPr>
              <w:t>- демографической, экономической, природной, политической среды;</w:t>
            </w:r>
            <w:r>
              <w:br/>
            </w:r>
            <w:r>
              <w:rPr>
                <w:rFonts w:ascii="Times New Roman"/>
                <w:b w:val="false"/>
                <w:i w:val="false"/>
                <w:color w:val="000000"/>
                <w:sz w:val="20"/>
              </w:rPr>
              <w:t>
</w:t>
            </w:r>
            <w:r>
              <w:rPr>
                <w:rFonts w:ascii="Times New Roman"/>
                <w:b w:val="false"/>
                <w:i w:val="false"/>
                <w:color w:val="000000"/>
                <w:sz w:val="20"/>
              </w:rPr>
              <w:t xml:space="preserve">- понятий о товаре, об основных видах и классификации товаров; </w:t>
            </w:r>
            <w:r>
              <w:br/>
            </w:r>
            <w:r>
              <w:rPr>
                <w:rFonts w:ascii="Times New Roman"/>
                <w:b w:val="false"/>
                <w:i w:val="false"/>
                <w:color w:val="000000"/>
                <w:sz w:val="20"/>
              </w:rPr>
              <w:t>
</w:t>
            </w:r>
            <w:r>
              <w:rPr>
                <w:rFonts w:ascii="Times New Roman"/>
                <w:b w:val="false"/>
                <w:i w:val="false"/>
                <w:color w:val="000000"/>
                <w:sz w:val="20"/>
              </w:rPr>
              <w:t xml:space="preserve">- марочных названий, марочных знаков, товарных знаков, авторских прав; </w:t>
            </w:r>
            <w:r>
              <w:br/>
            </w:r>
            <w:r>
              <w:rPr>
                <w:rFonts w:ascii="Times New Roman"/>
                <w:b w:val="false"/>
                <w:i w:val="false"/>
                <w:color w:val="000000"/>
                <w:sz w:val="20"/>
              </w:rPr>
              <w:t>
</w:t>
            </w:r>
            <w:r>
              <w:rPr>
                <w:rFonts w:ascii="Times New Roman"/>
                <w:b w:val="false"/>
                <w:i w:val="false"/>
                <w:color w:val="000000"/>
                <w:sz w:val="20"/>
              </w:rPr>
              <w:t xml:space="preserve">- о товарном ассортименте; товарной номенклатуре; </w:t>
            </w:r>
            <w:r>
              <w:br/>
            </w:r>
            <w:r>
              <w:rPr>
                <w:rFonts w:ascii="Times New Roman"/>
                <w:b w:val="false"/>
                <w:i w:val="false"/>
                <w:color w:val="000000"/>
                <w:sz w:val="20"/>
              </w:rPr>
              <w:t>
</w:t>
            </w:r>
            <w:r>
              <w:rPr>
                <w:rFonts w:ascii="Times New Roman"/>
                <w:b w:val="false"/>
                <w:i w:val="false"/>
                <w:color w:val="000000"/>
                <w:sz w:val="20"/>
              </w:rPr>
              <w:t xml:space="preserve">- понятия маркетинговых услуг; </w:t>
            </w:r>
            <w:r>
              <w:br/>
            </w:r>
            <w:r>
              <w:rPr>
                <w:rFonts w:ascii="Times New Roman"/>
                <w:b w:val="false"/>
                <w:i w:val="false"/>
                <w:color w:val="000000"/>
                <w:sz w:val="20"/>
              </w:rPr>
              <w:t>
</w:t>
            </w:r>
            <w:r>
              <w:rPr>
                <w:rFonts w:ascii="Times New Roman"/>
                <w:b w:val="false"/>
                <w:i w:val="false"/>
                <w:color w:val="000000"/>
                <w:sz w:val="20"/>
              </w:rPr>
              <w:t xml:space="preserve">- классификации услуг по признакам; </w:t>
            </w:r>
            <w:r>
              <w:br/>
            </w:r>
            <w:r>
              <w:rPr>
                <w:rFonts w:ascii="Times New Roman"/>
                <w:b w:val="false"/>
                <w:i w:val="false"/>
                <w:color w:val="000000"/>
                <w:sz w:val="20"/>
              </w:rPr>
              <w:t>
</w:t>
            </w:r>
            <w:r>
              <w:rPr>
                <w:rFonts w:ascii="Times New Roman"/>
                <w:b w:val="false"/>
                <w:i w:val="false"/>
                <w:color w:val="000000"/>
                <w:sz w:val="20"/>
              </w:rPr>
              <w:t>- особенностей маркетинга организаций;</w:t>
            </w:r>
            <w:r>
              <w:br/>
            </w:r>
            <w:r>
              <w:rPr>
                <w:rFonts w:ascii="Times New Roman"/>
                <w:b w:val="false"/>
                <w:i w:val="false"/>
                <w:color w:val="000000"/>
                <w:sz w:val="20"/>
              </w:rPr>
              <w:t>
</w:t>
            </w:r>
            <w:r>
              <w:rPr>
                <w:rFonts w:ascii="Times New Roman"/>
                <w:b w:val="false"/>
                <w:i w:val="false"/>
                <w:color w:val="000000"/>
                <w:sz w:val="20"/>
              </w:rPr>
              <w:t xml:space="preserve">- понятия общественного маркетинга; </w:t>
            </w:r>
            <w:r>
              <w:br/>
            </w:r>
            <w:r>
              <w:rPr>
                <w:rFonts w:ascii="Times New Roman"/>
                <w:b w:val="false"/>
                <w:i w:val="false"/>
                <w:color w:val="000000"/>
                <w:sz w:val="20"/>
              </w:rPr>
              <w:t>
</w:t>
            </w:r>
            <w:r>
              <w:rPr>
                <w:rFonts w:ascii="Times New Roman"/>
                <w:b w:val="false"/>
                <w:i w:val="false"/>
                <w:color w:val="000000"/>
                <w:sz w:val="20"/>
              </w:rPr>
              <w:t xml:space="preserve">- особенности аграрного маркетинга; </w:t>
            </w:r>
            <w:r>
              <w:br/>
            </w:r>
            <w:r>
              <w:rPr>
                <w:rFonts w:ascii="Times New Roman"/>
                <w:b w:val="false"/>
                <w:i w:val="false"/>
                <w:color w:val="000000"/>
                <w:sz w:val="20"/>
              </w:rPr>
              <w:t>
</w:t>
            </w:r>
            <w:r>
              <w:rPr>
                <w:rFonts w:ascii="Times New Roman"/>
                <w:b w:val="false"/>
                <w:i w:val="false"/>
                <w:color w:val="000000"/>
                <w:sz w:val="20"/>
              </w:rPr>
              <w:t xml:space="preserve">- о защите прав потребителей; </w:t>
            </w:r>
            <w:r>
              <w:br/>
            </w:r>
            <w:r>
              <w:rPr>
                <w:rFonts w:ascii="Times New Roman"/>
                <w:b w:val="false"/>
                <w:i w:val="false"/>
                <w:color w:val="000000"/>
                <w:sz w:val="20"/>
              </w:rPr>
              <w:t>
</w:t>
            </w:r>
            <w:r>
              <w:rPr>
                <w:rFonts w:ascii="Times New Roman"/>
                <w:b w:val="false"/>
                <w:i w:val="false"/>
                <w:color w:val="000000"/>
                <w:sz w:val="20"/>
              </w:rPr>
              <w:t xml:space="preserve">- о видах сделок в товарных биржах; методах международной маркетинговой среды; </w:t>
            </w:r>
            <w:r>
              <w:br/>
            </w:r>
            <w:r>
              <w:rPr>
                <w:rFonts w:ascii="Times New Roman"/>
                <w:b w:val="false"/>
                <w:i w:val="false"/>
                <w:color w:val="000000"/>
                <w:sz w:val="20"/>
              </w:rPr>
              <w:t>
</w:t>
            </w:r>
            <w:r>
              <w:rPr>
                <w:rFonts w:ascii="Times New Roman"/>
                <w:b w:val="false"/>
                <w:i w:val="false"/>
                <w:color w:val="000000"/>
                <w:sz w:val="20"/>
              </w:rPr>
              <w:t xml:space="preserve">- о факторах, устанавливаемых при установлении деловых отношений со странами; </w:t>
            </w:r>
            <w:r>
              <w:br/>
            </w:r>
            <w:r>
              <w:rPr>
                <w:rFonts w:ascii="Times New Roman"/>
                <w:b w:val="false"/>
                <w:i w:val="false"/>
                <w:color w:val="000000"/>
                <w:sz w:val="20"/>
              </w:rPr>
              <w:t>
</w:t>
            </w:r>
            <w:r>
              <w:rPr>
                <w:rFonts w:ascii="Times New Roman"/>
                <w:b w:val="false"/>
                <w:i w:val="false"/>
                <w:color w:val="000000"/>
                <w:sz w:val="20"/>
              </w:rPr>
              <w:t>- о задачах и политических установок решении при выходе фирмы за границу.</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 разделу «Аграрный маркетинг»:</w:t>
            </w:r>
            <w:r>
              <w:br/>
            </w:r>
            <w:r>
              <w:rPr>
                <w:rFonts w:ascii="Times New Roman"/>
                <w:b w:val="false"/>
                <w:i w:val="false"/>
                <w:color w:val="000000"/>
                <w:sz w:val="20"/>
              </w:rPr>
              <w:t>
</w:t>
            </w:r>
            <w:r>
              <w:rPr>
                <w:rFonts w:ascii="Times New Roman"/>
                <w:b w:val="false"/>
                <w:i w:val="false"/>
                <w:color w:val="000000"/>
                <w:sz w:val="20"/>
              </w:rPr>
              <w:t>- решать ситуационные задачи на составление анкет, проводить опрос, сбор информации, исследовать местные рынки, каналы распределения и продвижения сельскохозяйственной продукции, устанавливать цены в условиях местного рынка.</w:t>
            </w:r>
            <w:r>
              <w:br/>
            </w:r>
            <w:r>
              <w:rPr>
                <w:rFonts w:ascii="Times New Roman"/>
                <w:b w:val="false"/>
                <w:i w:val="false"/>
                <w:color w:val="000000"/>
                <w:sz w:val="20"/>
              </w:rPr>
              <w:t>
</w:t>
            </w:r>
            <w:r>
              <w:rPr>
                <w:rFonts w:ascii="Times New Roman"/>
                <w:b w:val="false"/>
                <w:i w:val="false"/>
                <w:color w:val="000000"/>
                <w:sz w:val="20"/>
              </w:rPr>
              <w:t xml:space="preserve">Знания </w:t>
            </w:r>
            <w:r>
              <w:rPr>
                <w:rFonts w:ascii="Times New Roman"/>
                <w:b/>
                <w:i w:val="false"/>
                <w:color w:val="000000"/>
                <w:sz w:val="20"/>
              </w:rPr>
              <w:t>по разделу «Организация</w:t>
            </w:r>
            <w:r>
              <w:rPr>
                <w:rFonts w:ascii="Times New Roman"/>
                <w:b w:val="false"/>
                <w:i w:val="false"/>
                <w:color w:val="000000"/>
                <w:sz w:val="20"/>
              </w:rPr>
              <w:t> </w:t>
            </w:r>
            <w:r>
              <w:rPr>
                <w:rFonts w:ascii="Times New Roman"/>
                <w:b/>
                <w:i w:val="false"/>
                <w:color w:val="000000"/>
                <w:sz w:val="20"/>
              </w:rPr>
              <w:t>агробизнеса»:</w:t>
            </w:r>
            <w:r>
              <w:br/>
            </w:r>
            <w:r>
              <w:rPr>
                <w:rFonts w:ascii="Times New Roman"/>
                <w:b w:val="false"/>
                <w:i w:val="false"/>
                <w:color w:val="000000"/>
                <w:sz w:val="20"/>
              </w:rPr>
              <w:t>
</w:t>
            </w:r>
            <w:r>
              <w:rPr>
                <w:rFonts w:ascii="Times New Roman"/>
                <w:b w:val="false"/>
                <w:i w:val="false"/>
                <w:color w:val="000000"/>
                <w:sz w:val="20"/>
              </w:rPr>
              <w:t>- о сущности и содержании бизнеса и конкуренции;</w:t>
            </w:r>
            <w:r>
              <w:br/>
            </w:r>
            <w:r>
              <w:rPr>
                <w:rFonts w:ascii="Times New Roman"/>
                <w:b w:val="false"/>
                <w:i w:val="false"/>
                <w:color w:val="000000"/>
                <w:sz w:val="20"/>
              </w:rPr>
              <w:t>
</w:t>
            </w:r>
            <w:r>
              <w:rPr>
                <w:rFonts w:ascii="Times New Roman"/>
                <w:b w:val="false"/>
                <w:i w:val="false"/>
                <w:color w:val="000000"/>
                <w:sz w:val="20"/>
              </w:rPr>
              <w:t>- о юридической и социальной ответственности участников бизнеса;</w:t>
            </w:r>
            <w:r>
              <w:br/>
            </w:r>
            <w:r>
              <w:rPr>
                <w:rFonts w:ascii="Times New Roman"/>
                <w:b w:val="false"/>
                <w:i w:val="false"/>
                <w:color w:val="000000"/>
                <w:sz w:val="20"/>
              </w:rPr>
              <w:t>
</w:t>
            </w:r>
            <w:r>
              <w:rPr>
                <w:rFonts w:ascii="Times New Roman"/>
                <w:b w:val="false"/>
                <w:i w:val="false"/>
                <w:color w:val="000000"/>
                <w:sz w:val="20"/>
              </w:rPr>
              <w:t>- о развитии предпринимательства в РК;</w:t>
            </w:r>
            <w:r>
              <w:br/>
            </w:r>
            <w:r>
              <w:rPr>
                <w:rFonts w:ascii="Times New Roman"/>
                <w:b w:val="false"/>
                <w:i w:val="false"/>
                <w:color w:val="000000"/>
                <w:sz w:val="20"/>
              </w:rPr>
              <w:t>
</w:t>
            </w:r>
            <w:r>
              <w:rPr>
                <w:rFonts w:ascii="Times New Roman"/>
                <w:b w:val="false"/>
                <w:i w:val="false"/>
                <w:color w:val="000000"/>
                <w:sz w:val="20"/>
              </w:rPr>
              <w:t>- Закон «О защите и поддержке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о формах бизнеса и их особенностях;</w:t>
            </w:r>
            <w:r>
              <w:br/>
            </w:r>
            <w:r>
              <w:rPr>
                <w:rFonts w:ascii="Times New Roman"/>
                <w:b w:val="false"/>
                <w:i w:val="false"/>
                <w:color w:val="000000"/>
                <w:sz w:val="20"/>
              </w:rPr>
              <w:t>
</w:t>
            </w:r>
            <w:r>
              <w:rPr>
                <w:rFonts w:ascii="Times New Roman"/>
                <w:b w:val="false"/>
                <w:i w:val="false"/>
                <w:color w:val="000000"/>
                <w:sz w:val="20"/>
              </w:rPr>
              <w:t>- об основных условиях эффективности;</w:t>
            </w:r>
            <w:r>
              <w:br/>
            </w:r>
            <w:r>
              <w:rPr>
                <w:rFonts w:ascii="Times New Roman"/>
                <w:b w:val="false"/>
                <w:i w:val="false"/>
                <w:color w:val="000000"/>
                <w:sz w:val="20"/>
              </w:rPr>
              <w:t>
</w:t>
            </w:r>
            <w:r>
              <w:rPr>
                <w:rFonts w:ascii="Times New Roman"/>
                <w:b w:val="false"/>
                <w:i w:val="false"/>
                <w:color w:val="000000"/>
                <w:sz w:val="20"/>
              </w:rPr>
              <w:t>- о правах и обязанностях юридических лиц;</w:t>
            </w:r>
            <w:r>
              <w:br/>
            </w:r>
            <w:r>
              <w:rPr>
                <w:rFonts w:ascii="Times New Roman"/>
                <w:b w:val="false"/>
                <w:i w:val="false"/>
                <w:color w:val="000000"/>
                <w:sz w:val="20"/>
              </w:rPr>
              <w:t>
</w:t>
            </w:r>
            <w:r>
              <w:rPr>
                <w:rFonts w:ascii="Times New Roman"/>
                <w:b w:val="false"/>
                <w:i w:val="false"/>
                <w:color w:val="000000"/>
                <w:sz w:val="20"/>
              </w:rPr>
              <w:t>- о требованиях к владельцу фермерского хозяйства;</w:t>
            </w:r>
            <w:r>
              <w:br/>
            </w:r>
            <w:r>
              <w:rPr>
                <w:rFonts w:ascii="Times New Roman"/>
                <w:b w:val="false"/>
                <w:i w:val="false"/>
                <w:color w:val="000000"/>
                <w:sz w:val="20"/>
              </w:rPr>
              <w:t>
</w:t>
            </w:r>
            <w:r>
              <w:rPr>
                <w:rFonts w:ascii="Times New Roman"/>
                <w:b w:val="false"/>
                <w:i w:val="false"/>
                <w:color w:val="000000"/>
                <w:sz w:val="20"/>
              </w:rPr>
              <w:t>- о налоговой системе.</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 разделу «Организация агробизнеса»:</w:t>
            </w:r>
            <w:r>
              <w:br/>
            </w:r>
            <w:r>
              <w:rPr>
                <w:rFonts w:ascii="Times New Roman"/>
                <w:b w:val="false"/>
                <w:i w:val="false"/>
                <w:color w:val="000000"/>
                <w:sz w:val="20"/>
              </w:rPr>
              <w:t>
</w:t>
            </w:r>
            <w:r>
              <w:rPr>
                <w:rFonts w:ascii="Times New Roman"/>
                <w:b w:val="false"/>
                <w:i w:val="false"/>
                <w:color w:val="000000"/>
                <w:sz w:val="20"/>
              </w:rPr>
              <w:t xml:space="preserve">- рассчитывать размер пая, прибыли и дивидендов; </w:t>
            </w:r>
            <w:r>
              <w:br/>
            </w:r>
            <w:r>
              <w:rPr>
                <w:rFonts w:ascii="Times New Roman"/>
                <w:b w:val="false"/>
                <w:i w:val="false"/>
                <w:color w:val="000000"/>
                <w:sz w:val="20"/>
              </w:rPr>
              <w:t>
</w:t>
            </w:r>
            <w:r>
              <w:rPr>
                <w:rFonts w:ascii="Times New Roman"/>
                <w:b w:val="false"/>
                <w:i w:val="false"/>
                <w:color w:val="000000"/>
                <w:sz w:val="20"/>
              </w:rPr>
              <w:t xml:space="preserve">- разрабатывать Устав предприятия; </w:t>
            </w:r>
            <w:r>
              <w:br/>
            </w:r>
            <w:r>
              <w:rPr>
                <w:rFonts w:ascii="Times New Roman"/>
                <w:b w:val="false"/>
                <w:i w:val="false"/>
                <w:color w:val="000000"/>
                <w:sz w:val="20"/>
              </w:rPr>
              <w:t>
</w:t>
            </w:r>
            <w:r>
              <w:rPr>
                <w:rFonts w:ascii="Times New Roman"/>
                <w:b w:val="false"/>
                <w:i w:val="false"/>
                <w:color w:val="000000"/>
                <w:sz w:val="20"/>
              </w:rPr>
              <w:t>- рассчитывать ставку налога, составлять бизнес-план, рассчитывать ожидаемую прибыль.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3.1.1.; ПК 3.1.3.; ПК 3.3.5,</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 xml:space="preserve">ПК 3.4.6. </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машины и оборудование для животноводства.</w:t>
            </w:r>
            <w:r>
              <w:br/>
            </w:r>
            <w:r>
              <w:rPr>
                <w:rFonts w:ascii="Times New Roman"/>
                <w:b w:val="false"/>
                <w:i w:val="false"/>
                <w:color w:val="000000"/>
                <w:sz w:val="20"/>
              </w:rPr>
              <w:t>
</w:t>
            </w:r>
            <w:r>
              <w:rPr>
                <w:rFonts w:ascii="Times New Roman"/>
                <w:b w:val="false"/>
                <w:i w:val="false"/>
                <w:color w:val="000000"/>
                <w:sz w:val="20"/>
              </w:rPr>
              <w:t xml:space="preserve">Почвообрабатывающие машины и орудия, посевные и посадочные машины. Машины для внесения удобрения. Машины для химической защиты растений. Машины для заготовки кормов. Зерноуборочные машины. Кукурузоуборочные машины. Машины для послеуборочной обработки зерна. Машины для уборки клубнеплодов, корнеплодов и прядильных культур. Машины для уборки овощей и механизации работ в садах и виноградниках. </w:t>
            </w:r>
            <w:r>
              <w:br/>
            </w:r>
            <w:r>
              <w:rPr>
                <w:rFonts w:ascii="Times New Roman"/>
                <w:b w:val="false"/>
                <w:i w:val="false"/>
                <w:color w:val="000000"/>
                <w:sz w:val="20"/>
              </w:rPr>
              <w:t>
</w:t>
            </w:r>
            <w:r>
              <w:rPr>
                <w:rFonts w:ascii="Times New Roman"/>
                <w:b w:val="false"/>
                <w:i w:val="false"/>
                <w:color w:val="000000"/>
                <w:sz w:val="20"/>
              </w:rPr>
              <w:t xml:space="preserve">Машины и орудия для лесоводства. Машины для мелиоративных и землеройных машин. Машины для орошения. Погрузочно-разгрузочные машины и транспортные средства. Общие сведения о фермах и животноводческих комплексах. Механизация ферм и животноводческих комплексов внутрифермский транспорт. Механизация приготовления кормов. Механизация доения коров и первичной обработки молока. Комплексная механизация производственных процессов в животноводстве.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 технике безопасности;</w:t>
            </w:r>
            <w:r>
              <w:br/>
            </w:r>
            <w:r>
              <w:rPr>
                <w:rFonts w:ascii="Times New Roman"/>
                <w:b w:val="false"/>
                <w:i w:val="false"/>
                <w:color w:val="000000"/>
                <w:sz w:val="20"/>
              </w:rPr>
              <w:t>
</w:t>
            </w:r>
            <w:r>
              <w:rPr>
                <w:rFonts w:ascii="Times New Roman"/>
                <w:b w:val="false"/>
                <w:i w:val="false"/>
                <w:color w:val="000000"/>
                <w:sz w:val="20"/>
              </w:rPr>
              <w:t>- по агротехническим требованиям, назначению устройству и принципах работы, технической характеристике сельскохозяйственных машин;</w:t>
            </w:r>
            <w:r>
              <w:br/>
            </w:r>
            <w:r>
              <w:rPr>
                <w:rFonts w:ascii="Times New Roman"/>
                <w:b w:val="false"/>
                <w:i w:val="false"/>
                <w:color w:val="000000"/>
                <w:sz w:val="20"/>
              </w:rPr>
              <w:t>
</w:t>
            </w:r>
            <w:r>
              <w:rPr>
                <w:rFonts w:ascii="Times New Roman"/>
                <w:b w:val="false"/>
                <w:i w:val="false"/>
                <w:color w:val="000000"/>
                <w:sz w:val="20"/>
              </w:rPr>
              <w:t>- по правилам технического обслуживания машин, назначению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val="false"/>
                <w:i w:val="false"/>
                <w:color w:val="000000"/>
                <w:sz w:val="20"/>
              </w:rPr>
              <w:t>- об общем устройстве, работе, классификации сельскохозяйственных машин и оборудования для животноводства.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подготавливать сельхозмашины и оборудование для животноводства к работе в соответствии с агротехническими требованиями, выполнять установку, регулировку, подготовку, настройку, технический уход за сельскохозяйственными машинами и оборудованием для животноводства.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 xml:space="preserve">ПК 3.4.6. </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ремонта машин и оборудования.</w:t>
            </w:r>
            <w:r>
              <w:br/>
            </w:r>
            <w:r>
              <w:rPr>
                <w:rFonts w:ascii="Times New Roman"/>
                <w:b w:val="false"/>
                <w:i w:val="false"/>
                <w:color w:val="000000"/>
                <w:sz w:val="20"/>
              </w:rPr>
              <w:t>
</w:t>
            </w:r>
            <w:r>
              <w:rPr>
                <w:rFonts w:ascii="Times New Roman"/>
                <w:b w:val="false"/>
                <w:i w:val="false"/>
                <w:color w:val="000000"/>
                <w:sz w:val="20"/>
              </w:rPr>
              <w:t xml:space="preserve">Капитальный ремонт машин и оборудования. Общие сведения о производственном процессе ремонта. Дефектация и комплектование деталей и сопряжений. Восстановление и ремонт деталей. Ремонт деталей ручной и механизированной сваркой, пайкосваркой и наплавкой. Нанесение металлов на поверхности деталей электроимпульсным, электроконтактным и газопламенным способом и металлизацией. Восстановление деталей индукционной и электрошлаковой наплавкой и заливкой жидким металлом. Сварка и наплавка деталей давлением и восстановление деталей электролитическими и химическими способами. Ремонт деталей пластической деформацией и дополнительными ремонтными деталями с применением полимерных материалов. Электрофизическая и слесарно-механическая обработка восстанавливаемых деталей. Основы проектирования технологических процессов ремонта. Ремонт сборочных единиц машин и оборудования. Ремонт несущих конструкций, каркасов и кабин. Ремонт блок-картеров, головок цилиндров, корпусных деталей и кожухов. Восстановление типовых деталей цилиндропоршневой группы, кривошипно-шатунного и газораспределительного механизмов водяных, масляных и гидравлических насосов, фильтров, радиаторов и турбокомпрессоров. Восстановление прецизионных пар топливной и гидравлической аппаратуры. Капитальный ремонт аккумуляторов и элементов автотракторного электрооборудования. Восстановление валов, катков, роликов, ступиц, дисков, шестерен, подшипников качения, ведущих колес и звеньев гусениц, рессор, деталей рулевого управления и передних мостов. Восстановление фрикционных дисков (колодок) тормозных и силовых цилиндров, амортизаторов и шлангов гидросистем. Ремонт покрышек и изготовление резинотехнических изделий. Восстановление рабочих органов и типичных деталей почвообрабатывающих, посевных и посадочных машин. Ремонт передающих, транспортирующих, сепарирующих и предохранительных механизмов сельскохозяйственных машин и оборудования животноводческих ферм. Ремонт режущих, молотильных, дробильных и измельчающих устройств сельскохозяйственных машин и оборудования животноводческих ферм. Ремонт водоподъемных, молочных, вакуумных насосов, доильных аппаратов, парообразователей и калориферов. Ремонт холодильных установок, пастеризаторов и сепараторов. Ремонт типовых сборочных единиц оборудования для стрижки овец. Ремонт электродвигателей и низковольтной пускозащитной аппаратуры оборудования животноводческих ферм. Сборка, обкатка и испытание сборочных единиц машин и оборудования. Сборка, обкатка и испытание двигателей внутреннего сгорания и сборочных единиц топливной аппаратуры. Сборка, обкатка и испытание сборочных единиц масляной и гидравлической аппаратуры и автотракторного электрооборудования. Сборка и обкатка сборочных единиц трансмиссии, ходовой части и рулевого управления. Технология сборки и обкатки тракторов и автомобилей. Сборка и обкатка сборочных единиц комбайнов. Сборка и обкатка оборудования для приготовления и раздачи кормов. Сборка и испытание оборудования для доения коров. Диагностика – важнейшее звено технического обслуживания сельскохозяйственных машин. Основные положения технической диагностики и технического обслуживания. Порядок диагностирования. Диагностирование тракторов и автомобилей, комбайнов. Контрольно-диагностические средства, применяемые в сельском хозяйстве. Классификация средств диагностирования машин. Контрольно-диагностические средства. Приборы и приспособления для диагностирования состояния МТП. Электронные диагностические приборы. Посты и участки диагностирования. Организация технической диагностики и технического обслуживания в хозяйствах. Оперативное планирование технического обслуживания с помощью средств оргтехники. Права и обязанности мастеров-диагностов и мастеров-наладчиков. Выбор средств диагностики. Повышение приспособленности конструкции машин к диагностике и техническому обслуживанию.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достижении науки и техники в области механизации сельского хозяйства, об основных направлениях развития агропромышленного комплекса;</w:t>
            </w:r>
            <w:r>
              <w:br/>
            </w:r>
            <w:r>
              <w:rPr>
                <w:rFonts w:ascii="Times New Roman"/>
                <w:b w:val="false"/>
                <w:i w:val="false"/>
                <w:color w:val="000000"/>
                <w:sz w:val="20"/>
              </w:rPr>
              <w:t>
</w:t>
            </w:r>
            <w:r>
              <w:rPr>
                <w:rFonts w:ascii="Times New Roman"/>
                <w:b w:val="false"/>
                <w:i w:val="false"/>
                <w:color w:val="000000"/>
                <w:sz w:val="20"/>
              </w:rPr>
              <w:t>- способов осуществления наиболее эффективной механизации производственных процессов с выбором оптимальных технологических комплексов;</w:t>
            </w:r>
            <w:r>
              <w:br/>
            </w:r>
            <w:r>
              <w:rPr>
                <w:rFonts w:ascii="Times New Roman"/>
                <w:b w:val="false"/>
                <w:i w:val="false"/>
                <w:color w:val="000000"/>
                <w:sz w:val="20"/>
              </w:rPr>
              <w:t>
</w:t>
            </w:r>
            <w:r>
              <w:rPr>
                <w:rFonts w:ascii="Times New Roman"/>
                <w:b w:val="false"/>
                <w:i w:val="false"/>
                <w:color w:val="000000"/>
                <w:sz w:val="20"/>
              </w:rPr>
              <w:t>- правил эксплуатации оборудования, техники согласно техническим требованиям;</w:t>
            </w:r>
            <w:r>
              <w:br/>
            </w:r>
            <w:r>
              <w:rPr>
                <w:rFonts w:ascii="Times New Roman"/>
                <w:b w:val="false"/>
                <w:i w:val="false"/>
                <w:color w:val="000000"/>
                <w:sz w:val="20"/>
              </w:rPr>
              <w:t>
</w:t>
            </w:r>
            <w:r>
              <w:rPr>
                <w:rFonts w:ascii="Times New Roman"/>
                <w:b w:val="false"/>
                <w:i w:val="false"/>
                <w:color w:val="000000"/>
                <w:sz w:val="20"/>
              </w:rPr>
              <w:t xml:space="preserve">- по восстановлению деталей до ремонтных размеров; </w:t>
            </w:r>
            <w:r>
              <w:br/>
            </w:r>
            <w:r>
              <w:rPr>
                <w:rFonts w:ascii="Times New Roman"/>
                <w:b w:val="false"/>
                <w:i w:val="false"/>
                <w:color w:val="000000"/>
                <w:sz w:val="20"/>
              </w:rPr>
              <w:t>
</w:t>
            </w:r>
            <w:r>
              <w:rPr>
                <w:rFonts w:ascii="Times New Roman"/>
                <w:b w:val="false"/>
                <w:i w:val="false"/>
                <w:color w:val="000000"/>
                <w:sz w:val="20"/>
              </w:rPr>
              <w:t>- по выявлению скрытых дефектов различными способами;</w:t>
            </w:r>
            <w:r>
              <w:br/>
            </w:r>
            <w:r>
              <w:rPr>
                <w:rFonts w:ascii="Times New Roman"/>
                <w:b w:val="false"/>
                <w:i w:val="false"/>
                <w:color w:val="000000"/>
                <w:sz w:val="20"/>
              </w:rPr>
              <w:t>
</w:t>
            </w:r>
            <w:r>
              <w:rPr>
                <w:rFonts w:ascii="Times New Roman"/>
                <w:b w:val="false"/>
                <w:i w:val="false"/>
                <w:color w:val="000000"/>
                <w:sz w:val="20"/>
              </w:rPr>
              <w:t>- показателей качества нефтепродуктов;</w:t>
            </w:r>
            <w:r>
              <w:br/>
            </w:r>
            <w:r>
              <w:rPr>
                <w:rFonts w:ascii="Times New Roman"/>
                <w:b w:val="false"/>
                <w:i w:val="false"/>
                <w:color w:val="000000"/>
                <w:sz w:val="20"/>
              </w:rPr>
              <w:t>
</w:t>
            </w:r>
            <w:r>
              <w:rPr>
                <w:rFonts w:ascii="Times New Roman"/>
                <w:b w:val="false"/>
                <w:i w:val="false"/>
                <w:color w:val="000000"/>
                <w:sz w:val="20"/>
              </w:rPr>
              <w:t>- о санитарных, экологических нормах использования нефтепродуктов;</w:t>
            </w:r>
            <w:r>
              <w:br/>
            </w:r>
            <w:r>
              <w:rPr>
                <w:rFonts w:ascii="Times New Roman"/>
                <w:b w:val="false"/>
                <w:i w:val="false"/>
                <w:color w:val="000000"/>
                <w:sz w:val="20"/>
              </w:rPr>
              <w:t>
</w:t>
            </w:r>
            <w:r>
              <w:rPr>
                <w:rFonts w:ascii="Times New Roman"/>
                <w:b w:val="false"/>
                <w:i w:val="false"/>
                <w:color w:val="000000"/>
                <w:sz w:val="20"/>
              </w:rPr>
              <w:t>- методов осуществления контроля за соблюдением техники безопасности;</w:t>
            </w:r>
            <w:r>
              <w:br/>
            </w:r>
            <w:r>
              <w:rPr>
                <w:rFonts w:ascii="Times New Roman"/>
                <w:b w:val="false"/>
                <w:i w:val="false"/>
                <w:color w:val="000000"/>
                <w:sz w:val="20"/>
              </w:rPr>
              <w:t>
</w:t>
            </w:r>
            <w:r>
              <w:rPr>
                <w:rFonts w:ascii="Times New Roman"/>
                <w:b w:val="false"/>
                <w:i w:val="false"/>
                <w:color w:val="000000"/>
                <w:sz w:val="20"/>
              </w:rPr>
              <w:t>- методов испытания и регулировки электрооборудования машин;</w:t>
            </w:r>
            <w:r>
              <w:br/>
            </w:r>
            <w:r>
              <w:rPr>
                <w:rFonts w:ascii="Times New Roman"/>
                <w:b w:val="false"/>
                <w:i w:val="false"/>
                <w:color w:val="000000"/>
                <w:sz w:val="20"/>
              </w:rPr>
              <w:t>
</w:t>
            </w:r>
            <w:r>
              <w:rPr>
                <w:rFonts w:ascii="Times New Roman"/>
                <w:b w:val="false"/>
                <w:i w:val="false"/>
                <w:color w:val="000000"/>
                <w:sz w:val="20"/>
              </w:rPr>
              <w:t>- методов осуществления контроля качества выполняемых работ;</w:t>
            </w:r>
            <w:r>
              <w:br/>
            </w:r>
            <w:r>
              <w:rPr>
                <w:rFonts w:ascii="Times New Roman"/>
                <w:b w:val="false"/>
                <w:i w:val="false"/>
                <w:color w:val="000000"/>
                <w:sz w:val="20"/>
              </w:rPr>
              <w:t>
</w:t>
            </w:r>
            <w:r>
              <w:rPr>
                <w:rFonts w:ascii="Times New Roman"/>
                <w:b w:val="false"/>
                <w:i w:val="false"/>
                <w:color w:val="000000"/>
                <w:sz w:val="20"/>
              </w:rPr>
              <w:t>- передовых технологий по ремонту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разборочно-сборочные работы с применением соответствующих технических средств, определять величину и характер износа деталей;</w:t>
            </w:r>
            <w:r>
              <w:br/>
            </w:r>
            <w:r>
              <w:rPr>
                <w:rFonts w:ascii="Times New Roman"/>
                <w:b w:val="false"/>
                <w:i w:val="false"/>
                <w:color w:val="000000"/>
                <w:sz w:val="20"/>
              </w:rPr>
              <w:t>
</w:t>
            </w:r>
            <w:r>
              <w:rPr>
                <w:rFonts w:ascii="Times New Roman"/>
                <w:b w:val="false"/>
                <w:i w:val="false"/>
                <w:color w:val="000000"/>
                <w:sz w:val="20"/>
              </w:rPr>
              <w:t>- выбирать наиболее эффективные способы механизации производственных процессов с выбором оптимальных технологических комплексов;</w:t>
            </w:r>
            <w:r>
              <w:br/>
            </w:r>
            <w:r>
              <w:rPr>
                <w:rFonts w:ascii="Times New Roman"/>
                <w:b w:val="false"/>
                <w:i w:val="false"/>
                <w:color w:val="000000"/>
                <w:sz w:val="20"/>
              </w:rPr>
              <w:t>
</w:t>
            </w:r>
            <w:r>
              <w:rPr>
                <w:rFonts w:ascii="Times New Roman"/>
                <w:b w:val="false"/>
                <w:i w:val="false"/>
                <w:color w:val="000000"/>
                <w:sz w:val="20"/>
              </w:rPr>
              <w:t>- выполнять основные требования при проведении профессиональных работ;</w:t>
            </w:r>
            <w:r>
              <w:br/>
            </w:r>
            <w:r>
              <w:rPr>
                <w:rFonts w:ascii="Times New Roman"/>
                <w:b w:val="false"/>
                <w:i w:val="false"/>
                <w:color w:val="000000"/>
                <w:sz w:val="20"/>
              </w:rPr>
              <w:t>
</w:t>
            </w:r>
            <w:r>
              <w:rPr>
                <w:rFonts w:ascii="Times New Roman"/>
                <w:b w:val="false"/>
                <w:i w:val="false"/>
                <w:color w:val="000000"/>
                <w:sz w:val="20"/>
              </w:rPr>
              <w:t>- организовывать эксплуатацию оборудования, техники согласно техническим требованиям с соблюдением графика технического обслуживания и текущего ремонта;</w:t>
            </w:r>
            <w:r>
              <w:br/>
            </w:r>
            <w:r>
              <w:rPr>
                <w:rFonts w:ascii="Times New Roman"/>
                <w:b w:val="false"/>
                <w:i w:val="false"/>
                <w:color w:val="000000"/>
                <w:sz w:val="20"/>
              </w:rPr>
              <w:t>
</w:t>
            </w:r>
            <w:r>
              <w:rPr>
                <w:rFonts w:ascii="Times New Roman"/>
                <w:b w:val="false"/>
                <w:i w:val="false"/>
                <w:color w:val="000000"/>
                <w:sz w:val="20"/>
              </w:rPr>
              <w:t>- подготавливать оборудование и приборы для обкаточно-испытательных работ и проводить обкаточно-испытательные операции;</w:t>
            </w:r>
            <w:r>
              <w:br/>
            </w:r>
            <w:r>
              <w:rPr>
                <w:rFonts w:ascii="Times New Roman"/>
                <w:b w:val="false"/>
                <w:i w:val="false"/>
                <w:color w:val="000000"/>
                <w:sz w:val="20"/>
              </w:rPr>
              <w:t>
</w:t>
            </w:r>
            <w:r>
              <w:rPr>
                <w:rFonts w:ascii="Times New Roman"/>
                <w:b w:val="false"/>
                <w:i w:val="false"/>
                <w:color w:val="000000"/>
                <w:sz w:val="20"/>
              </w:rPr>
              <w:t>- контролировать качество применяемых ГСМ и запасных частей;</w:t>
            </w:r>
            <w:r>
              <w:br/>
            </w:r>
            <w:r>
              <w:rPr>
                <w:rFonts w:ascii="Times New Roman"/>
                <w:b w:val="false"/>
                <w:i w:val="false"/>
                <w:color w:val="000000"/>
                <w:sz w:val="20"/>
              </w:rPr>
              <w:t>
</w:t>
            </w:r>
            <w:r>
              <w:rPr>
                <w:rFonts w:ascii="Times New Roman"/>
                <w:b w:val="false"/>
                <w:i w:val="false"/>
                <w:color w:val="000000"/>
                <w:sz w:val="20"/>
              </w:rPr>
              <w:t>- выбирать и рассчитывать оборудование для технического обслуживания и ремонта машин;</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r>
              <w:br/>
            </w:r>
            <w:r>
              <w:rPr>
                <w:rFonts w:ascii="Times New Roman"/>
                <w:b w:val="false"/>
                <w:i w:val="false"/>
                <w:color w:val="000000"/>
                <w:sz w:val="20"/>
              </w:rPr>
              <w:t>
</w:t>
            </w:r>
            <w:r>
              <w:rPr>
                <w:rFonts w:ascii="Times New Roman"/>
                <w:b w:val="false"/>
                <w:i w:val="false"/>
                <w:color w:val="000000"/>
                <w:sz w:val="20"/>
              </w:rPr>
              <w:t>- выбирать по основным параметрам техническое оборудование;</w:t>
            </w:r>
            <w:r>
              <w:br/>
            </w:r>
            <w:r>
              <w:rPr>
                <w:rFonts w:ascii="Times New Roman"/>
                <w:b w:val="false"/>
                <w:i w:val="false"/>
                <w:color w:val="000000"/>
                <w:sz w:val="20"/>
              </w:rPr>
              <w:t>
</w:t>
            </w:r>
            <w:r>
              <w:rPr>
                <w:rFonts w:ascii="Times New Roman"/>
                <w:b w:val="false"/>
                <w:i w:val="false"/>
                <w:color w:val="000000"/>
                <w:sz w:val="20"/>
              </w:rPr>
              <w:t>- осуществлять контроль качества выполняемых работ;</w:t>
            </w:r>
            <w:r>
              <w:br/>
            </w:r>
            <w:r>
              <w:rPr>
                <w:rFonts w:ascii="Times New Roman"/>
                <w:b w:val="false"/>
                <w:i w:val="false"/>
                <w:color w:val="000000"/>
                <w:sz w:val="20"/>
              </w:rPr>
              <w:t>
</w:t>
            </w:r>
            <w:r>
              <w:rPr>
                <w:rFonts w:ascii="Times New Roman"/>
                <w:b w:val="false"/>
                <w:i w:val="false"/>
                <w:color w:val="000000"/>
                <w:sz w:val="20"/>
              </w:rPr>
              <w:t>- выбирать по основным параметрам инновационные установки, приборы, стенды.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 xml:space="preserve">ПК 3.4.6. </w:t>
            </w:r>
          </w:p>
        </w:tc>
      </w:tr>
      <w:tr>
        <w:trPr>
          <w:trHeight w:val="1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механизированных работ.</w:t>
            </w:r>
            <w:r>
              <w:br/>
            </w:r>
            <w:r>
              <w:rPr>
                <w:rFonts w:ascii="Times New Roman"/>
                <w:b w:val="false"/>
                <w:i w:val="false"/>
                <w:color w:val="000000"/>
                <w:sz w:val="20"/>
              </w:rPr>
              <w:t>
</w:t>
            </w:r>
            <w:r>
              <w:rPr>
                <w:rFonts w:ascii="Times New Roman"/>
                <w:b w:val="false"/>
                <w:i w:val="false"/>
                <w:color w:val="000000"/>
                <w:sz w:val="20"/>
              </w:rPr>
              <w:t>Комплектование агрегатов. Производительность сельскохозяйственных агрегатов. Диспетчерская служба. Способы движения агрегата. Технология вспашки. Технологии подготовки и внесения удобрений, боронования и лущения стерни, сплошной культивации, посева, посадки картофеля, рассады, уборки трав на сено, картофеля, овощей. Обработка междурядий. Силосование кормов. Ознакомление с технологическими картами.</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производственные операции и урожайность сельскохозяйственных культур. Общую классификацию сельскохозяйственных агрегатов. Эксплуатационные показатели и свойства сельскохозяйственных машин. КПД агрегатов. Режимы работы и скорости движения агрегатов. Определение производительности агрегатов. Пути повышения производительности МТА. Эксплуатационные затраты и пути снижения. Определение расхода топлива МТА. Технического нормирования механизированных работ, виды транспортных средств. Производительность транспортных агрегатов. Обоснование агротехнических нормативов и допусков, качество технических операций. Прогрессивной технологии возделывания сельскохозяйственных культур.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готовить и вносить удобрения. Соблюдать агротехнические требования по уходу сельскохозяйственных культур, к агрегатам, уборке сельскохозяйственных культур, комплектовать агрегаты и готовить их к уборке сельскохозяйственных культур.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3.3.5.; </w:t>
            </w:r>
            <w:r>
              <w:br/>
            </w:r>
            <w:r>
              <w:rPr>
                <w:rFonts w:ascii="Times New Roman"/>
                <w:b w:val="false"/>
                <w:i w:val="false"/>
                <w:color w:val="000000"/>
                <w:sz w:val="20"/>
              </w:rPr>
              <w:t>
</w:t>
            </w:r>
            <w:r>
              <w:rPr>
                <w:rFonts w:ascii="Times New Roman"/>
                <w:b w:val="false"/>
                <w:i w:val="false"/>
                <w:color w:val="000000"/>
                <w:sz w:val="20"/>
              </w:rPr>
              <w:t>ПК 3.3.6.</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w:t>
            </w:r>
            <w:r>
              <w:br/>
            </w:r>
            <w:r>
              <w:rPr>
                <w:rFonts w:ascii="Times New Roman"/>
                <w:b w:val="false"/>
                <w:i w:val="false"/>
                <w:color w:val="000000"/>
                <w:sz w:val="20"/>
              </w:rPr>
              <w:t>
</w:t>
            </w:r>
            <w:r>
              <w:rPr>
                <w:rFonts w:ascii="Times New Roman"/>
                <w:b w:val="false"/>
                <w:i w:val="false"/>
                <w:color w:val="000000"/>
                <w:sz w:val="20"/>
              </w:rPr>
              <w:t>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проводить работы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вести журнал наблюдений.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оформления первичной документации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3.3.5.; </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 xml:space="preserve">ПК 3.4.6.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организовать производственные процессы; рассчитывать потребности в сырье и вспомогательных материалах; работать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по обслуживанию технологического оборудования; по проведению анализов химического состава сырья, готовой продукции.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3.3.1.; </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 xml:space="preserve">ПК 3.3.5.; </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3.4.6.</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Квалификационная преддипломная практика предусматривает изучение: </w:t>
            </w:r>
            <w:r>
              <w:br/>
            </w:r>
            <w:r>
              <w:rPr>
                <w:rFonts w:ascii="Times New Roman"/>
                <w:b w:val="false"/>
                <w:i w:val="false"/>
                <w:color w:val="000000"/>
                <w:sz w:val="20"/>
              </w:rPr>
              <w:t>
</w:t>
            </w:r>
            <w:r>
              <w:rPr>
                <w:rFonts w:ascii="Times New Roman"/>
                <w:b w:val="false"/>
                <w:i w:val="false"/>
                <w:color w:val="000000"/>
                <w:sz w:val="20"/>
              </w:rPr>
              <w:t>функционирования производства, комплекса мер по выполнению резервов повышения эффективности и производительности труда, а также оборудования,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xml:space="preserve">мероприятия, проводимые по охране труда и технике безопасности по использованию экологически безопасной технологии производства; </w:t>
            </w:r>
            <w:r>
              <w:br/>
            </w:r>
            <w:r>
              <w:rPr>
                <w:rFonts w:ascii="Times New Roman"/>
                <w:b w:val="false"/>
                <w:i w:val="false"/>
                <w:color w:val="000000"/>
                <w:sz w:val="20"/>
              </w:rPr>
              <w:t>
</w:t>
            </w:r>
            <w:r>
              <w:rPr>
                <w:rFonts w:ascii="Times New Roman"/>
                <w:b w:val="false"/>
                <w:i w:val="false"/>
                <w:color w:val="000000"/>
                <w:sz w:val="20"/>
              </w:rPr>
              <w:t>внедрение новых технологии в производство.</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разрабатывать мероприятия по совершенствованию технологических процессов для улучшения качества продукции; использовать информационно-коммуникационные технологии в профессиональной деятельности.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оформлять техническую документацию по внедрению технологических процессов и при освоении новых видов продукции.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 xml:space="preserve">ПК 3.3.1.; </w:t>
            </w:r>
            <w:r>
              <w:br/>
            </w:r>
            <w:r>
              <w:rPr>
                <w:rFonts w:ascii="Times New Roman"/>
                <w:b w:val="false"/>
                <w:i w:val="false"/>
                <w:color w:val="000000"/>
                <w:sz w:val="20"/>
              </w:rPr>
              <w:t>
</w:t>
            </w:r>
            <w:r>
              <w:rPr>
                <w:rFonts w:ascii="Times New Roman"/>
                <w:b w:val="false"/>
                <w:i w:val="false"/>
                <w:color w:val="000000"/>
                <w:sz w:val="20"/>
              </w:rPr>
              <w:t xml:space="preserve">ПК 3.3.3.; </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 xml:space="preserve">ПК 3.4.6. </w:t>
            </w:r>
          </w:p>
        </w:tc>
      </w:tr>
    </w:tbl>
    <w:bookmarkStart w:name="z421" w:id="323"/>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11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(БК)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рабочее место</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техники безопасности, пожарной безопасности, производственной санитарии</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действия, предусмотренные технологическим процессом и профессиональными требованиями</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деятельности</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свои знания и навыки в течение всей профессиональной деятельности</w:t>
            </w:r>
          </w:p>
        </w:tc>
      </w:tr>
    </w:tbl>
    <w:bookmarkStart w:name="z422" w:id="324"/>
    <w:p>
      <w:pPr>
        <w:spacing w:after="0"/>
        <w:ind w:left="0"/>
        <w:jc w:val="both"/>
      </w:pPr>
      <w:r>
        <w:rPr>
          <w:rFonts w:ascii="Times New Roman"/>
          <w:b w:val="false"/>
          <w:i w:val="false"/>
          <w:color w:val="000000"/>
          <w:sz w:val="28"/>
        </w:rPr>
        <w:t>
Таблица 2 Профессиональные компетенции;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651"/>
        <w:gridCol w:w="997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151001 </w:t>
            </w:r>
            <w:r>
              <w:rPr>
                <w:rFonts w:ascii="Times New Roman"/>
                <w:b/>
                <w:i w:val="false"/>
                <w:color w:val="000000"/>
                <w:sz w:val="20"/>
              </w:rPr>
              <w:t>2</w:t>
            </w:r>
            <w:r>
              <w:rPr>
                <w:rFonts w:ascii="Times New Roman"/>
                <w:b w:val="false"/>
                <w:i w:val="false"/>
                <w:color w:val="000000"/>
                <w:sz w:val="20"/>
              </w:rPr>
              <w:t xml:space="preserve"> – Слесарь – ремонтник</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Выполнять разборочно-сборочные и деффектовочные работы при ремонте сельскохозяйственных агрегатов, установок, машин, оборудования;</w:t>
            </w:r>
            <w:r>
              <w:br/>
            </w:r>
            <w:r>
              <w:rPr>
                <w:rFonts w:ascii="Times New Roman"/>
                <w:b w:val="false"/>
                <w:i w:val="false"/>
                <w:color w:val="000000"/>
                <w:sz w:val="20"/>
              </w:rPr>
              <w:t>
</w:t>
            </w:r>
            <w:r>
              <w:rPr>
                <w:rFonts w:ascii="Times New Roman"/>
                <w:b w:val="false"/>
                <w:i w:val="false"/>
                <w:color w:val="000000"/>
                <w:sz w:val="20"/>
              </w:rPr>
              <w:t>ПК 2.1.2. Выполнять слесарную обработку деталей и узлов различной сложности в процессе ремонта;</w:t>
            </w:r>
            <w:r>
              <w:br/>
            </w:r>
            <w:r>
              <w:rPr>
                <w:rFonts w:ascii="Times New Roman"/>
                <w:b w:val="false"/>
                <w:i w:val="false"/>
                <w:color w:val="000000"/>
                <w:sz w:val="20"/>
              </w:rPr>
              <w:t>
</w:t>
            </w:r>
            <w:r>
              <w:rPr>
                <w:rFonts w:ascii="Times New Roman"/>
                <w:b w:val="false"/>
                <w:i w:val="false"/>
                <w:color w:val="000000"/>
                <w:sz w:val="20"/>
              </w:rPr>
              <w:t>ПК 2.1.3. Изготавливать приспособления различной сложности для ремонта и монтажа;</w:t>
            </w:r>
            <w:r>
              <w:br/>
            </w:r>
            <w:r>
              <w:rPr>
                <w:rFonts w:ascii="Times New Roman"/>
                <w:b w:val="false"/>
                <w:i w:val="false"/>
                <w:color w:val="000000"/>
                <w:sz w:val="20"/>
              </w:rPr>
              <w:t>
</w:t>
            </w:r>
            <w:r>
              <w:rPr>
                <w:rFonts w:ascii="Times New Roman"/>
                <w:b w:val="false"/>
                <w:i w:val="false"/>
                <w:color w:val="000000"/>
                <w:sz w:val="20"/>
              </w:rPr>
              <w:t>ПК 2.1.4. Владеть навыками использования ремонтно-технологического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2.1.5. Выполнять регулировочные работы после ремонта и сборки техники.</w:t>
            </w:r>
          </w:p>
        </w:tc>
      </w:tr>
      <w:tr>
        <w:trPr>
          <w:trHeight w:val="75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151002 </w:t>
            </w:r>
            <w:r>
              <w:rPr>
                <w:rFonts w:ascii="Times New Roman"/>
                <w:b/>
                <w:i w:val="false"/>
                <w:color w:val="000000"/>
                <w:sz w:val="20"/>
              </w:rPr>
              <w:t>2</w:t>
            </w:r>
            <w:r>
              <w:rPr>
                <w:rFonts w:ascii="Times New Roman"/>
                <w:b w:val="false"/>
                <w:i w:val="false"/>
                <w:color w:val="000000"/>
                <w:sz w:val="20"/>
              </w:rPr>
              <w:t xml:space="preserve"> – Оператор животноводческих комплексов и механизированных ферм</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Выполнять разборочно-сборочные и деффектовочные работы при ремонте сельскохозяйственных агрегатов, установок, машин, оборудования;</w:t>
            </w:r>
            <w:r>
              <w:br/>
            </w:r>
            <w:r>
              <w:rPr>
                <w:rFonts w:ascii="Times New Roman"/>
                <w:b w:val="false"/>
                <w:i w:val="false"/>
                <w:color w:val="000000"/>
                <w:sz w:val="20"/>
              </w:rPr>
              <w:t>
</w:t>
            </w:r>
            <w:r>
              <w:rPr>
                <w:rFonts w:ascii="Times New Roman"/>
                <w:b w:val="false"/>
                <w:i w:val="false"/>
                <w:color w:val="000000"/>
                <w:sz w:val="20"/>
              </w:rPr>
              <w:t>ПК 2.2.2. Выполнять слесарную обработку деталей и узлов различной сложности в процессе ремонта;</w:t>
            </w:r>
            <w:r>
              <w:br/>
            </w:r>
            <w:r>
              <w:rPr>
                <w:rFonts w:ascii="Times New Roman"/>
                <w:b w:val="false"/>
                <w:i w:val="false"/>
                <w:color w:val="000000"/>
                <w:sz w:val="20"/>
              </w:rPr>
              <w:t>
</w:t>
            </w:r>
            <w:r>
              <w:rPr>
                <w:rFonts w:ascii="Times New Roman"/>
                <w:b w:val="false"/>
                <w:i w:val="false"/>
                <w:color w:val="000000"/>
                <w:sz w:val="20"/>
              </w:rPr>
              <w:t>ПК 2.2.3. Изготавливать приспособления различной сложности для ремонта и монтажа;</w:t>
            </w:r>
            <w:r>
              <w:br/>
            </w:r>
            <w:r>
              <w:rPr>
                <w:rFonts w:ascii="Times New Roman"/>
                <w:b w:val="false"/>
                <w:i w:val="false"/>
                <w:color w:val="000000"/>
                <w:sz w:val="20"/>
              </w:rPr>
              <w:t>
</w:t>
            </w:r>
            <w:r>
              <w:rPr>
                <w:rFonts w:ascii="Times New Roman"/>
                <w:b w:val="false"/>
                <w:i w:val="false"/>
                <w:color w:val="000000"/>
                <w:sz w:val="20"/>
              </w:rPr>
              <w:t>ПК 2.2.4. Владеть навыками использования ремонтно-технологического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2.2.5. Выполнять регулировочные работы после ремонта и сборки техники.</w:t>
            </w:r>
          </w:p>
        </w:tc>
      </w:tr>
      <w:tr>
        <w:trPr>
          <w:trHeight w:val="75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151003 </w:t>
            </w:r>
            <w:r>
              <w:rPr>
                <w:rFonts w:ascii="Times New Roman"/>
                <w:b/>
                <w:i w:val="false"/>
                <w:color w:val="000000"/>
                <w:sz w:val="20"/>
              </w:rPr>
              <w:t>3</w:t>
            </w:r>
            <w:r>
              <w:rPr>
                <w:rFonts w:ascii="Times New Roman"/>
                <w:b w:val="false"/>
                <w:i w:val="false"/>
                <w:color w:val="000000"/>
                <w:sz w:val="20"/>
              </w:rPr>
              <w:t xml:space="preserve"> – Техник по механизации трудоемких процессов</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Управлять работой персонала;</w:t>
            </w:r>
            <w:r>
              <w:br/>
            </w:r>
            <w:r>
              <w:rPr>
                <w:rFonts w:ascii="Times New Roman"/>
                <w:b w:val="false"/>
                <w:i w:val="false"/>
                <w:color w:val="000000"/>
                <w:sz w:val="20"/>
              </w:rPr>
              <w:t>
</w:t>
            </w:r>
            <w:r>
              <w:rPr>
                <w:rFonts w:ascii="Times New Roman"/>
                <w:b w:val="false"/>
                <w:i w:val="false"/>
                <w:color w:val="000000"/>
                <w:sz w:val="20"/>
              </w:rPr>
              <w:t>ПК 3.3.2. Осуществлять контроль за соблюдением техники безопасности;</w:t>
            </w:r>
            <w:r>
              <w:br/>
            </w:r>
            <w:r>
              <w:rPr>
                <w:rFonts w:ascii="Times New Roman"/>
                <w:b w:val="false"/>
                <w:i w:val="false"/>
                <w:color w:val="000000"/>
                <w:sz w:val="20"/>
              </w:rPr>
              <w:t>
</w:t>
            </w:r>
            <w:r>
              <w:rPr>
                <w:rFonts w:ascii="Times New Roman"/>
                <w:b w:val="false"/>
                <w:i w:val="false"/>
                <w:color w:val="000000"/>
                <w:sz w:val="20"/>
              </w:rPr>
              <w:t>ПК 3.3.3. Осуществлять контроль за эффективностью механизации с наибольшим коэффициентом полезного действия;</w:t>
            </w:r>
            <w:r>
              <w:br/>
            </w:r>
            <w:r>
              <w:rPr>
                <w:rFonts w:ascii="Times New Roman"/>
                <w:b w:val="false"/>
                <w:i w:val="false"/>
                <w:color w:val="000000"/>
                <w:sz w:val="20"/>
              </w:rPr>
              <w:t>
</w:t>
            </w:r>
            <w:r>
              <w:rPr>
                <w:rFonts w:ascii="Times New Roman"/>
                <w:b w:val="false"/>
                <w:i w:val="false"/>
                <w:color w:val="000000"/>
                <w:sz w:val="20"/>
              </w:rPr>
              <w:t>ПК 3.3.4. Стимулировать и контролировать разработки нестандартного оборудования;</w:t>
            </w:r>
            <w:r>
              <w:br/>
            </w:r>
            <w:r>
              <w:rPr>
                <w:rFonts w:ascii="Times New Roman"/>
                <w:b w:val="false"/>
                <w:i w:val="false"/>
                <w:color w:val="000000"/>
                <w:sz w:val="20"/>
              </w:rPr>
              <w:t>
</w:t>
            </w:r>
            <w:r>
              <w:rPr>
                <w:rFonts w:ascii="Times New Roman"/>
                <w:b w:val="false"/>
                <w:i w:val="false"/>
                <w:color w:val="000000"/>
                <w:sz w:val="20"/>
              </w:rPr>
              <w:t>ПК 3.3.5. Внедрять в производство отдельные новые агрегаты и новые механизированные комплексы;</w:t>
            </w:r>
            <w:r>
              <w:br/>
            </w:r>
            <w:r>
              <w:rPr>
                <w:rFonts w:ascii="Times New Roman"/>
                <w:b w:val="false"/>
                <w:i w:val="false"/>
                <w:color w:val="000000"/>
                <w:sz w:val="20"/>
              </w:rPr>
              <w:t>
</w:t>
            </w:r>
            <w:r>
              <w:rPr>
                <w:rFonts w:ascii="Times New Roman"/>
                <w:b w:val="false"/>
                <w:i w:val="false"/>
                <w:color w:val="000000"/>
                <w:sz w:val="20"/>
              </w:rPr>
              <w:t>ПК 3.3.6. Уметь оценивать целесообразность применяемых технологий.</w:t>
            </w:r>
          </w:p>
        </w:tc>
      </w:tr>
      <w:tr>
        <w:trPr>
          <w:trHeight w:val="75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151004 </w:t>
            </w:r>
            <w:r>
              <w:rPr>
                <w:rFonts w:ascii="Times New Roman"/>
                <w:b/>
                <w:i w:val="false"/>
                <w:color w:val="000000"/>
                <w:sz w:val="20"/>
              </w:rPr>
              <w:t>3</w:t>
            </w:r>
            <w:r>
              <w:rPr>
                <w:rFonts w:ascii="Times New Roman"/>
                <w:b w:val="false"/>
                <w:i w:val="false"/>
                <w:color w:val="000000"/>
                <w:sz w:val="20"/>
              </w:rPr>
              <w:t xml:space="preserve"> – Техник – механик</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3.4.1. Управлять работой персонала;</w:t>
            </w:r>
            <w:r>
              <w:br/>
            </w:r>
            <w:r>
              <w:rPr>
                <w:rFonts w:ascii="Times New Roman"/>
                <w:b w:val="false"/>
                <w:i w:val="false"/>
                <w:color w:val="000000"/>
                <w:sz w:val="20"/>
              </w:rPr>
              <w:t>
</w:t>
            </w:r>
            <w:r>
              <w:rPr>
                <w:rFonts w:ascii="Times New Roman"/>
                <w:b w:val="false"/>
                <w:i w:val="false"/>
                <w:color w:val="000000"/>
                <w:sz w:val="20"/>
              </w:rPr>
              <w:t>ПК 3.4.2. Осуществлять контроль за соблюдением техники безопасности;</w:t>
            </w:r>
            <w:r>
              <w:br/>
            </w:r>
            <w:r>
              <w:rPr>
                <w:rFonts w:ascii="Times New Roman"/>
                <w:b w:val="false"/>
                <w:i w:val="false"/>
                <w:color w:val="000000"/>
                <w:sz w:val="20"/>
              </w:rPr>
              <w:t>
</w:t>
            </w:r>
            <w:r>
              <w:rPr>
                <w:rFonts w:ascii="Times New Roman"/>
                <w:b w:val="false"/>
                <w:i w:val="false"/>
                <w:color w:val="000000"/>
                <w:sz w:val="20"/>
              </w:rPr>
              <w:t>ПК 3.4.3. Осуществлять контроль за эффективностью механизации с наибольшим коэффициентом полезного действия;</w:t>
            </w:r>
            <w:r>
              <w:br/>
            </w:r>
            <w:r>
              <w:rPr>
                <w:rFonts w:ascii="Times New Roman"/>
                <w:b w:val="false"/>
                <w:i w:val="false"/>
                <w:color w:val="000000"/>
                <w:sz w:val="20"/>
              </w:rPr>
              <w:t>
</w:t>
            </w:r>
            <w:r>
              <w:rPr>
                <w:rFonts w:ascii="Times New Roman"/>
                <w:b w:val="false"/>
                <w:i w:val="false"/>
                <w:color w:val="000000"/>
                <w:sz w:val="20"/>
              </w:rPr>
              <w:t>ПК 3.4.4. Стимулировать и контролировать разработки нестандартного оборудования;</w:t>
            </w:r>
            <w:r>
              <w:br/>
            </w:r>
            <w:r>
              <w:rPr>
                <w:rFonts w:ascii="Times New Roman"/>
                <w:b w:val="false"/>
                <w:i w:val="false"/>
                <w:color w:val="000000"/>
                <w:sz w:val="20"/>
              </w:rPr>
              <w:t>
</w:t>
            </w:r>
            <w:r>
              <w:rPr>
                <w:rFonts w:ascii="Times New Roman"/>
                <w:b w:val="false"/>
                <w:i w:val="false"/>
                <w:color w:val="000000"/>
                <w:sz w:val="20"/>
              </w:rPr>
              <w:t>ПК 3.4.5. Внедрять в производство отдельные новые агрегаты и новые механизированные комплексы;</w:t>
            </w:r>
            <w:r>
              <w:br/>
            </w:r>
            <w:r>
              <w:rPr>
                <w:rFonts w:ascii="Times New Roman"/>
                <w:b w:val="false"/>
                <w:i w:val="false"/>
                <w:color w:val="000000"/>
                <w:sz w:val="20"/>
              </w:rPr>
              <w:t>
</w:t>
            </w:r>
            <w:r>
              <w:rPr>
                <w:rFonts w:ascii="Times New Roman"/>
                <w:b w:val="false"/>
                <w:i w:val="false"/>
                <w:color w:val="000000"/>
                <w:sz w:val="20"/>
              </w:rPr>
              <w:t>ПК 3.4.6. Уметь оценивать целесообразность применяемых технологий.</w:t>
            </w:r>
          </w:p>
        </w:tc>
      </w:tr>
    </w:tbl>
    <w:bookmarkStart w:name="z423" w:id="325"/>
    <w:p>
      <w:pPr>
        <w:spacing w:after="0"/>
        <w:ind w:left="0"/>
        <w:jc w:val="both"/>
      </w:pPr>
      <w:r>
        <w:rPr>
          <w:rFonts w:ascii="Times New Roman"/>
          <w:b w:val="false"/>
          <w:i w:val="false"/>
          <w:color w:val="000000"/>
          <w:sz w:val="28"/>
        </w:rPr>
        <w:t xml:space="preserve">
Приложение 321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25"/>
    <w:bookmarkStart w:name="z424" w:id="32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26"/>
    <w:bookmarkStart w:name="z425" w:id="32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1516000- Пожарная безопасность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151601 3- Инспектор пожарный</w:t>
      </w:r>
    </w:p>
    <w:bookmarkEnd w:id="327"/>
    <w:bookmarkStart w:name="z428" w:id="32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328"/>
    <w:bookmarkStart w:name="z429" w:id="329"/>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849"/>
        <w:gridCol w:w="768"/>
        <w:gridCol w:w="768"/>
        <w:gridCol w:w="847"/>
        <w:gridCol w:w="789"/>
        <w:gridCol w:w="1212"/>
        <w:gridCol w:w="1154"/>
        <w:gridCol w:w="1323"/>
        <w:gridCol w:w="1107"/>
        <w:gridCol w:w="1060"/>
      </w:tblGrid>
      <w:tr>
        <w:trPr>
          <w:trHeight w:val="75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w:t>
            </w:r>
            <w:r>
              <w:rPr>
                <w:rFonts w:ascii="Times New Roman"/>
                <w:b w:val="false"/>
                <w:i w:val="false"/>
                <w:color w:val="000000"/>
                <w:sz w:val="20"/>
              </w:rPr>
              <w:t>лабораторно-практические</w:t>
            </w:r>
            <w:r>
              <w:rPr>
                <w:rFonts w:ascii="Times New Roman"/>
                <w:b w:val="false"/>
                <w:i w:val="false"/>
                <w:color w:val="000000"/>
                <w:sz w:val="20"/>
              </w:rPr>
              <w:t>) занятия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ОДД.11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философии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права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язык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иностранный язык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(с основами строительного черчения)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электротехника и электроники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жизнедеятельности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термодинамики и теплопередачи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безопасность в строительстве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Психологическая подготовка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тактика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Расследование и экспертиза пожаров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Тактика спасательных работ и ликвидации ЧС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техника и аварийно-спасательное оборудование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процессов горения и тушения пожаров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и противопожарное водоснабжение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 электроустановок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безопасность объектов хозяйствования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пожарный надзор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автоматика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катастроф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часов теоретического обучения: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и производственное обучение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получение рабочей профессии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Полигонная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медицине катастроф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практика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аттестация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33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30"/>
    <w:bookmarkStart w:name="z431" w:id="331"/>
    <w:p>
      <w:pPr>
        <w:spacing w:after="0"/>
        <w:ind w:left="0"/>
        <w:jc w:val="both"/>
      </w:pPr>
      <w:r>
        <w:rPr>
          <w:rFonts w:ascii="Times New Roman"/>
          <w:b w:val="false"/>
          <w:i w:val="false"/>
          <w:color w:val="000000"/>
          <w:sz w:val="28"/>
        </w:rPr>
        <w:t xml:space="preserve">
Приложение 322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31"/>
    <w:bookmarkStart w:name="z432" w:id="33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32"/>
    <w:bookmarkStart w:name="z433" w:id="33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1516000- Пожарная безопасность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151601 3- Инспектор пожарный </w:t>
      </w:r>
    </w:p>
    <w:bookmarkEnd w:id="333"/>
    <w:bookmarkStart w:name="z436" w:id="334"/>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334"/>
    <w:bookmarkStart w:name="z437" w:id="335"/>
    <w:p>
      <w:pPr>
        <w:spacing w:after="0"/>
        <w:ind w:left="0"/>
        <w:jc w:val="both"/>
      </w:pPr>
      <w:r>
        <w:rPr>
          <w:rFonts w:ascii="Times New Roman"/>
          <w:b w:val="false"/>
          <w:i w:val="false"/>
          <w:color w:val="000000"/>
          <w:sz w:val="28"/>
        </w:rPr>
        <w:t>
</w:t>
      </w:r>
      <w:r>
        <w:rPr>
          <w:rFonts w:ascii="Times New Roman"/>
          <w:b/>
          <w:i w:val="false"/>
          <w:color w:val="000000"/>
          <w:sz w:val="28"/>
        </w:rPr>
        <w:t>      План учебного процесса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3079"/>
        <w:gridCol w:w="627"/>
        <w:gridCol w:w="715"/>
        <w:gridCol w:w="943"/>
        <w:gridCol w:w="628"/>
        <w:gridCol w:w="1092"/>
        <w:gridCol w:w="1321"/>
        <w:gridCol w:w="1511"/>
        <w:gridCol w:w="816"/>
        <w:gridCol w:w="1340"/>
      </w:tblGrid>
      <w:tr>
        <w:trPr>
          <w:trHeight w:val="75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философии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права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казахский язык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иностранный язык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культура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 (с основами строительного черчения)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электротехника и электроники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жизнедеятельности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термодинамики и теплопередачи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безопасность в строительстве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Психологическая подготовка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тактика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Расследование и экспертиза пожаров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Тактика спасательных работ и ликвидации ЧС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техника и аварийно-спасательное оборудование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процессов горения и тушения пожаров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и противопожарное водоснабжение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 электроустановок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безопасность объектов хозяйствования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пожарный надзор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автоматика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катастроф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часов теоретического обучения: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 и производственное обучение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получение рабочей профессии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Полигонная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медицине катастроф</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практика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33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36"/>
    <w:bookmarkStart w:name="z439" w:id="337"/>
    <w:p>
      <w:pPr>
        <w:spacing w:after="0"/>
        <w:ind w:left="0"/>
        <w:jc w:val="both"/>
      </w:pPr>
      <w:r>
        <w:rPr>
          <w:rFonts w:ascii="Times New Roman"/>
          <w:b w:val="false"/>
          <w:i w:val="false"/>
          <w:color w:val="000000"/>
          <w:sz w:val="28"/>
        </w:rPr>
        <w:t xml:space="preserve">
Приложение 323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37"/>
    <w:bookmarkStart w:name="z440" w:id="338"/>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w:t>
      </w:r>
      <w:r>
        <w:br/>
      </w:r>
      <w:r>
        <w:rPr>
          <w:rFonts w:ascii="Times New Roman"/>
          <w:b w:val="false"/>
          <w:i w:val="false"/>
          <w:color w:val="000000"/>
          <w:sz w:val="28"/>
        </w:rPr>
        <w:t>
</w:t>
      </w:r>
      <w:r>
        <w:rPr>
          <w:rFonts w:ascii="Times New Roman"/>
          <w:b/>
          <w:i w:val="false"/>
          <w:color w:val="000000"/>
          <w:sz w:val="28"/>
        </w:rPr>
        <w:t>и профессионального образования по специальности: 1516000-</w:t>
      </w:r>
      <w:r>
        <w:br/>
      </w:r>
      <w:r>
        <w:rPr>
          <w:rFonts w:ascii="Times New Roman"/>
          <w:b w:val="false"/>
          <w:i w:val="false"/>
          <w:color w:val="000000"/>
          <w:sz w:val="28"/>
        </w:rPr>
        <w:t>
</w:t>
      </w:r>
      <w:r>
        <w:rPr>
          <w:rFonts w:ascii="Times New Roman"/>
          <w:b/>
          <w:i w:val="false"/>
          <w:color w:val="000000"/>
          <w:sz w:val="28"/>
        </w:rPr>
        <w:t>                  Пожарная безопасность</w:t>
      </w:r>
    </w:p>
    <w:bookmarkEnd w:id="338"/>
    <w:bookmarkStart w:name="z441" w:id="339"/>
    <w:p>
      <w:pPr>
        <w:spacing w:after="0"/>
        <w:ind w:left="0"/>
        <w:jc w:val="both"/>
      </w:pPr>
      <w:r>
        <w:rPr>
          <w:rFonts w:ascii="Times New Roman"/>
          <w:b w:val="false"/>
          <w:i w:val="false"/>
          <w:color w:val="000000"/>
          <w:sz w:val="28"/>
        </w:rPr>
        <w:t>
Содержание образовательных программ по циклам дисциплин и</w:t>
      </w:r>
      <w:r>
        <w:br/>
      </w:r>
      <w:r>
        <w:rPr>
          <w:rFonts w:ascii="Times New Roman"/>
          <w:b w:val="false"/>
          <w:i w:val="false"/>
          <w:color w:val="000000"/>
          <w:sz w:val="28"/>
        </w:rPr>
        <w:t xml:space="preserve">
профессиональной практике (специалист среднего звена)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4875"/>
        <w:gridCol w:w="4739"/>
        <w:gridCol w:w="1761"/>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цикла</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ООД.00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Культурология: </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 многообразность подходов в исследовании культуры; культура и цивилизация; становление культуры; конфуцианско- 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понятие: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xml:space="preserve">- особенности индийской культуры и ее основные достижения. </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xml:space="preserve">- основные принципы христианского учения и его ценностные ориентации; </w:t>
            </w:r>
            <w:r>
              <w:br/>
            </w:r>
            <w:r>
              <w:rPr>
                <w:rFonts w:ascii="Times New Roman"/>
                <w:b w:val="false"/>
                <w:i w:val="false"/>
                <w:color w:val="000000"/>
                <w:sz w:val="20"/>
              </w:rPr>
              <w:t>
</w:t>
            </w:r>
            <w:r>
              <w:rPr>
                <w:rFonts w:ascii="Times New Roman"/>
                <w:b w:val="false"/>
                <w:i w:val="false"/>
                <w:color w:val="000000"/>
                <w:sz w:val="20"/>
              </w:rPr>
              <w:t xml:space="preserve">- культуру Франции: </w:t>
            </w:r>
            <w:r>
              <w:br/>
            </w:r>
            <w:r>
              <w:rPr>
                <w:rFonts w:ascii="Times New Roman"/>
                <w:b w:val="false"/>
                <w:i w:val="false"/>
                <w:color w:val="000000"/>
                <w:sz w:val="20"/>
              </w:rPr>
              <w:t>
</w:t>
            </w:r>
            <w:r>
              <w:rPr>
                <w:rFonts w:ascii="Times New Roman"/>
                <w:b w:val="false"/>
                <w:i w:val="false"/>
                <w:color w:val="000000"/>
                <w:sz w:val="20"/>
              </w:rPr>
              <w:t>Ашельскую культуру,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xml:space="preserve">- об образе жизни и системе ценной кочевников; </w:t>
            </w:r>
            <w:r>
              <w:br/>
            </w:r>
            <w:r>
              <w:rPr>
                <w:rFonts w:ascii="Times New Roman"/>
                <w:b w:val="false"/>
                <w:i w:val="false"/>
                <w:color w:val="000000"/>
                <w:sz w:val="20"/>
              </w:rPr>
              <w:t>
</w:t>
            </w:r>
            <w:r>
              <w:rPr>
                <w:rFonts w:ascii="Times New Roman"/>
                <w:b w:val="false"/>
                <w:i w:val="false"/>
                <w:color w:val="000000"/>
                <w:sz w:val="20"/>
              </w:rPr>
              <w:t xml:space="preserve">- сформировать знания о культурном фундаменте казахского этноса в период средневековья; </w:t>
            </w:r>
            <w:r>
              <w:br/>
            </w:r>
            <w:r>
              <w:rPr>
                <w:rFonts w:ascii="Times New Roman"/>
                <w:b w:val="false"/>
                <w:i w:val="false"/>
                <w:color w:val="000000"/>
                <w:sz w:val="20"/>
              </w:rPr>
              <w:t>
</w:t>
            </w:r>
            <w:r>
              <w:rPr>
                <w:rFonts w:ascii="Times New Roman"/>
                <w:b w:val="false"/>
                <w:i w:val="false"/>
                <w:color w:val="000000"/>
                <w:sz w:val="20"/>
              </w:rPr>
              <w:t xml:space="preserve">- о влиянии тюркской и арабской культуры на средневековую культуру Казахстана;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раскрывать особенности китайской культуры; </w:t>
            </w:r>
            <w:r>
              <w:br/>
            </w:r>
            <w:r>
              <w:rPr>
                <w:rFonts w:ascii="Times New Roman"/>
                <w:b w:val="false"/>
                <w:i w:val="false"/>
                <w:color w:val="000000"/>
                <w:sz w:val="20"/>
              </w:rPr>
              <w:t>
</w:t>
            </w:r>
            <w:r>
              <w:rPr>
                <w:rFonts w:ascii="Times New Roman"/>
                <w:b w:val="false"/>
                <w:i w:val="false"/>
                <w:color w:val="000000"/>
                <w:sz w:val="20"/>
              </w:rPr>
              <w:t xml:space="preserve">- свободно пользоваться понятиями культурологи; </w:t>
            </w:r>
            <w:r>
              <w:br/>
            </w:r>
            <w:r>
              <w:rPr>
                <w:rFonts w:ascii="Times New Roman"/>
                <w:b w:val="false"/>
                <w:i w:val="false"/>
                <w:color w:val="000000"/>
                <w:sz w:val="20"/>
              </w:rPr>
              <w:t>
</w:t>
            </w:r>
            <w:r>
              <w:rPr>
                <w:rFonts w:ascii="Times New Roman"/>
                <w:b w:val="false"/>
                <w:i w:val="false"/>
                <w:color w:val="000000"/>
                <w:sz w:val="20"/>
              </w:rPr>
              <w:t xml:space="preserve">- прослеживать; </w:t>
            </w:r>
            <w:r>
              <w:br/>
            </w:r>
            <w:r>
              <w:rPr>
                <w:rFonts w:ascii="Times New Roman"/>
                <w:b w:val="false"/>
                <w:i w:val="false"/>
                <w:color w:val="000000"/>
                <w:sz w:val="20"/>
              </w:rPr>
              <w:t>
</w:t>
            </w:r>
            <w:r>
              <w:rPr>
                <w:rFonts w:ascii="Times New Roman"/>
                <w:b w:val="false"/>
                <w:i w:val="false"/>
                <w:color w:val="000000"/>
                <w:sz w:val="20"/>
              </w:rPr>
              <w:t xml:space="preserve">- показать специфику материальной и духовной культуры кочевников.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деятельности; </w:t>
            </w:r>
            <w:r>
              <w:br/>
            </w:r>
            <w:r>
              <w:rPr>
                <w:rFonts w:ascii="Times New Roman"/>
                <w:b w:val="false"/>
                <w:i w:val="false"/>
                <w:color w:val="000000"/>
                <w:sz w:val="20"/>
              </w:rPr>
              <w:t>
</w:t>
            </w:r>
            <w:r>
              <w:rPr>
                <w:rFonts w:ascii="Times New Roman"/>
                <w:b w:val="false"/>
                <w:i w:val="false"/>
                <w:color w:val="000000"/>
                <w:sz w:val="20"/>
              </w:rPr>
              <w:t>наука и ее роль;</w:t>
            </w:r>
            <w:r>
              <w:br/>
            </w:r>
            <w:r>
              <w:rPr>
                <w:rFonts w:ascii="Times New Roman"/>
                <w:b w:val="false"/>
                <w:i w:val="false"/>
                <w:color w:val="000000"/>
                <w:sz w:val="20"/>
              </w:rPr>
              <w:t>
</w:t>
            </w:r>
            <w:r>
              <w:rPr>
                <w:rFonts w:ascii="Times New Roman"/>
                <w:b w:val="false"/>
                <w:i w:val="false"/>
                <w:color w:val="000000"/>
                <w:sz w:val="20"/>
              </w:rPr>
              <w:t xml:space="preserve">человечество перед лицом глобальных проблем.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xml:space="preserve">- представление о роли науки и научного познания, его структуре, формах и методах, социальных и этических проблемах;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 </w:t>
            </w:r>
            <w:r>
              <w:br/>
            </w:r>
            <w:r>
              <w:rPr>
                <w:rFonts w:ascii="Times New Roman"/>
                <w:b w:val="false"/>
                <w:i w:val="false"/>
                <w:color w:val="000000"/>
                <w:sz w:val="20"/>
              </w:rPr>
              <w:t>
</w:t>
            </w:r>
            <w:r>
              <w:rPr>
                <w:rFonts w:ascii="Times New Roman"/>
                <w:b w:val="false"/>
                <w:i w:val="false"/>
                <w:color w:val="000000"/>
                <w:sz w:val="20"/>
              </w:rPr>
              <w:t xml:space="preserve">- регулировать нравственные нормы отношений между людьми в обществе;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экономики: </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w:t>
            </w:r>
            <w:r>
              <w:br/>
            </w:r>
            <w:r>
              <w:rPr>
                <w:rFonts w:ascii="Times New Roman"/>
                <w:b w:val="false"/>
                <w:i w:val="false"/>
                <w:color w:val="000000"/>
                <w:sz w:val="20"/>
              </w:rPr>
              <w:t>
</w:t>
            </w:r>
            <w:r>
              <w:rPr>
                <w:rFonts w:ascii="Times New Roman"/>
                <w:b w:val="false"/>
                <w:i w:val="false"/>
                <w:color w:val="000000"/>
                <w:sz w:val="20"/>
              </w:rPr>
              <w:t xml:space="preserve">анализ состояния рынка товаров народного потребления и услуг; рыночная инфраструктура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общие положения экономической теории; </w:t>
            </w:r>
            <w:r>
              <w:br/>
            </w:r>
            <w:r>
              <w:rPr>
                <w:rFonts w:ascii="Times New Roman"/>
                <w:b w:val="false"/>
                <w:i w:val="false"/>
                <w:color w:val="000000"/>
                <w:sz w:val="20"/>
              </w:rPr>
              <w:t>
</w:t>
            </w:r>
            <w:r>
              <w:rPr>
                <w:rFonts w:ascii="Times New Roman"/>
                <w:b w:val="false"/>
                <w:i w:val="false"/>
                <w:color w:val="000000"/>
                <w:sz w:val="20"/>
              </w:rPr>
              <w:t xml:space="preserve">- экономические ситуации в стране и за рубежом; </w:t>
            </w:r>
            <w:r>
              <w:br/>
            </w:r>
            <w:r>
              <w:rPr>
                <w:rFonts w:ascii="Times New Roman"/>
                <w:b w:val="false"/>
                <w:i w:val="false"/>
                <w:color w:val="000000"/>
                <w:sz w:val="20"/>
              </w:rPr>
              <w:t>
</w:t>
            </w:r>
            <w:r>
              <w:rPr>
                <w:rFonts w:ascii="Times New Roman"/>
                <w:b w:val="false"/>
                <w:i w:val="false"/>
                <w:color w:val="000000"/>
                <w:sz w:val="20"/>
              </w:rPr>
              <w:t xml:space="preserve">- основы макро и микроэкономики, о налоговой, денежно-кредитной, социально и инвестиционной политике;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и социологии: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социальные процессы; 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политическая система; социально-экономические процессы в Казахстане ОГСЭ.03 Основы экономики: экономика и ее основные проблемы;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социологическом подходе в понимании закономерностей; </w:t>
            </w:r>
            <w:r>
              <w:br/>
            </w:r>
            <w:r>
              <w:rPr>
                <w:rFonts w:ascii="Times New Roman"/>
                <w:b w:val="false"/>
                <w:i w:val="false"/>
                <w:color w:val="000000"/>
                <w:sz w:val="20"/>
              </w:rPr>
              <w:t>
</w:t>
            </w:r>
            <w:r>
              <w:rPr>
                <w:rFonts w:ascii="Times New Roman"/>
                <w:b w:val="false"/>
                <w:i w:val="false"/>
                <w:color w:val="000000"/>
                <w:sz w:val="20"/>
              </w:rPr>
              <w:t xml:space="preserve">- представление о социальной структуре, социальном расслоении, социальном взаимодействии; </w:t>
            </w:r>
            <w:r>
              <w:br/>
            </w:r>
            <w:r>
              <w:rPr>
                <w:rFonts w:ascii="Times New Roman"/>
                <w:b w:val="false"/>
                <w:i w:val="false"/>
                <w:color w:val="000000"/>
                <w:sz w:val="20"/>
              </w:rPr>
              <w:t>
</w:t>
            </w:r>
            <w:r>
              <w:rPr>
                <w:rFonts w:ascii="Times New Roman"/>
                <w:b w:val="false"/>
                <w:i w:val="false"/>
                <w:color w:val="000000"/>
                <w:sz w:val="20"/>
              </w:rPr>
              <w:t xml:space="preserve">- Знания особенности процесса социализации личности, формы регуляции;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развивать социальные движения и другие факторы социального изменения и развития; </w:t>
            </w:r>
            <w:r>
              <w:br/>
            </w:r>
            <w:r>
              <w:rPr>
                <w:rFonts w:ascii="Times New Roman"/>
                <w:b w:val="false"/>
                <w:i w:val="false"/>
                <w:color w:val="000000"/>
                <w:sz w:val="20"/>
              </w:rPr>
              <w:t>
</w:t>
            </w:r>
            <w:r>
              <w:rPr>
                <w:rFonts w:ascii="Times New Roman"/>
                <w:b w:val="false"/>
                <w:i w:val="false"/>
                <w:color w:val="000000"/>
                <w:sz w:val="20"/>
              </w:rPr>
              <w:t xml:space="preserve">- выявлять сущность власти, субъекты политики, политические отношения и процессы(в Казахстане и в мире в целом); </w:t>
            </w:r>
            <w:r>
              <w:br/>
            </w:r>
            <w:r>
              <w:rPr>
                <w:rFonts w:ascii="Times New Roman"/>
                <w:b w:val="false"/>
                <w:i w:val="false"/>
                <w:color w:val="000000"/>
                <w:sz w:val="20"/>
              </w:rPr>
              <w:t>
</w:t>
            </w:r>
            <w:r>
              <w:rPr>
                <w:rFonts w:ascii="Times New Roman"/>
                <w:b w:val="false"/>
                <w:i w:val="false"/>
                <w:color w:val="000000"/>
                <w:sz w:val="20"/>
              </w:rPr>
              <w:t xml:space="preserve">- составить представление о политических системах и политических режимах.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БК 5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права и свободы человека и гражданина, механизмы их реализации; </w:t>
            </w:r>
            <w:r>
              <w:br/>
            </w:r>
            <w:r>
              <w:rPr>
                <w:rFonts w:ascii="Times New Roman"/>
                <w:b w:val="false"/>
                <w:i w:val="false"/>
                <w:color w:val="000000"/>
                <w:sz w:val="20"/>
              </w:rPr>
              <w:t>
</w:t>
            </w:r>
            <w:r>
              <w:rPr>
                <w:rFonts w:ascii="Times New Roman"/>
                <w:b w:val="false"/>
                <w:i w:val="false"/>
                <w:color w:val="000000"/>
                <w:sz w:val="20"/>
              </w:rPr>
              <w:t>- Знания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Умения использовать нормативно-правовые документы, регламентирующие профессиональную деятельность специалиста.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r>
              <w:br/>
            </w:r>
            <w:r>
              <w:rPr>
                <w:rFonts w:ascii="Times New Roman"/>
                <w:b w:val="false"/>
                <w:i w:val="false"/>
                <w:color w:val="000000"/>
                <w:sz w:val="20"/>
              </w:rPr>
              <w:t>
</w:t>
            </w:r>
            <w:r>
              <w:rPr>
                <w:rFonts w:ascii="Times New Roman"/>
                <w:b w:val="false"/>
                <w:i w:val="false"/>
                <w:color w:val="000000"/>
                <w:sz w:val="20"/>
              </w:rPr>
              <w:t>Составление рассказов и диалогов по текстам, ориентированным на будущую специальность.</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государственный, русский языки и владеть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е</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rPr>
                <w:rFonts w:ascii="Times New Roman"/>
                <w:b w:val="false"/>
                <w:i w:val="false"/>
                <w:color w:val="000000"/>
                <w:sz w:val="20"/>
              </w:rPr>
              <w:t>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и переводить (со словарем) тексты профессиональной направленности, использовать грамматический минимум для профессионального общения.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БК6</w:t>
            </w:r>
          </w:p>
        </w:tc>
      </w:tr>
      <w:tr>
        <w:trPr>
          <w:trHeight w:val="51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Казахстан в древности. Казахстан в раннее средневековье. Монгольский этап истории Казахстана. Образование казахской народности. Процесс включения Казахстана в состав Российской империи. Внутриполитическое положение Казахстана накануне присоединения его к России, а также в составе Российской империи; национально-освободительные восстания и движения; сущность политических партий и течений в начале ХХ века; Национально-освободительное движение. Октябрьский переворот, НЭП в Казахстане. </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ХХ века; Этнодемографическое положение в первые годы Советской власти; образование казахской диаспоры; Казахстан в годы ВОВ; политическое положение Казахстана в 50-80 годы; В.О.В. и вклад Казахстана в победу над фашизмом. Послевоенный период. Освоение целины. Начало демократического общества. Становление суверенитета и независимости. Казахстан в период кризисного распада СССР; политические и общественные изменения в Республике Казахстан после обретения независимости.</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хронологические рамки основных исторических периодов Казахстана; роль кочевой цивилизации в истории и вкладе ее в мировую историю; о зарождении, становлении и развитии государственности на территории Казахстана; процесс вхождения, завоевания и колонизации Казахстана Российской империей; </w:t>
            </w:r>
            <w:r>
              <w:br/>
            </w:r>
            <w:r>
              <w:rPr>
                <w:rFonts w:ascii="Times New Roman"/>
                <w:b w:val="false"/>
                <w:i w:val="false"/>
                <w:color w:val="000000"/>
                <w:sz w:val="20"/>
              </w:rPr>
              <w:t>
</w:t>
            </w:r>
            <w:r>
              <w:rPr>
                <w:rFonts w:ascii="Times New Roman"/>
                <w:b w:val="false"/>
                <w:i w:val="false"/>
                <w:color w:val="000000"/>
                <w:sz w:val="20"/>
              </w:rPr>
              <w:t>причины национально-освободительных восстаний и движений; сущность программ политических партий и течений Казахстана в начале ХХ века;</w:t>
            </w:r>
            <w:r>
              <w:br/>
            </w:r>
            <w:r>
              <w:rPr>
                <w:rFonts w:ascii="Times New Roman"/>
                <w:b w:val="false"/>
                <w:i w:val="false"/>
                <w:color w:val="000000"/>
                <w:sz w:val="20"/>
              </w:rPr>
              <w:t>
</w:t>
            </w:r>
            <w:r>
              <w:rPr>
                <w:rFonts w:ascii="Times New Roman"/>
                <w:b w:val="false"/>
                <w:i w:val="false"/>
                <w:color w:val="000000"/>
                <w:sz w:val="20"/>
              </w:rPr>
              <w:t xml:space="preserve">о положении сельского хозяйства и промышленности в 20-30 годы; </w:t>
            </w:r>
            <w:r>
              <w:br/>
            </w:r>
            <w:r>
              <w:rPr>
                <w:rFonts w:ascii="Times New Roman"/>
                <w:b w:val="false"/>
                <w:i w:val="false"/>
                <w:color w:val="000000"/>
                <w:sz w:val="20"/>
              </w:rPr>
              <w:t>
</w:t>
            </w:r>
            <w:r>
              <w:rPr>
                <w:rFonts w:ascii="Times New Roman"/>
                <w:b w:val="false"/>
                <w:i w:val="false"/>
                <w:color w:val="000000"/>
                <w:sz w:val="20"/>
              </w:rPr>
              <w:t xml:space="preserve">о причинах голода 1931-1932 годов и его последствиях; причины кризиса и распада СССР; об экономических и политических реформах независимого Казахстана и их результатах; стратегическая программа развития «Казахстан - 2030».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краткий исторический рассказ; работать с картой; раскрывать причины возникновения кочевого скотоводства; характеризовать государственные объединения на территории Казахстана; характеризовать эволюцию сложения, развития этнической истории казахского народа; </w:t>
            </w:r>
            <w:r>
              <w:br/>
            </w:r>
            <w:r>
              <w:rPr>
                <w:rFonts w:ascii="Times New Roman"/>
                <w:b w:val="false"/>
                <w:i w:val="false"/>
                <w:color w:val="000000"/>
                <w:sz w:val="20"/>
              </w:rPr>
              <w:t>
</w:t>
            </w:r>
            <w:r>
              <w:rPr>
                <w:rFonts w:ascii="Times New Roman"/>
                <w:b w:val="false"/>
                <w:i w:val="false"/>
                <w:color w:val="000000"/>
                <w:sz w:val="20"/>
              </w:rPr>
              <w:t>доказать отличия социалистического и капиталистического строя;</w:t>
            </w:r>
            <w:r>
              <w:br/>
            </w:r>
            <w:r>
              <w:rPr>
                <w:rFonts w:ascii="Times New Roman"/>
                <w:b w:val="false"/>
                <w:i w:val="false"/>
                <w:color w:val="000000"/>
                <w:sz w:val="20"/>
              </w:rPr>
              <w:t>
</w:t>
            </w:r>
            <w:r>
              <w:rPr>
                <w:rFonts w:ascii="Times New Roman"/>
                <w:b w:val="false"/>
                <w:i w:val="false"/>
                <w:color w:val="000000"/>
                <w:sz w:val="20"/>
              </w:rPr>
              <w:t xml:space="preserve">характеризовать образцы материальной и духовной культуры; выделять периоды истории и давать краткую характеристику эпохам; </w:t>
            </w:r>
            <w:r>
              <w:br/>
            </w:r>
            <w:r>
              <w:rPr>
                <w:rFonts w:ascii="Times New Roman"/>
                <w:b w:val="false"/>
                <w:i w:val="false"/>
                <w:color w:val="000000"/>
                <w:sz w:val="20"/>
              </w:rPr>
              <w:t>
</w:t>
            </w:r>
            <w:r>
              <w:rPr>
                <w:rFonts w:ascii="Times New Roman"/>
                <w:b w:val="false"/>
                <w:i w:val="false"/>
                <w:color w:val="000000"/>
                <w:sz w:val="20"/>
              </w:rPr>
              <w:t>анализировать причины поражения восстаний; раскрывать суть НЭПа, коллективизации, индустриализации;</w:t>
            </w:r>
            <w:r>
              <w:br/>
            </w:r>
            <w:r>
              <w:rPr>
                <w:rFonts w:ascii="Times New Roman"/>
                <w:b w:val="false"/>
                <w:i w:val="false"/>
                <w:color w:val="000000"/>
                <w:sz w:val="20"/>
              </w:rPr>
              <w:t>
</w:t>
            </w:r>
            <w:r>
              <w:rPr>
                <w:rFonts w:ascii="Times New Roman"/>
                <w:b w:val="false"/>
                <w:i w:val="false"/>
                <w:color w:val="000000"/>
                <w:sz w:val="20"/>
              </w:rPr>
              <w:t>анализировать этнодемографическую ситуацию в 20-30 годы; раскрывать причины возникновения казахской диаспоры; раскрывать роль и вклад Казахстана в годы ВОВ и послевоенный период; раскрывать сущность политических партий и течений Казахстана в начале ХХ века.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БК6</w:t>
            </w:r>
          </w:p>
        </w:tc>
      </w:tr>
      <w:tr>
        <w:trPr>
          <w:trHeight w:val="312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специалистов.</w:t>
            </w:r>
            <w:r>
              <w:br/>
            </w:r>
            <w:r>
              <w:rPr>
                <w:rFonts w:ascii="Times New Roman"/>
                <w:b w:val="false"/>
                <w:i w:val="false"/>
                <w:color w:val="000000"/>
                <w:sz w:val="20"/>
              </w:rPr>
              <w:t>
</w:t>
            </w:r>
            <w:r>
              <w:rPr>
                <w:rFonts w:ascii="Times New Roman"/>
                <w:b w:val="false"/>
                <w:i w:val="false"/>
                <w:color w:val="000000"/>
                <w:sz w:val="20"/>
              </w:rPr>
              <w:t>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здорового образа жизни; иметь представление о роли физической культуры в профессиональном и социальном развитии человека;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полученные знания для укрепления здоровья, для достижения жизненных и профессиональных целей, добиваться физического совершенствования.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 xml:space="preserve">БК6 </w:t>
            </w:r>
          </w:p>
        </w:tc>
      </w:tr>
      <w:tr>
        <w:trPr>
          <w:trHeight w:val="3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в соответствии с ЕСКД. Проекционное черчение и техническое рисование. Методы и средства машинной графики. Машиностроительное черчение. Схемы. Строительное черчение. Методы и средства машинной графики.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единую систему конструкторской документации (ЕСКД); правила и приемы выполнения чертежей и эскизов; основы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выполнять и оформлять чертежи по специальности, в том числе методами компьютерной графики.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технической механики </w:t>
            </w:r>
            <w:r>
              <w:br/>
            </w:r>
            <w:r>
              <w:rPr>
                <w:rFonts w:ascii="Times New Roman"/>
                <w:b w:val="false"/>
                <w:i w:val="false"/>
                <w:color w:val="000000"/>
                <w:sz w:val="20"/>
              </w:rPr>
              <w:t>
</w:t>
            </w:r>
            <w:r>
              <w:rPr>
                <w:rFonts w:ascii="Times New Roman"/>
                <w:b w:val="false"/>
                <w:i w:val="false"/>
                <w:color w:val="000000"/>
                <w:sz w:val="20"/>
              </w:rPr>
              <w:t xml:space="preserve">Основы теоретической механики; статистика; плоская и пространственная система сил; кинематика; кинематика точки и твердого тела; динамика; силы инерции; трение; работа и мощность; сопротивление материалов; силы внешние и внутренние; метод сечения; растяжение и сжатие; расчеты на срез и смятие; кручение; изгиб; расчеты на прочность и жесткость; напряженное состояние в токе, эквивалентное напряженное состояние; гипотезы прочности и их применение; сопротивление усталости; устойчивость сжатых стержней; детали механизмов и машин; плоские механизмы; валы и оси; опоры валов и осей; муфты; соединения деталей машин; элементы конструкций; характеристики механизмов и машин.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теоретической механики;</w:t>
            </w:r>
            <w:r>
              <w:br/>
            </w:r>
            <w:r>
              <w:rPr>
                <w:rFonts w:ascii="Times New Roman"/>
                <w:b w:val="false"/>
                <w:i w:val="false"/>
                <w:color w:val="000000"/>
                <w:sz w:val="20"/>
              </w:rPr>
              <w:t>
</w:t>
            </w:r>
            <w:r>
              <w:rPr>
                <w:rFonts w:ascii="Times New Roman"/>
                <w:b w:val="false"/>
                <w:i w:val="false"/>
                <w:color w:val="000000"/>
                <w:sz w:val="20"/>
              </w:rPr>
              <w:t xml:space="preserve">- аксиомы статики; </w:t>
            </w:r>
            <w:r>
              <w:br/>
            </w:r>
            <w:r>
              <w:rPr>
                <w:rFonts w:ascii="Times New Roman"/>
                <w:b w:val="false"/>
                <w:i w:val="false"/>
                <w:color w:val="000000"/>
                <w:sz w:val="20"/>
              </w:rPr>
              <w:t>
</w:t>
            </w:r>
            <w:r>
              <w:rPr>
                <w:rFonts w:ascii="Times New Roman"/>
                <w:b w:val="false"/>
                <w:i w:val="false"/>
                <w:color w:val="000000"/>
                <w:sz w:val="20"/>
              </w:rPr>
              <w:t xml:space="preserve">- плоскую и пространственную систему сил; </w:t>
            </w:r>
            <w:r>
              <w:br/>
            </w:r>
            <w:r>
              <w:rPr>
                <w:rFonts w:ascii="Times New Roman"/>
                <w:b w:val="false"/>
                <w:i w:val="false"/>
                <w:color w:val="000000"/>
                <w:sz w:val="20"/>
              </w:rPr>
              <w:t>
</w:t>
            </w:r>
            <w:r>
              <w:rPr>
                <w:rFonts w:ascii="Times New Roman"/>
                <w:b w:val="false"/>
                <w:i w:val="false"/>
                <w:color w:val="000000"/>
                <w:sz w:val="20"/>
              </w:rPr>
              <w:t xml:space="preserve">- основные понятия кинематики; </w:t>
            </w:r>
            <w:r>
              <w:br/>
            </w:r>
            <w:r>
              <w:rPr>
                <w:rFonts w:ascii="Times New Roman"/>
                <w:b w:val="false"/>
                <w:i w:val="false"/>
                <w:color w:val="000000"/>
                <w:sz w:val="20"/>
              </w:rPr>
              <w:t>
</w:t>
            </w:r>
            <w:r>
              <w:rPr>
                <w:rFonts w:ascii="Times New Roman"/>
                <w:b w:val="false"/>
                <w:i w:val="false"/>
                <w:color w:val="000000"/>
                <w:sz w:val="20"/>
              </w:rPr>
              <w:t xml:space="preserve">- аксиомы динамики, движение материальной точки; </w:t>
            </w:r>
            <w:r>
              <w:br/>
            </w:r>
            <w:r>
              <w:rPr>
                <w:rFonts w:ascii="Times New Roman"/>
                <w:b w:val="false"/>
                <w:i w:val="false"/>
                <w:color w:val="000000"/>
                <w:sz w:val="20"/>
              </w:rPr>
              <w:t>
</w:t>
            </w:r>
            <w:r>
              <w:rPr>
                <w:rFonts w:ascii="Times New Roman"/>
                <w:b w:val="false"/>
                <w:i w:val="false"/>
                <w:color w:val="000000"/>
                <w:sz w:val="20"/>
              </w:rPr>
              <w:t xml:space="preserve">- детали механизмов и машин: передачи (фрикционные, зубчатые, передача винт-гайка, червячные, ременные, цепные); </w:t>
            </w:r>
            <w:r>
              <w:br/>
            </w:r>
            <w:r>
              <w:rPr>
                <w:rFonts w:ascii="Times New Roman"/>
                <w:b w:val="false"/>
                <w:i w:val="false"/>
                <w:color w:val="000000"/>
                <w:sz w:val="20"/>
              </w:rPr>
              <w:t>
</w:t>
            </w:r>
            <w:r>
              <w:rPr>
                <w:rFonts w:ascii="Times New Roman"/>
                <w:b w:val="false"/>
                <w:i w:val="false"/>
                <w:color w:val="000000"/>
                <w:sz w:val="20"/>
              </w:rPr>
              <w:t xml:space="preserve">- плоские механизмы; </w:t>
            </w:r>
            <w:r>
              <w:br/>
            </w:r>
            <w:r>
              <w:rPr>
                <w:rFonts w:ascii="Times New Roman"/>
                <w:b w:val="false"/>
                <w:i w:val="false"/>
                <w:color w:val="000000"/>
                <w:sz w:val="20"/>
              </w:rPr>
              <w:t>
</w:t>
            </w:r>
            <w:r>
              <w:rPr>
                <w:rFonts w:ascii="Times New Roman"/>
                <w:b w:val="false"/>
                <w:i w:val="false"/>
                <w:color w:val="000000"/>
                <w:sz w:val="20"/>
              </w:rPr>
              <w:t xml:space="preserve">- элементы конструкций; </w:t>
            </w:r>
            <w:r>
              <w:br/>
            </w:r>
            <w:r>
              <w:rPr>
                <w:rFonts w:ascii="Times New Roman"/>
                <w:b w:val="false"/>
                <w:i w:val="false"/>
                <w:color w:val="000000"/>
                <w:sz w:val="20"/>
              </w:rPr>
              <w:t>
</w:t>
            </w:r>
            <w:r>
              <w:rPr>
                <w:rFonts w:ascii="Times New Roman"/>
                <w:b w:val="false"/>
                <w:i w:val="false"/>
                <w:color w:val="000000"/>
                <w:sz w:val="20"/>
              </w:rPr>
              <w:t xml:space="preserve">- характеристики механизмов и машин;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выполнять методы сечения; </w:t>
            </w:r>
            <w:r>
              <w:br/>
            </w:r>
            <w:r>
              <w:rPr>
                <w:rFonts w:ascii="Times New Roman"/>
                <w:b w:val="false"/>
                <w:i w:val="false"/>
                <w:color w:val="000000"/>
                <w:sz w:val="20"/>
              </w:rPr>
              <w:t>
</w:t>
            </w:r>
            <w:r>
              <w:rPr>
                <w:rFonts w:ascii="Times New Roman"/>
                <w:b w:val="false"/>
                <w:i w:val="false"/>
                <w:color w:val="000000"/>
                <w:sz w:val="20"/>
              </w:rPr>
              <w:t xml:space="preserve">- выполнять растяжение и сжатие; </w:t>
            </w:r>
            <w:r>
              <w:br/>
            </w:r>
            <w:r>
              <w:rPr>
                <w:rFonts w:ascii="Times New Roman"/>
                <w:b w:val="false"/>
                <w:i w:val="false"/>
                <w:color w:val="000000"/>
                <w:sz w:val="20"/>
              </w:rPr>
              <w:t>
</w:t>
            </w:r>
            <w:r>
              <w:rPr>
                <w:rFonts w:ascii="Times New Roman"/>
                <w:b w:val="false"/>
                <w:i w:val="false"/>
                <w:color w:val="000000"/>
                <w:sz w:val="20"/>
              </w:rPr>
              <w:t xml:space="preserve">- производить расчеты на срез и смятие; </w:t>
            </w:r>
            <w:r>
              <w:br/>
            </w:r>
            <w:r>
              <w:rPr>
                <w:rFonts w:ascii="Times New Roman"/>
                <w:b w:val="false"/>
                <w:i w:val="false"/>
                <w:color w:val="000000"/>
                <w:sz w:val="20"/>
              </w:rPr>
              <w:t>
</w:t>
            </w:r>
            <w:r>
              <w:rPr>
                <w:rFonts w:ascii="Times New Roman"/>
                <w:b w:val="false"/>
                <w:i w:val="false"/>
                <w:color w:val="000000"/>
                <w:sz w:val="20"/>
              </w:rPr>
              <w:t xml:space="preserve">- осуществлять расчеты на прочность и жесткость; </w:t>
            </w:r>
            <w:r>
              <w:br/>
            </w:r>
            <w:r>
              <w:rPr>
                <w:rFonts w:ascii="Times New Roman"/>
                <w:b w:val="false"/>
                <w:i w:val="false"/>
                <w:color w:val="000000"/>
                <w:sz w:val="20"/>
              </w:rPr>
              <w:t>
</w:t>
            </w:r>
            <w:r>
              <w:rPr>
                <w:rFonts w:ascii="Times New Roman"/>
                <w:b w:val="false"/>
                <w:i w:val="false"/>
                <w:color w:val="000000"/>
                <w:sz w:val="20"/>
              </w:rPr>
              <w:t xml:space="preserve">- определять сопротивление усталости; </w:t>
            </w:r>
            <w:r>
              <w:br/>
            </w:r>
            <w:r>
              <w:rPr>
                <w:rFonts w:ascii="Times New Roman"/>
                <w:b w:val="false"/>
                <w:i w:val="false"/>
                <w:color w:val="000000"/>
                <w:sz w:val="20"/>
              </w:rPr>
              <w:t>
</w:t>
            </w:r>
            <w:r>
              <w:rPr>
                <w:rFonts w:ascii="Times New Roman"/>
                <w:b w:val="false"/>
                <w:i w:val="false"/>
                <w:color w:val="000000"/>
                <w:sz w:val="20"/>
              </w:rPr>
              <w:t xml:space="preserve">- определять устойчивость сжатых стержней; </w:t>
            </w:r>
            <w:r>
              <w:br/>
            </w:r>
            <w:r>
              <w:rPr>
                <w:rFonts w:ascii="Times New Roman"/>
                <w:b w:val="false"/>
                <w:i w:val="false"/>
                <w:color w:val="000000"/>
                <w:sz w:val="20"/>
              </w:rPr>
              <w:t>
</w:t>
            </w:r>
            <w:r>
              <w:rPr>
                <w:rFonts w:ascii="Times New Roman"/>
                <w:b w:val="false"/>
                <w:i w:val="false"/>
                <w:color w:val="000000"/>
                <w:sz w:val="20"/>
              </w:rPr>
              <w:t xml:space="preserve">- выполнять соединения деталей машин.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БК2 </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 и электроники</w:t>
            </w:r>
            <w:r>
              <w:br/>
            </w:r>
            <w:r>
              <w:rPr>
                <w:rFonts w:ascii="Times New Roman"/>
                <w:b w:val="false"/>
                <w:i w:val="false"/>
                <w:color w:val="000000"/>
                <w:sz w:val="20"/>
              </w:rPr>
              <w:t>
</w:t>
            </w:r>
            <w:r>
              <w:rPr>
                <w:rFonts w:ascii="Times New Roman"/>
                <w:b w:val="false"/>
                <w:i w:val="false"/>
                <w:color w:val="000000"/>
                <w:sz w:val="20"/>
              </w:rPr>
              <w:t>Электротехника: электрическое поле, 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распространение электрической энергии.</w:t>
            </w:r>
            <w:r>
              <w:br/>
            </w:r>
            <w:r>
              <w:rPr>
                <w:rFonts w:ascii="Times New Roman"/>
                <w:b w:val="false"/>
                <w:i w:val="false"/>
                <w:color w:val="000000"/>
                <w:sz w:val="20"/>
              </w:rPr>
              <w:t>
</w:t>
            </w:r>
            <w:r>
              <w:rPr>
                <w:rFonts w:ascii="Times New Roman"/>
                <w:b w:val="false"/>
                <w:i w:val="false"/>
                <w:color w:val="000000"/>
                <w:sz w:val="20"/>
              </w:rPr>
              <w:t>Электроника: физические основы электроники; электронные приборы; электронные выпрямители и стабилизаторы;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электротехники и электропривода; основы электроники и микропроцессорной техники; параметры электрического поля и электромагнетизма; сущность явлений, происходящих в электрических и магнитных цепях; элементы устройства и основные характеристики электроизмерительных приборов; </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расчет параметров электропривода; выполнять расчет простейших электрических цепей; читать и составлять несложные электрические цепи; пользоваться средствами электроизмерений.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чугуны, стали, пластмассы, силикатные материалы; текстильные и лакокрасочные материалы; конструкционные материалы, их свойства, виды, способы обработки и применение в химической промышленности.</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физические свойства материалов; строение металлов и сплавов; технологические свойства, механические свойства; методы испытания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давать характеристику применяемым материалам; выбирать материалы в соответствие с их свойствами.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ПК2</w:t>
            </w:r>
            <w:r>
              <w:br/>
            </w:r>
            <w:r>
              <w:rPr>
                <w:rFonts w:ascii="Times New Roman"/>
                <w:b w:val="false"/>
                <w:i w:val="false"/>
                <w:color w:val="000000"/>
                <w:sz w:val="20"/>
              </w:rPr>
              <w:t>
</w:t>
            </w:r>
            <w:r>
              <w:rPr>
                <w:rFonts w:ascii="Times New Roman"/>
                <w:b w:val="false"/>
                <w:i w:val="false"/>
                <w:color w:val="000000"/>
                <w:sz w:val="20"/>
              </w:rPr>
              <w:t>ПК3.1.11.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Безопасность жизнедеятельности </w:t>
            </w:r>
            <w:r>
              <w:br/>
            </w:r>
            <w:r>
              <w:rPr>
                <w:rFonts w:ascii="Times New Roman"/>
                <w:b w:val="false"/>
                <w:i w:val="false"/>
                <w:color w:val="000000"/>
                <w:sz w:val="20"/>
              </w:rPr>
              <w:t>
</w:t>
            </w:r>
            <w:r>
              <w:rPr>
                <w:rFonts w:ascii="Times New Roman"/>
                <w:b w:val="false"/>
                <w:i w:val="false"/>
                <w:color w:val="000000"/>
                <w:sz w:val="20"/>
              </w:rPr>
              <w:t xml:space="preserve">среда обитания и жизнедеятельность человека, обеспечение комфортных условий жизнедеятельности. Понятие безопасности. Понятие опасностей и их классификации, воздействие негативных факторов на человека и среду обитания. Природные опасности. Литосферные опасности. Землетрясения. Сель. Снижение лавины. Оползни и обвалы, наводнение. Гидросферные опасности. Атмосферные опасности. Биологические опасности и социально- значимые болезни. Система предупреждения ЧС. Формирования здорового образа жизни, методы и средства повышения безопасности жизнедеятельность человека. Гражданская оборона. Законодательство по охране труда.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факторы, определяющие условия обитания человека. </w:t>
            </w:r>
            <w:r>
              <w:br/>
            </w:r>
            <w:r>
              <w:rPr>
                <w:rFonts w:ascii="Times New Roman"/>
                <w:b w:val="false"/>
                <w:i w:val="false"/>
                <w:color w:val="000000"/>
                <w:sz w:val="20"/>
              </w:rPr>
              <w:t>
</w:t>
            </w:r>
            <w:r>
              <w:rPr>
                <w:rFonts w:ascii="Times New Roman"/>
                <w:b w:val="false"/>
                <w:i w:val="false"/>
                <w:color w:val="000000"/>
                <w:sz w:val="20"/>
              </w:rPr>
              <w:t xml:space="preserve">- воздействие негативных факторов, </w:t>
            </w:r>
            <w:r>
              <w:br/>
            </w:r>
            <w:r>
              <w:rPr>
                <w:rFonts w:ascii="Times New Roman"/>
                <w:b w:val="false"/>
                <w:i w:val="false"/>
                <w:color w:val="000000"/>
                <w:sz w:val="20"/>
              </w:rPr>
              <w:t>
</w:t>
            </w:r>
            <w:r>
              <w:rPr>
                <w:rFonts w:ascii="Times New Roman"/>
                <w:b w:val="false"/>
                <w:i w:val="false"/>
                <w:color w:val="000000"/>
                <w:sz w:val="20"/>
              </w:rPr>
              <w:t xml:space="preserve">- методы и средства повышения безопасности жизнедеятельности, </w:t>
            </w:r>
            <w:r>
              <w:br/>
            </w:r>
            <w:r>
              <w:rPr>
                <w:rFonts w:ascii="Times New Roman"/>
                <w:b w:val="false"/>
                <w:i w:val="false"/>
                <w:color w:val="000000"/>
                <w:sz w:val="20"/>
              </w:rPr>
              <w:t>
</w:t>
            </w:r>
            <w:r>
              <w:rPr>
                <w:rFonts w:ascii="Times New Roman"/>
                <w:b w:val="false"/>
                <w:i w:val="false"/>
                <w:color w:val="000000"/>
                <w:sz w:val="20"/>
              </w:rPr>
              <w:t xml:space="preserve">- организацию Гражданской обороны на объектах экономики.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классифицировать негативные факторы воздействия на человека </w:t>
            </w:r>
            <w:r>
              <w:br/>
            </w:r>
            <w:r>
              <w:rPr>
                <w:rFonts w:ascii="Times New Roman"/>
                <w:b w:val="false"/>
                <w:i w:val="false"/>
                <w:color w:val="000000"/>
                <w:sz w:val="20"/>
              </w:rPr>
              <w:t>
</w:t>
            </w:r>
            <w:r>
              <w:rPr>
                <w:rFonts w:ascii="Times New Roman"/>
                <w:b w:val="false"/>
                <w:i w:val="false"/>
                <w:color w:val="000000"/>
                <w:sz w:val="20"/>
              </w:rPr>
              <w:t xml:space="preserve">- выполнять требования безопасности использования технических средств и технологических процессов </w:t>
            </w:r>
            <w:r>
              <w:br/>
            </w:r>
            <w:r>
              <w:rPr>
                <w:rFonts w:ascii="Times New Roman"/>
                <w:b w:val="false"/>
                <w:i w:val="false"/>
                <w:color w:val="000000"/>
                <w:sz w:val="20"/>
              </w:rPr>
              <w:t>
</w:t>
            </w:r>
            <w:r>
              <w:rPr>
                <w:rFonts w:ascii="Times New Roman"/>
                <w:b w:val="false"/>
                <w:i w:val="false"/>
                <w:color w:val="000000"/>
                <w:sz w:val="20"/>
              </w:rPr>
              <w:t xml:space="preserve">- применять нормативно-правовые акты по безопасности труда.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ПК3.1.1.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термодинамики и теплопередачи </w:t>
            </w:r>
            <w:r>
              <w:br/>
            </w:r>
            <w:r>
              <w:rPr>
                <w:rFonts w:ascii="Times New Roman"/>
                <w:b w:val="false"/>
                <w:i w:val="false"/>
                <w:color w:val="000000"/>
                <w:sz w:val="20"/>
              </w:rPr>
              <w:t>
</w:t>
            </w:r>
            <w:r>
              <w:rPr>
                <w:rFonts w:ascii="Times New Roman"/>
                <w:b w:val="false"/>
                <w:i w:val="false"/>
                <w:color w:val="000000"/>
                <w:sz w:val="20"/>
              </w:rPr>
              <w:t xml:space="preserve">Техническая термодинамика. </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термодинамики. Законы термодинамики.</w:t>
            </w:r>
            <w:r>
              <w:br/>
            </w:r>
            <w:r>
              <w:rPr>
                <w:rFonts w:ascii="Times New Roman"/>
                <w:b w:val="false"/>
                <w:i w:val="false"/>
                <w:color w:val="000000"/>
                <w:sz w:val="20"/>
              </w:rPr>
              <w:t>
</w:t>
            </w:r>
            <w:r>
              <w:rPr>
                <w:rFonts w:ascii="Times New Roman"/>
                <w:b w:val="false"/>
                <w:i w:val="false"/>
                <w:color w:val="000000"/>
                <w:sz w:val="20"/>
              </w:rPr>
              <w:t xml:space="preserve">Термодинамические процессы, термодинамические свойства жидкостей и паров. </w:t>
            </w:r>
            <w:r>
              <w:br/>
            </w:r>
            <w:r>
              <w:rPr>
                <w:rFonts w:ascii="Times New Roman"/>
                <w:b w:val="false"/>
                <w:i w:val="false"/>
                <w:color w:val="000000"/>
                <w:sz w:val="20"/>
              </w:rPr>
              <w:t>
</w:t>
            </w:r>
            <w:r>
              <w:rPr>
                <w:rFonts w:ascii="Times New Roman"/>
                <w:b w:val="false"/>
                <w:i w:val="false"/>
                <w:color w:val="000000"/>
                <w:sz w:val="20"/>
              </w:rPr>
              <w:t xml:space="preserve">Теплопередача в пожарном деле. Основные понятия и определения теории теплообмена. </w:t>
            </w:r>
            <w:r>
              <w:br/>
            </w:r>
            <w:r>
              <w:rPr>
                <w:rFonts w:ascii="Times New Roman"/>
                <w:b w:val="false"/>
                <w:i w:val="false"/>
                <w:color w:val="000000"/>
                <w:sz w:val="20"/>
              </w:rPr>
              <w:t>
</w:t>
            </w:r>
            <w:r>
              <w:rPr>
                <w:rFonts w:ascii="Times New Roman"/>
                <w:b w:val="false"/>
                <w:i w:val="false"/>
                <w:color w:val="000000"/>
                <w:sz w:val="20"/>
              </w:rPr>
              <w:t xml:space="preserve">Теплопроводность при стационарном и нестационарном режиме. Теплопередача при свободном движении жидкости. Теплообмен при изменении агрегатного состояния. Теплообмен излучением. Конвективные тепломассообмен. Термодинамика пожаров в помещении.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понятия и определения технические термодинамики, </w:t>
            </w:r>
            <w:r>
              <w:br/>
            </w:r>
            <w:r>
              <w:rPr>
                <w:rFonts w:ascii="Times New Roman"/>
                <w:b w:val="false"/>
                <w:i w:val="false"/>
                <w:color w:val="000000"/>
                <w:sz w:val="20"/>
              </w:rPr>
              <w:t>
</w:t>
            </w:r>
            <w:r>
              <w:rPr>
                <w:rFonts w:ascii="Times New Roman"/>
                <w:b w:val="false"/>
                <w:i w:val="false"/>
                <w:color w:val="000000"/>
                <w:sz w:val="20"/>
              </w:rPr>
              <w:t>- основные задачи теории теплообмена,</w:t>
            </w:r>
            <w:r>
              <w:br/>
            </w:r>
            <w:r>
              <w:rPr>
                <w:rFonts w:ascii="Times New Roman"/>
                <w:b w:val="false"/>
                <w:i w:val="false"/>
                <w:color w:val="000000"/>
                <w:sz w:val="20"/>
              </w:rPr>
              <w:t>
</w:t>
            </w:r>
            <w:r>
              <w:rPr>
                <w:rFonts w:ascii="Times New Roman"/>
                <w:b w:val="false"/>
                <w:i w:val="false"/>
                <w:color w:val="000000"/>
                <w:sz w:val="20"/>
              </w:rPr>
              <w:t>- виды переноса теплоты,</w:t>
            </w:r>
            <w:r>
              <w:br/>
            </w:r>
            <w:r>
              <w:rPr>
                <w:rFonts w:ascii="Times New Roman"/>
                <w:b w:val="false"/>
                <w:i w:val="false"/>
                <w:color w:val="000000"/>
                <w:sz w:val="20"/>
              </w:rPr>
              <w:t>
</w:t>
            </w:r>
            <w:r>
              <w:rPr>
                <w:rFonts w:ascii="Times New Roman"/>
                <w:b w:val="false"/>
                <w:i w:val="false"/>
                <w:color w:val="000000"/>
                <w:sz w:val="20"/>
              </w:rPr>
              <w:t>- теплопроводность конвекция и излучение,</w:t>
            </w:r>
            <w:r>
              <w:br/>
            </w:r>
            <w:r>
              <w:rPr>
                <w:rFonts w:ascii="Times New Roman"/>
                <w:b w:val="false"/>
                <w:i w:val="false"/>
                <w:color w:val="000000"/>
                <w:sz w:val="20"/>
              </w:rPr>
              <w:t>
</w:t>
            </w:r>
            <w:r>
              <w:rPr>
                <w:rFonts w:ascii="Times New Roman"/>
                <w:b w:val="false"/>
                <w:i w:val="false"/>
                <w:color w:val="000000"/>
                <w:sz w:val="20"/>
              </w:rPr>
              <w:t>- актуальные задачи противопожарной защиты объектов хозяйствования,</w:t>
            </w:r>
            <w:r>
              <w:br/>
            </w:r>
            <w:r>
              <w:rPr>
                <w:rFonts w:ascii="Times New Roman"/>
                <w:b w:val="false"/>
                <w:i w:val="false"/>
                <w:color w:val="000000"/>
                <w:sz w:val="20"/>
              </w:rPr>
              <w:t>
</w:t>
            </w:r>
            <w:r>
              <w:rPr>
                <w:rFonts w:ascii="Times New Roman"/>
                <w:b w:val="false"/>
                <w:i w:val="false"/>
                <w:color w:val="000000"/>
                <w:sz w:val="20"/>
              </w:rPr>
              <w:t>- механизм передачи теплоты в разных материалов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классифицировать термодинамические процессы,</w:t>
            </w:r>
            <w:r>
              <w:br/>
            </w:r>
            <w:r>
              <w:rPr>
                <w:rFonts w:ascii="Times New Roman"/>
                <w:b w:val="false"/>
                <w:i w:val="false"/>
                <w:color w:val="000000"/>
                <w:sz w:val="20"/>
              </w:rPr>
              <w:t>
</w:t>
            </w:r>
            <w:r>
              <w:rPr>
                <w:rFonts w:ascii="Times New Roman"/>
                <w:b w:val="false"/>
                <w:i w:val="false"/>
                <w:color w:val="000000"/>
                <w:sz w:val="20"/>
              </w:rPr>
              <w:t>- анализировать различные физические и термодинамические процессы,</w:t>
            </w:r>
            <w:r>
              <w:br/>
            </w:r>
            <w:r>
              <w:rPr>
                <w:rFonts w:ascii="Times New Roman"/>
                <w:b w:val="false"/>
                <w:i w:val="false"/>
                <w:color w:val="000000"/>
                <w:sz w:val="20"/>
              </w:rPr>
              <w:t>
</w:t>
            </w:r>
            <w:r>
              <w:rPr>
                <w:rFonts w:ascii="Times New Roman"/>
                <w:b w:val="false"/>
                <w:i w:val="false"/>
                <w:color w:val="000000"/>
                <w:sz w:val="20"/>
              </w:rPr>
              <w:t>- производить измерения основных теплофизических характеристик строительных и конструкционных материалов,</w:t>
            </w:r>
            <w:r>
              <w:br/>
            </w:r>
            <w:r>
              <w:rPr>
                <w:rFonts w:ascii="Times New Roman"/>
                <w:b w:val="false"/>
                <w:i w:val="false"/>
                <w:color w:val="000000"/>
                <w:sz w:val="20"/>
              </w:rPr>
              <w:t>
</w:t>
            </w:r>
            <w:r>
              <w:rPr>
                <w:rFonts w:ascii="Times New Roman"/>
                <w:b w:val="false"/>
                <w:i w:val="false"/>
                <w:color w:val="000000"/>
                <w:sz w:val="20"/>
              </w:rPr>
              <w:t xml:space="preserve">- применять законы термодинамики и теплопередачи в целях противопожарной защиты.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 xml:space="preserve">ПК3.1.11.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Пожарная безопасность в строительстве </w:t>
            </w:r>
            <w:r>
              <w:br/>
            </w:r>
            <w:r>
              <w:rPr>
                <w:rFonts w:ascii="Times New Roman"/>
                <w:b w:val="false"/>
                <w:i w:val="false"/>
                <w:color w:val="000000"/>
                <w:sz w:val="20"/>
              </w:rPr>
              <w:t>
</w:t>
            </w:r>
            <w:r>
              <w:rPr>
                <w:rFonts w:ascii="Times New Roman"/>
                <w:b w:val="false"/>
                <w:i w:val="false"/>
                <w:color w:val="000000"/>
                <w:sz w:val="20"/>
              </w:rPr>
              <w:t xml:space="preserve">Сущность архитектуры; основы архитектурно-строительного проектирования гражданских, промышленных зданий и комплексов; конструктивные элементы; физико-технические основы проектирования, основы градостроительства, объемно-планировочные и конструктивные решения жилых, общественных и производственных зданий, комплексов, основные частим зданий и сооружений, различные виды их конструктивного решения, способы производства, механизмы и инструменты, применяемые при ведении земляных, каменных, бетонных и железобетонных, монтажных работ, инженерная разведка в условиях ЧС, обследование зданий и сооружений в условиях ЧС, технология ведения работ по разборе и разрушению строительных зданий и сооружений.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основные части зданий и сооружений; </w:t>
            </w:r>
            <w:r>
              <w:br/>
            </w:r>
            <w:r>
              <w:rPr>
                <w:rFonts w:ascii="Times New Roman"/>
                <w:b w:val="false"/>
                <w:i w:val="false"/>
                <w:color w:val="000000"/>
                <w:sz w:val="20"/>
              </w:rPr>
              <w:t>
</w:t>
            </w:r>
            <w:r>
              <w:rPr>
                <w:rFonts w:ascii="Times New Roman"/>
                <w:b w:val="false"/>
                <w:i w:val="false"/>
                <w:color w:val="000000"/>
                <w:sz w:val="20"/>
              </w:rPr>
              <w:t xml:space="preserve">- способы производства строительно-монтажных работ; </w:t>
            </w:r>
            <w:r>
              <w:br/>
            </w:r>
            <w:r>
              <w:rPr>
                <w:rFonts w:ascii="Times New Roman"/>
                <w:b w:val="false"/>
                <w:i w:val="false"/>
                <w:color w:val="000000"/>
                <w:sz w:val="20"/>
              </w:rPr>
              <w:t>
</w:t>
            </w:r>
            <w:r>
              <w:rPr>
                <w:rFonts w:ascii="Times New Roman"/>
                <w:b w:val="false"/>
                <w:i w:val="false"/>
                <w:color w:val="000000"/>
                <w:sz w:val="20"/>
              </w:rPr>
              <w:t xml:space="preserve">- строительные элементы инженерного оборудования зданий; </w:t>
            </w:r>
            <w:r>
              <w:br/>
            </w:r>
            <w:r>
              <w:rPr>
                <w:rFonts w:ascii="Times New Roman"/>
                <w:b w:val="false"/>
                <w:i w:val="false"/>
                <w:color w:val="000000"/>
                <w:sz w:val="20"/>
              </w:rPr>
              <w:t>
</w:t>
            </w:r>
            <w:r>
              <w:rPr>
                <w:rFonts w:ascii="Times New Roman"/>
                <w:b w:val="false"/>
                <w:i w:val="false"/>
                <w:color w:val="000000"/>
                <w:sz w:val="20"/>
              </w:rPr>
              <w:t xml:space="preserve">- основы расчета строительных конструкций; </w:t>
            </w:r>
            <w:r>
              <w:br/>
            </w:r>
            <w:r>
              <w:rPr>
                <w:rFonts w:ascii="Times New Roman"/>
                <w:b w:val="false"/>
                <w:i w:val="false"/>
                <w:color w:val="000000"/>
                <w:sz w:val="20"/>
              </w:rPr>
              <w:t>
</w:t>
            </w:r>
            <w:r>
              <w:rPr>
                <w:rFonts w:ascii="Times New Roman"/>
                <w:b w:val="false"/>
                <w:i w:val="false"/>
                <w:color w:val="000000"/>
                <w:sz w:val="20"/>
              </w:rPr>
              <w:t xml:space="preserve">- способы ведения инженерных работ в условиях чрезвычайных ситуациях;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рассчитывать и проектировать строительные конструкций;</w:t>
            </w:r>
            <w:r>
              <w:br/>
            </w:r>
            <w:r>
              <w:rPr>
                <w:rFonts w:ascii="Times New Roman"/>
                <w:b w:val="false"/>
                <w:i w:val="false"/>
                <w:color w:val="000000"/>
                <w:sz w:val="20"/>
              </w:rPr>
              <w:t>
</w:t>
            </w:r>
            <w:r>
              <w:rPr>
                <w:rFonts w:ascii="Times New Roman"/>
                <w:b w:val="false"/>
                <w:i w:val="false"/>
                <w:color w:val="000000"/>
                <w:sz w:val="20"/>
              </w:rPr>
              <w:t xml:space="preserve">- оценивать характер работы частей зданий и сооружений в условиях чрезвычайных ситуаций; </w:t>
            </w:r>
            <w:r>
              <w:br/>
            </w:r>
            <w:r>
              <w:rPr>
                <w:rFonts w:ascii="Times New Roman"/>
                <w:b w:val="false"/>
                <w:i w:val="false"/>
                <w:color w:val="000000"/>
                <w:sz w:val="20"/>
              </w:rPr>
              <w:t>
</w:t>
            </w:r>
            <w:r>
              <w:rPr>
                <w:rFonts w:ascii="Times New Roman"/>
                <w:b w:val="false"/>
                <w:i w:val="false"/>
                <w:color w:val="000000"/>
                <w:sz w:val="20"/>
              </w:rPr>
              <w:t xml:space="preserve">- определять визуально изменение прочности в простейших конструкциях; </w:t>
            </w:r>
            <w:r>
              <w:br/>
            </w:r>
            <w:r>
              <w:rPr>
                <w:rFonts w:ascii="Times New Roman"/>
                <w:b w:val="false"/>
                <w:i w:val="false"/>
                <w:color w:val="000000"/>
                <w:sz w:val="20"/>
              </w:rPr>
              <w:t>
</w:t>
            </w:r>
            <w:r>
              <w:rPr>
                <w:rFonts w:ascii="Times New Roman"/>
                <w:b w:val="false"/>
                <w:i w:val="false"/>
                <w:color w:val="000000"/>
                <w:sz w:val="20"/>
              </w:rPr>
              <w:t xml:space="preserve">- определять показатели огнестойкости строительных конструкций, зданий и сооружений;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БК5</w:t>
            </w:r>
          </w:p>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p>
        </w:tc>
      </w:tr>
      <w:tr>
        <w:trPr>
          <w:trHeight w:val="36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Психологическая подготовка </w:t>
            </w:r>
            <w:r>
              <w:br/>
            </w:r>
            <w:r>
              <w:rPr>
                <w:rFonts w:ascii="Times New Roman"/>
                <w:b w:val="false"/>
                <w:i w:val="false"/>
                <w:color w:val="000000"/>
                <w:sz w:val="20"/>
              </w:rPr>
              <w:t>
</w:t>
            </w:r>
            <w:r>
              <w:rPr>
                <w:rFonts w:ascii="Times New Roman"/>
                <w:b w:val="false"/>
                <w:i w:val="false"/>
                <w:color w:val="000000"/>
                <w:sz w:val="20"/>
              </w:rPr>
              <w:t xml:space="preserve">Понятие психологии; структура, задачи, методология, морально-психологический статус, социальное значение, функции и этика спасателя, характеристика личности спасателя, ее психологические свойства, психические состояния и способы влияния на них, психологическая подготовка спасателей к действиям в ЧС, физические и психологические резервы организма, условия их мобилизации, психологические особенности поведения населения в ЧС; экстренная психологическая помощь.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 психологии и ее структуре, о психологических состояниях и способах влияния на них; </w:t>
            </w:r>
            <w:r>
              <w:br/>
            </w:r>
            <w:r>
              <w:rPr>
                <w:rFonts w:ascii="Times New Roman"/>
                <w:b w:val="false"/>
                <w:i w:val="false"/>
                <w:color w:val="000000"/>
                <w:sz w:val="20"/>
              </w:rPr>
              <w:t>
</w:t>
            </w:r>
            <w:r>
              <w:rPr>
                <w:rFonts w:ascii="Times New Roman"/>
                <w:b w:val="false"/>
                <w:i w:val="false"/>
                <w:color w:val="000000"/>
                <w:sz w:val="20"/>
              </w:rPr>
              <w:t xml:space="preserve">- физические и психологические резервы организма и условия их мобилизации; </w:t>
            </w:r>
            <w:r>
              <w:br/>
            </w:r>
            <w:r>
              <w:rPr>
                <w:rFonts w:ascii="Times New Roman"/>
                <w:b w:val="false"/>
                <w:i w:val="false"/>
                <w:color w:val="000000"/>
                <w:sz w:val="20"/>
              </w:rPr>
              <w:t>
</w:t>
            </w:r>
            <w:r>
              <w:rPr>
                <w:rFonts w:ascii="Times New Roman"/>
                <w:b w:val="false"/>
                <w:i w:val="false"/>
                <w:color w:val="000000"/>
                <w:sz w:val="20"/>
              </w:rPr>
              <w:t xml:space="preserve">- психологию поведения спасателей и населения в ЧС; </w:t>
            </w:r>
            <w:r>
              <w:br/>
            </w:r>
            <w:r>
              <w:rPr>
                <w:rFonts w:ascii="Times New Roman"/>
                <w:b w:val="false"/>
                <w:i w:val="false"/>
                <w:color w:val="000000"/>
                <w:sz w:val="20"/>
              </w:rPr>
              <w:t>
</w:t>
            </w:r>
            <w:r>
              <w:rPr>
                <w:rFonts w:ascii="Times New Roman"/>
                <w:b w:val="false"/>
                <w:i w:val="false"/>
                <w:color w:val="000000"/>
                <w:sz w:val="20"/>
              </w:rPr>
              <w:t xml:space="preserve">- методы психотерапии, аутогенной тренировки, способы релаксации.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характеризовать личность спасателя, ее психологические свойства, психические состояния и способы влияния на них; </w:t>
            </w:r>
            <w:r>
              <w:br/>
            </w:r>
            <w:r>
              <w:rPr>
                <w:rFonts w:ascii="Times New Roman"/>
                <w:b w:val="false"/>
                <w:i w:val="false"/>
                <w:color w:val="000000"/>
                <w:sz w:val="20"/>
              </w:rPr>
              <w:t>
</w:t>
            </w:r>
            <w:r>
              <w:rPr>
                <w:rFonts w:ascii="Times New Roman"/>
                <w:b w:val="false"/>
                <w:i w:val="false"/>
                <w:color w:val="000000"/>
                <w:sz w:val="20"/>
              </w:rPr>
              <w:t>- психологической подготовки спасателей к действиям в ЧС;</w:t>
            </w:r>
            <w:r>
              <w:br/>
            </w:r>
            <w:r>
              <w:rPr>
                <w:rFonts w:ascii="Times New Roman"/>
                <w:b w:val="false"/>
                <w:i w:val="false"/>
                <w:color w:val="000000"/>
                <w:sz w:val="20"/>
              </w:rPr>
              <w:t>
</w:t>
            </w:r>
            <w:r>
              <w:rPr>
                <w:rFonts w:ascii="Times New Roman"/>
                <w:b w:val="false"/>
                <w:i w:val="false"/>
                <w:color w:val="000000"/>
                <w:sz w:val="20"/>
              </w:rPr>
              <w:t xml:space="preserve">- оказать экстренную психологическую помощь.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Пожарная тактика </w:t>
            </w:r>
            <w:r>
              <w:br/>
            </w:r>
            <w:r>
              <w:rPr>
                <w:rFonts w:ascii="Times New Roman"/>
                <w:b w:val="false"/>
                <w:i w:val="false"/>
                <w:color w:val="000000"/>
                <w:sz w:val="20"/>
              </w:rPr>
              <w:t>
</w:t>
            </w:r>
            <w:r>
              <w:rPr>
                <w:rFonts w:ascii="Times New Roman"/>
                <w:b w:val="false"/>
                <w:i w:val="false"/>
                <w:color w:val="000000"/>
                <w:sz w:val="20"/>
              </w:rPr>
              <w:t xml:space="preserve">Пожарная тактика и ее задачи, тактические возможности подразделений ОПС; разведка пожара, спасение людей развертывание и тушение пожара; организация тушения пожара в городах и сельской местности, тушение пожаров в зданиях различного типа, тушение пожаров на открытом пространстве, хлебных полях и лесных массивах; тушение газовых и нефтяных фонтанов и нефтепродуктов. Оперативный штаб на пожаре, управление боевыми действиями, боевые участки и тыл на пожаре. Тактическая подготовка личного состава ОПС.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теоретические основы пожарной тактики; </w:t>
            </w:r>
            <w:r>
              <w:br/>
            </w:r>
            <w:r>
              <w:rPr>
                <w:rFonts w:ascii="Times New Roman"/>
                <w:b w:val="false"/>
                <w:i w:val="false"/>
                <w:color w:val="000000"/>
                <w:sz w:val="20"/>
              </w:rPr>
              <w:t>
</w:t>
            </w:r>
            <w:r>
              <w:rPr>
                <w:rFonts w:ascii="Times New Roman"/>
                <w:b w:val="false"/>
                <w:i w:val="false"/>
                <w:color w:val="000000"/>
                <w:sz w:val="20"/>
              </w:rPr>
              <w:t xml:space="preserve">- тактические задачи и возможности подразделений ОПС; </w:t>
            </w:r>
            <w:r>
              <w:br/>
            </w:r>
            <w:r>
              <w:rPr>
                <w:rFonts w:ascii="Times New Roman"/>
                <w:b w:val="false"/>
                <w:i w:val="false"/>
                <w:color w:val="000000"/>
                <w:sz w:val="20"/>
              </w:rPr>
              <w:t>
</w:t>
            </w:r>
            <w:r>
              <w:rPr>
                <w:rFonts w:ascii="Times New Roman"/>
                <w:b w:val="false"/>
                <w:i w:val="false"/>
                <w:color w:val="000000"/>
                <w:sz w:val="20"/>
              </w:rPr>
              <w:t xml:space="preserve">- способы организации и тактику ведения работ по оперативной локализации и ликвидации очагов пожара на различных объектах; </w:t>
            </w:r>
            <w:r>
              <w:br/>
            </w:r>
            <w:r>
              <w:rPr>
                <w:rFonts w:ascii="Times New Roman"/>
                <w:b w:val="false"/>
                <w:i w:val="false"/>
                <w:color w:val="000000"/>
                <w:sz w:val="20"/>
              </w:rPr>
              <w:t>
</w:t>
            </w:r>
            <w:r>
              <w:rPr>
                <w:rFonts w:ascii="Times New Roman"/>
                <w:b w:val="false"/>
                <w:i w:val="false"/>
                <w:color w:val="000000"/>
                <w:sz w:val="20"/>
              </w:rPr>
              <w:t xml:space="preserve">- руководство боевыми действиями при пожаре; </w:t>
            </w:r>
            <w:r>
              <w:br/>
            </w:r>
            <w:r>
              <w:rPr>
                <w:rFonts w:ascii="Times New Roman"/>
                <w:b w:val="false"/>
                <w:i w:val="false"/>
                <w:color w:val="000000"/>
                <w:sz w:val="20"/>
              </w:rPr>
              <w:t>
</w:t>
            </w:r>
            <w:r>
              <w:rPr>
                <w:rFonts w:ascii="Times New Roman"/>
                <w:b w:val="false"/>
                <w:i w:val="false"/>
                <w:color w:val="000000"/>
                <w:sz w:val="20"/>
              </w:rPr>
              <w:t>- различные способы и приемы ведения боевых действий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использовать различные способы и приемы ведения боевых действий по тушению пожаров на различных объектах хозяйствования; </w:t>
            </w:r>
            <w:r>
              <w:br/>
            </w:r>
            <w:r>
              <w:rPr>
                <w:rFonts w:ascii="Times New Roman"/>
                <w:b w:val="false"/>
                <w:i w:val="false"/>
                <w:color w:val="000000"/>
                <w:sz w:val="20"/>
              </w:rPr>
              <w:t>
</w:t>
            </w:r>
            <w:r>
              <w:rPr>
                <w:rFonts w:ascii="Times New Roman"/>
                <w:b w:val="false"/>
                <w:i w:val="false"/>
                <w:color w:val="000000"/>
                <w:sz w:val="20"/>
              </w:rPr>
              <w:t xml:space="preserve">- организовать пожарно-тактическую и психологическую подготовку личного состава; </w:t>
            </w:r>
            <w:r>
              <w:br/>
            </w:r>
            <w:r>
              <w:rPr>
                <w:rFonts w:ascii="Times New Roman"/>
                <w:b w:val="false"/>
                <w:i w:val="false"/>
                <w:color w:val="000000"/>
                <w:sz w:val="20"/>
              </w:rPr>
              <w:t>
</w:t>
            </w:r>
            <w:r>
              <w:rPr>
                <w:rFonts w:ascii="Times New Roman"/>
                <w:b w:val="false"/>
                <w:i w:val="false"/>
                <w:color w:val="000000"/>
                <w:sz w:val="20"/>
              </w:rPr>
              <w:t xml:space="preserve">- производить расчет сил и средств, руководить боевыми действиями и проводить разбор пожара;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ПК3.1.8</w:t>
            </w:r>
            <w:r>
              <w:br/>
            </w:r>
            <w:r>
              <w:rPr>
                <w:rFonts w:ascii="Times New Roman"/>
                <w:b w:val="false"/>
                <w:i w:val="false"/>
                <w:color w:val="000000"/>
                <w:sz w:val="20"/>
              </w:rPr>
              <w:t>
</w:t>
            </w:r>
            <w:r>
              <w:rPr>
                <w:rFonts w:ascii="Times New Roman"/>
                <w:b w:val="false"/>
                <w:i w:val="false"/>
                <w:color w:val="000000"/>
                <w:sz w:val="20"/>
              </w:rPr>
              <w:t>ПК3.1.13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Расследование и экспертиза пожаров </w:t>
            </w:r>
            <w:r>
              <w:br/>
            </w:r>
            <w:r>
              <w:rPr>
                <w:rFonts w:ascii="Times New Roman"/>
                <w:b w:val="false"/>
                <w:i w:val="false"/>
                <w:color w:val="000000"/>
                <w:sz w:val="20"/>
              </w:rPr>
              <w:t>
</w:t>
            </w:r>
            <w:r>
              <w:rPr>
                <w:rFonts w:ascii="Times New Roman"/>
                <w:b w:val="false"/>
                <w:i w:val="false"/>
                <w:color w:val="000000"/>
                <w:sz w:val="20"/>
              </w:rPr>
              <w:t xml:space="preserve">Уголовное право в деятельности противопожарной службы, понятия преступления, классификация преступления, признаки преступления; основы уголовного процесса: понятие, система, стадии, доказательства, расследования поджогов, дознание по делам о пожарах, расследование поджогов и преступных нарушений правил пожарной безопасности, исследования места пожара: осмотр, построение и проверка экспертных версий, пожарно-техническая экспертиза.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нормативно- правовые акты в области обеспечения пожарной безопасности </w:t>
            </w:r>
            <w:r>
              <w:br/>
            </w:r>
            <w:r>
              <w:rPr>
                <w:rFonts w:ascii="Times New Roman"/>
                <w:b w:val="false"/>
                <w:i w:val="false"/>
                <w:color w:val="000000"/>
                <w:sz w:val="20"/>
              </w:rPr>
              <w:t>
</w:t>
            </w:r>
            <w:r>
              <w:rPr>
                <w:rFonts w:ascii="Times New Roman"/>
                <w:b w:val="false"/>
                <w:i w:val="false"/>
                <w:color w:val="000000"/>
                <w:sz w:val="20"/>
              </w:rPr>
              <w:t>- работу органов дознания; планирование и поведение расследования дела, назначение и проведение пожарно-технической экспертизы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правовые нормы и проводить расследования поджогов и других преступных нарушений правил пожарной безопасности, проводить осмотр места пожара, порядок изъятия вещ. доков </w:t>
            </w:r>
            <w:r>
              <w:br/>
            </w:r>
            <w:r>
              <w:rPr>
                <w:rFonts w:ascii="Times New Roman"/>
                <w:b w:val="false"/>
                <w:i w:val="false"/>
                <w:color w:val="000000"/>
                <w:sz w:val="20"/>
              </w:rPr>
              <w:t>
</w:t>
            </w:r>
            <w:r>
              <w:rPr>
                <w:rFonts w:ascii="Times New Roman"/>
                <w:b w:val="false"/>
                <w:i w:val="false"/>
                <w:color w:val="000000"/>
                <w:sz w:val="20"/>
              </w:rPr>
              <w:t xml:space="preserve">- участвовать в проведении пожаро-технической экспертизы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ПК3.1.9</w:t>
            </w:r>
            <w:r>
              <w:br/>
            </w:r>
            <w:r>
              <w:rPr>
                <w:rFonts w:ascii="Times New Roman"/>
                <w:b w:val="false"/>
                <w:i w:val="false"/>
                <w:color w:val="000000"/>
                <w:sz w:val="20"/>
              </w:rPr>
              <w:t>
</w:t>
            </w: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ПК3.1.12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Тактика спасательных работ и ликвидации ЧС </w:t>
            </w:r>
            <w:r>
              <w:br/>
            </w:r>
            <w:r>
              <w:rPr>
                <w:rFonts w:ascii="Times New Roman"/>
                <w:b w:val="false"/>
                <w:i w:val="false"/>
                <w:color w:val="000000"/>
                <w:sz w:val="20"/>
              </w:rPr>
              <w:t>
</w:t>
            </w:r>
            <w:r>
              <w:rPr>
                <w:rFonts w:ascii="Times New Roman"/>
                <w:b w:val="false"/>
                <w:i w:val="false"/>
                <w:color w:val="000000"/>
                <w:sz w:val="20"/>
              </w:rPr>
              <w:t>Нормативно-правовые основы спасательных работ, оповещение и связь при ЧС</w:t>
            </w:r>
            <w:r>
              <w:br/>
            </w:r>
            <w:r>
              <w:rPr>
                <w:rFonts w:ascii="Times New Roman"/>
                <w:b w:val="false"/>
                <w:i w:val="false"/>
                <w:color w:val="000000"/>
                <w:sz w:val="20"/>
              </w:rPr>
              <w:t>
</w:t>
            </w:r>
            <w:r>
              <w:rPr>
                <w:rFonts w:ascii="Times New Roman"/>
                <w:b w:val="false"/>
                <w:i w:val="false"/>
                <w:color w:val="000000"/>
                <w:sz w:val="20"/>
              </w:rPr>
              <w:t xml:space="preserve">- разведка зоны ЧС, передвижение основы выживания и жизнедеятельности - организация и поиск, всестороннее обеспечение действие сил, </w:t>
            </w:r>
            <w:r>
              <w:br/>
            </w:r>
            <w:r>
              <w:rPr>
                <w:rFonts w:ascii="Times New Roman"/>
                <w:b w:val="false"/>
                <w:i w:val="false"/>
                <w:color w:val="000000"/>
                <w:sz w:val="20"/>
              </w:rPr>
              <w:t>
</w:t>
            </w:r>
            <w:r>
              <w:rPr>
                <w:rFonts w:ascii="Times New Roman"/>
                <w:b w:val="false"/>
                <w:i w:val="false"/>
                <w:color w:val="000000"/>
                <w:sz w:val="20"/>
              </w:rPr>
              <w:t xml:space="preserve">- ликвидация последствий ЧС, организация жизнеобеспечения населения, </w:t>
            </w:r>
            <w:r>
              <w:br/>
            </w:r>
            <w:r>
              <w:rPr>
                <w:rFonts w:ascii="Times New Roman"/>
                <w:b w:val="false"/>
                <w:i w:val="false"/>
                <w:color w:val="000000"/>
                <w:sz w:val="20"/>
              </w:rPr>
              <w:t>
</w:t>
            </w:r>
            <w:r>
              <w:rPr>
                <w:rFonts w:ascii="Times New Roman"/>
                <w:b w:val="false"/>
                <w:i w:val="false"/>
                <w:color w:val="000000"/>
                <w:sz w:val="20"/>
              </w:rPr>
              <w:t xml:space="preserve">- определение ущерба, охрана труда </w:t>
            </w:r>
            <w:r>
              <w:br/>
            </w:r>
            <w:r>
              <w:rPr>
                <w:rFonts w:ascii="Times New Roman"/>
                <w:b w:val="false"/>
                <w:i w:val="false"/>
                <w:color w:val="000000"/>
                <w:sz w:val="20"/>
              </w:rPr>
              <w:t>
</w:t>
            </w:r>
            <w:r>
              <w:rPr>
                <w:rFonts w:ascii="Times New Roman"/>
                <w:b w:val="false"/>
                <w:i w:val="false"/>
                <w:color w:val="000000"/>
                <w:sz w:val="20"/>
              </w:rPr>
              <w:t xml:space="preserve">- отчетная документация.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правовые основы чрезвычайного положения и чрезвычайных ситуации</w:t>
            </w:r>
            <w:r>
              <w:br/>
            </w:r>
            <w:r>
              <w:rPr>
                <w:rFonts w:ascii="Times New Roman"/>
                <w:b w:val="false"/>
                <w:i w:val="false"/>
                <w:color w:val="000000"/>
                <w:sz w:val="20"/>
              </w:rPr>
              <w:t>
</w:t>
            </w:r>
            <w:r>
              <w:rPr>
                <w:rFonts w:ascii="Times New Roman"/>
                <w:b w:val="false"/>
                <w:i w:val="false"/>
                <w:color w:val="000000"/>
                <w:sz w:val="20"/>
              </w:rPr>
              <w:t>- способы передвижения спасателей в различных условиях</w:t>
            </w:r>
            <w:r>
              <w:br/>
            </w:r>
            <w:r>
              <w:rPr>
                <w:rFonts w:ascii="Times New Roman"/>
                <w:b w:val="false"/>
                <w:i w:val="false"/>
                <w:color w:val="000000"/>
                <w:sz w:val="20"/>
              </w:rPr>
              <w:t>
</w:t>
            </w:r>
            <w:r>
              <w:rPr>
                <w:rFonts w:ascii="Times New Roman"/>
                <w:b w:val="false"/>
                <w:i w:val="false"/>
                <w:color w:val="000000"/>
                <w:sz w:val="20"/>
              </w:rPr>
              <w:t>- поиски и эвакуация пострадавших</w:t>
            </w:r>
            <w:r>
              <w:br/>
            </w:r>
            <w:r>
              <w:rPr>
                <w:rFonts w:ascii="Times New Roman"/>
                <w:b w:val="false"/>
                <w:i w:val="false"/>
                <w:color w:val="000000"/>
                <w:sz w:val="20"/>
              </w:rPr>
              <w:t>
</w:t>
            </w:r>
            <w:r>
              <w:rPr>
                <w:rFonts w:ascii="Times New Roman"/>
                <w:b w:val="false"/>
                <w:i w:val="false"/>
                <w:color w:val="000000"/>
                <w:sz w:val="20"/>
              </w:rPr>
              <w:t>- ориентирование на местности</w:t>
            </w:r>
            <w:r>
              <w:br/>
            </w:r>
            <w:r>
              <w:rPr>
                <w:rFonts w:ascii="Times New Roman"/>
                <w:b w:val="false"/>
                <w:i w:val="false"/>
                <w:color w:val="000000"/>
                <w:sz w:val="20"/>
              </w:rPr>
              <w:t>
</w:t>
            </w:r>
            <w:r>
              <w:rPr>
                <w:rFonts w:ascii="Times New Roman"/>
                <w:b w:val="false"/>
                <w:i w:val="false"/>
                <w:color w:val="000000"/>
                <w:sz w:val="20"/>
              </w:rPr>
              <w:t xml:space="preserve">- правила безопасности и факторы выживания, </w:t>
            </w:r>
            <w:r>
              <w:br/>
            </w:r>
            <w:r>
              <w:rPr>
                <w:rFonts w:ascii="Times New Roman"/>
                <w:b w:val="false"/>
                <w:i w:val="false"/>
                <w:color w:val="000000"/>
                <w:sz w:val="20"/>
              </w:rPr>
              <w:t>
</w:t>
            </w:r>
            <w:r>
              <w:rPr>
                <w:rFonts w:ascii="Times New Roman"/>
                <w:b w:val="false"/>
                <w:i w:val="false"/>
                <w:color w:val="000000"/>
                <w:sz w:val="20"/>
              </w:rPr>
              <w:t xml:space="preserve">- психологический климат охрана труда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определить первоочередные мероприятия и организовать работу по спасению людей;</w:t>
            </w:r>
            <w:r>
              <w:br/>
            </w:r>
            <w:r>
              <w:rPr>
                <w:rFonts w:ascii="Times New Roman"/>
                <w:b w:val="false"/>
                <w:i w:val="false"/>
                <w:color w:val="000000"/>
                <w:sz w:val="20"/>
              </w:rPr>
              <w:t>
</w:t>
            </w:r>
            <w:r>
              <w:rPr>
                <w:rFonts w:ascii="Times New Roman"/>
                <w:b w:val="false"/>
                <w:i w:val="false"/>
                <w:color w:val="000000"/>
                <w:sz w:val="20"/>
              </w:rPr>
              <w:t>- составлять схемы организации работ, определить способы поиска;</w:t>
            </w:r>
            <w:r>
              <w:br/>
            </w:r>
            <w:r>
              <w:rPr>
                <w:rFonts w:ascii="Times New Roman"/>
                <w:b w:val="false"/>
                <w:i w:val="false"/>
                <w:color w:val="000000"/>
                <w:sz w:val="20"/>
              </w:rPr>
              <w:t>
</w:t>
            </w:r>
            <w:r>
              <w:rPr>
                <w:rFonts w:ascii="Times New Roman"/>
                <w:b w:val="false"/>
                <w:i w:val="false"/>
                <w:color w:val="000000"/>
                <w:sz w:val="20"/>
              </w:rPr>
              <w:t>- организовать поиск пострадавших и их транспортировку;</w:t>
            </w:r>
            <w:r>
              <w:br/>
            </w:r>
            <w:r>
              <w:rPr>
                <w:rFonts w:ascii="Times New Roman"/>
                <w:b w:val="false"/>
                <w:i w:val="false"/>
                <w:color w:val="000000"/>
                <w:sz w:val="20"/>
              </w:rPr>
              <w:t>
</w:t>
            </w:r>
            <w:r>
              <w:rPr>
                <w:rFonts w:ascii="Times New Roman"/>
                <w:b w:val="false"/>
                <w:i w:val="false"/>
                <w:color w:val="000000"/>
                <w:sz w:val="20"/>
              </w:rPr>
              <w:t xml:space="preserve">- выбирать способ связи в экстремальных условиях; </w:t>
            </w:r>
            <w:r>
              <w:br/>
            </w:r>
            <w:r>
              <w:rPr>
                <w:rFonts w:ascii="Times New Roman"/>
                <w:b w:val="false"/>
                <w:i w:val="false"/>
                <w:color w:val="000000"/>
                <w:sz w:val="20"/>
              </w:rPr>
              <w:t>
</w:t>
            </w:r>
            <w:r>
              <w:rPr>
                <w:rFonts w:ascii="Times New Roman"/>
                <w:b w:val="false"/>
                <w:i w:val="false"/>
                <w:color w:val="000000"/>
                <w:sz w:val="20"/>
              </w:rPr>
              <w:t>- определить порядок действия по выживанию, по ликвидации последствий ЧС</w:t>
            </w:r>
            <w:r>
              <w:br/>
            </w:r>
            <w:r>
              <w:rPr>
                <w:rFonts w:ascii="Times New Roman"/>
                <w:b w:val="false"/>
                <w:i w:val="false"/>
                <w:color w:val="000000"/>
                <w:sz w:val="20"/>
              </w:rPr>
              <w:t>
</w:t>
            </w:r>
            <w:r>
              <w:rPr>
                <w:rFonts w:ascii="Times New Roman"/>
                <w:b w:val="false"/>
                <w:i w:val="false"/>
                <w:color w:val="000000"/>
                <w:sz w:val="20"/>
              </w:rPr>
              <w:t xml:space="preserve">- определить психологический климат в группе выживания.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БК7</w:t>
            </w:r>
          </w:p>
          <w:p>
            <w:pPr>
              <w:spacing w:after="20"/>
              <w:ind w:left="20"/>
              <w:jc w:val="both"/>
            </w:pP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ПК3.1.8</w:t>
            </w:r>
            <w:r>
              <w:br/>
            </w:r>
            <w:r>
              <w:rPr>
                <w:rFonts w:ascii="Times New Roman"/>
                <w:b w:val="false"/>
                <w:i w:val="false"/>
                <w:color w:val="000000"/>
                <w:sz w:val="20"/>
              </w:rPr>
              <w:t>
</w:t>
            </w:r>
            <w:r>
              <w:rPr>
                <w:rFonts w:ascii="Times New Roman"/>
                <w:b w:val="false"/>
                <w:i w:val="false"/>
                <w:color w:val="000000"/>
                <w:sz w:val="20"/>
              </w:rPr>
              <w:t>ПК3.1.13</w:t>
            </w:r>
            <w:r>
              <w:br/>
            </w:r>
            <w:r>
              <w:rPr>
                <w:rFonts w:ascii="Times New Roman"/>
                <w:b w:val="false"/>
                <w:i w:val="false"/>
                <w:color w:val="000000"/>
                <w:sz w:val="20"/>
              </w:rPr>
              <w:t>
</w:t>
            </w:r>
            <w:r>
              <w:rPr>
                <w:rFonts w:ascii="Times New Roman"/>
                <w:b w:val="false"/>
                <w:i w:val="false"/>
                <w:color w:val="000000"/>
                <w:sz w:val="20"/>
              </w:rPr>
              <w:t>ПК3.1.14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Пожарная техника и аварийно-спасательное оборудование </w:t>
            </w:r>
            <w:r>
              <w:br/>
            </w:r>
            <w:r>
              <w:rPr>
                <w:rFonts w:ascii="Times New Roman"/>
                <w:b w:val="false"/>
                <w:i w:val="false"/>
                <w:color w:val="000000"/>
                <w:sz w:val="20"/>
              </w:rPr>
              <w:t>
</w:t>
            </w:r>
            <w:r>
              <w:rPr>
                <w:rFonts w:ascii="Times New Roman"/>
                <w:b w:val="false"/>
                <w:i w:val="false"/>
                <w:color w:val="000000"/>
                <w:sz w:val="20"/>
              </w:rPr>
              <w:t xml:space="preserve">Основные виды пожарной техники, назначение, основные технические характеристики, основные узлы и системы, техническое обслуживание и эксплуатация. </w:t>
            </w:r>
            <w:r>
              <w:br/>
            </w:r>
            <w:r>
              <w:rPr>
                <w:rFonts w:ascii="Times New Roman"/>
                <w:b w:val="false"/>
                <w:i w:val="false"/>
                <w:color w:val="000000"/>
                <w:sz w:val="20"/>
              </w:rPr>
              <w:t>
</w:t>
            </w:r>
            <w:r>
              <w:rPr>
                <w:rFonts w:ascii="Times New Roman"/>
                <w:b w:val="false"/>
                <w:i w:val="false"/>
                <w:color w:val="000000"/>
                <w:sz w:val="20"/>
              </w:rPr>
              <w:t xml:space="preserve">Классификация аварийно-спасательных средств, машины и оборудование, механизмы и средства, приборы, аппаратура, инструменты и снаряжение.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назначение, виды, технические характеристики, эксплуатацию и обслуживание пожарной техники; </w:t>
            </w:r>
            <w:r>
              <w:br/>
            </w:r>
            <w:r>
              <w:rPr>
                <w:rFonts w:ascii="Times New Roman"/>
                <w:b w:val="false"/>
                <w:i w:val="false"/>
                <w:color w:val="000000"/>
                <w:sz w:val="20"/>
              </w:rPr>
              <w:t>
</w:t>
            </w:r>
            <w:r>
              <w:rPr>
                <w:rFonts w:ascii="Times New Roman"/>
                <w:b w:val="false"/>
                <w:i w:val="false"/>
                <w:color w:val="000000"/>
                <w:sz w:val="20"/>
              </w:rPr>
              <w:t>- роль и место аварийно-спасательного оборудование, правила применения, использование и техническое обслуживание, техника безопасности при эксплуатации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организовать техническое обслуживание, эксплуатацию пожарной техники; </w:t>
            </w:r>
            <w:r>
              <w:br/>
            </w:r>
            <w:r>
              <w:rPr>
                <w:rFonts w:ascii="Times New Roman"/>
                <w:b w:val="false"/>
                <w:i w:val="false"/>
                <w:color w:val="000000"/>
                <w:sz w:val="20"/>
              </w:rPr>
              <w:t>
</w:t>
            </w:r>
            <w:r>
              <w:rPr>
                <w:rFonts w:ascii="Times New Roman"/>
                <w:b w:val="false"/>
                <w:i w:val="false"/>
                <w:color w:val="000000"/>
                <w:sz w:val="20"/>
              </w:rPr>
              <w:t xml:space="preserve">- применять спасательное оборудование и средства, осуществлять контроль за правильным применением обслуживанием техники и оборудования.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БК7</w:t>
            </w:r>
          </w:p>
          <w:p>
            <w:pPr>
              <w:spacing w:after="20"/>
              <w:ind w:left="20"/>
              <w:jc w:val="both"/>
            </w:pPr>
            <w:r>
              <w:rPr>
                <w:rFonts w:ascii="Times New Roman"/>
                <w:b w:val="false"/>
                <w:i w:val="false"/>
                <w:color w:val="000000"/>
                <w:sz w:val="20"/>
              </w:rPr>
              <w:t>ПК3.1. 7</w:t>
            </w:r>
            <w:r>
              <w:br/>
            </w:r>
            <w:r>
              <w:rPr>
                <w:rFonts w:ascii="Times New Roman"/>
                <w:b w:val="false"/>
                <w:i w:val="false"/>
                <w:color w:val="000000"/>
                <w:sz w:val="20"/>
              </w:rPr>
              <w:t>
</w:t>
            </w:r>
            <w:r>
              <w:rPr>
                <w:rFonts w:ascii="Times New Roman"/>
                <w:b w:val="false"/>
                <w:i w:val="false"/>
                <w:color w:val="000000"/>
                <w:sz w:val="20"/>
              </w:rPr>
              <w:t>ПК3.1.10</w:t>
            </w:r>
            <w:r>
              <w:br/>
            </w:r>
            <w:r>
              <w:rPr>
                <w:rFonts w:ascii="Times New Roman"/>
                <w:b w:val="false"/>
                <w:i w:val="false"/>
                <w:color w:val="000000"/>
                <w:sz w:val="20"/>
              </w:rPr>
              <w:t>
</w:t>
            </w:r>
            <w:r>
              <w:rPr>
                <w:rFonts w:ascii="Times New Roman"/>
                <w:b w:val="false"/>
                <w:i w:val="false"/>
                <w:color w:val="000000"/>
                <w:sz w:val="20"/>
              </w:rPr>
              <w:t>ПК3.1.13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Теоретические основы процессов горения и тушения пожаров </w:t>
            </w:r>
            <w:r>
              <w:br/>
            </w:r>
            <w:r>
              <w:rPr>
                <w:rFonts w:ascii="Times New Roman"/>
                <w:b w:val="false"/>
                <w:i w:val="false"/>
                <w:color w:val="000000"/>
                <w:sz w:val="20"/>
              </w:rPr>
              <w:t>
</w:t>
            </w:r>
            <w:r>
              <w:rPr>
                <w:rFonts w:ascii="Times New Roman"/>
                <w:b w:val="false"/>
                <w:i w:val="false"/>
                <w:color w:val="000000"/>
                <w:sz w:val="20"/>
              </w:rPr>
              <w:t xml:space="preserve">Виды и режимы горения; физико-химические и тепломассообменные процессы и явления, сопровождающие горение; материальный и тепловой баланс процесса горения; возникновение горения по механизмам самовоспламенения и самовозгорания, вынужденного воспламенения; пожарная опасность горючих веществ и материалов; флегматизация горючих смесей и основы прекращения горения; способы предотвращения воспламенения веществ и материалов; понятие о механизме прекращения горения с помощью огнетушащих веществ; виды огнетушащих веществ, их свойства, область применения.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физико-химические основы процессов возникновения, распространения и прекращения горения жидкостей, газов, твердых горючих веществ и материалов, смесей веществ; </w:t>
            </w:r>
            <w:r>
              <w:br/>
            </w:r>
            <w:r>
              <w:rPr>
                <w:rFonts w:ascii="Times New Roman"/>
                <w:b w:val="false"/>
                <w:i w:val="false"/>
                <w:color w:val="000000"/>
                <w:sz w:val="20"/>
              </w:rPr>
              <w:t>
</w:t>
            </w:r>
            <w:r>
              <w:rPr>
                <w:rFonts w:ascii="Times New Roman"/>
                <w:b w:val="false"/>
                <w:i w:val="false"/>
                <w:color w:val="000000"/>
                <w:sz w:val="20"/>
              </w:rPr>
              <w:t xml:space="preserve">- основные показатели пожаро-взрывоопасности веществ и материалов и методы их определения; </w:t>
            </w:r>
            <w:r>
              <w:br/>
            </w:r>
            <w:r>
              <w:rPr>
                <w:rFonts w:ascii="Times New Roman"/>
                <w:b w:val="false"/>
                <w:i w:val="false"/>
                <w:color w:val="000000"/>
                <w:sz w:val="20"/>
              </w:rPr>
              <w:t>
</w:t>
            </w:r>
            <w:r>
              <w:rPr>
                <w:rFonts w:ascii="Times New Roman"/>
                <w:b w:val="false"/>
                <w:i w:val="false"/>
                <w:color w:val="000000"/>
                <w:sz w:val="20"/>
              </w:rPr>
              <w:t xml:space="preserve">- основные огнетушение веществ, механизм их действия; </w:t>
            </w:r>
            <w:r>
              <w:br/>
            </w:r>
            <w:r>
              <w:rPr>
                <w:rFonts w:ascii="Times New Roman"/>
                <w:b w:val="false"/>
                <w:i w:val="false"/>
                <w:color w:val="000000"/>
                <w:sz w:val="20"/>
              </w:rPr>
              <w:t>
</w:t>
            </w:r>
            <w:r>
              <w:rPr>
                <w:rFonts w:ascii="Times New Roman"/>
                <w:b w:val="false"/>
                <w:i w:val="false"/>
                <w:color w:val="000000"/>
                <w:sz w:val="20"/>
              </w:rPr>
              <w:t xml:space="preserve">- классификацию пожарных горючих веществ и материалов;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выявить причины возникновение горения по механизмам самовоспламенения и самовозгорания, вынужденного воспламенения; </w:t>
            </w:r>
            <w:r>
              <w:br/>
            </w:r>
            <w:r>
              <w:rPr>
                <w:rFonts w:ascii="Times New Roman"/>
                <w:b w:val="false"/>
                <w:i w:val="false"/>
                <w:color w:val="000000"/>
                <w:sz w:val="20"/>
              </w:rPr>
              <w:t>
</w:t>
            </w:r>
            <w:r>
              <w:rPr>
                <w:rFonts w:ascii="Times New Roman"/>
                <w:b w:val="false"/>
                <w:i w:val="false"/>
                <w:color w:val="000000"/>
                <w:sz w:val="20"/>
              </w:rPr>
              <w:t xml:space="preserve">- определять горения по газам, жидкостям, пылевоздушным смесям и твердым веществам и материалам.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p>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Гидравлика и противопожарное водоснабжение </w:t>
            </w:r>
            <w:r>
              <w:br/>
            </w:r>
            <w:r>
              <w:rPr>
                <w:rFonts w:ascii="Times New Roman"/>
                <w:b w:val="false"/>
                <w:i w:val="false"/>
                <w:color w:val="000000"/>
                <w:sz w:val="20"/>
              </w:rPr>
              <w:t>
</w:t>
            </w:r>
            <w:r>
              <w:rPr>
                <w:rFonts w:ascii="Times New Roman"/>
                <w:b w:val="false"/>
                <w:i w:val="false"/>
                <w:color w:val="000000"/>
                <w:sz w:val="20"/>
              </w:rPr>
              <w:t xml:space="preserve">Гидравлика, определение, потеря напора, аварийный слив жидкости, гидравлический удар, противопожарное водоснабжение, водоснабжение предприятий и населенных пунктов, водопроводные сооружения, экспертиза проектов наружного и внутреннего противопожарного водопровода прием в эксплуатацию и обследование систем противопожарного водоснабжения.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систему противопожарного водоснабжения,</w:t>
            </w:r>
            <w:r>
              <w:br/>
            </w:r>
            <w:r>
              <w:rPr>
                <w:rFonts w:ascii="Times New Roman"/>
                <w:b w:val="false"/>
                <w:i w:val="false"/>
                <w:color w:val="000000"/>
                <w:sz w:val="20"/>
              </w:rPr>
              <w:t>
</w:t>
            </w:r>
            <w:r>
              <w:rPr>
                <w:rFonts w:ascii="Times New Roman"/>
                <w:b w:val="false"/>
                <w:i w:val="false"/>
                <w:color w:val="000000"/>
                <w:sz w:val="20"/>
              </w:rPr>
              <w:t>- методы и способы подачи воды по насосно-рукавным системам,</w:t>
            </w:r>
            <w:r>
              <w:br/>
            </w:r>
            <w:r>
              <w:rPr>
                <w:rFonts w:ascii="Times New Roman"/>
                <w:b w:val="false"/>
                <w:i w:val="false"/>
                <w:color w:val="000000"/>
                <w:sz w:val="20"/>
              </w:rPr>
              <w:t>
</w:t>
            </w:r>
            <w:r>
              <w:rPr>
                <w:rFonts w:ascii="Times New Roman"/>
                <w:b w:val="false"/>
                <w:i w:val="false"/>
                <w:color w:val="000000"/>
                <w:sz w:val="20"/>
              </w:rPr>
              <w:t>- виды и способы противопожарного водоснабжения объектов и населенных пунктов,</w:t>
            </w:r>
            <w:r>
              <w:br/>
            </w:r>
            <w:r>
              <w:rPr>
                <w:rFonts w:ascii="Times New Roman"/>
                <w:b w:val="false"/>
                <w:i w:val="false"/>
                <w:color w:val="000000"/>
                <w:sz w:val="20"/>
              </w:rPr>
              <w:t>
</w:t>
            </w:r>
            <w:r>
              <w:rPr>
                <w:rFonts w:ascii="Times New Roman"/>
                <w:b w:val="false"/>
                <w:i w:val="false"/>
                <w:color w:val="000000"/>
                <w:sz w:val="20"/>
              </w:rPr>
              <w:t>- принцип взаимодействия с другими службами.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проверять противопожарное водоснабжение,</w:t>
            </w:r>
            <w:r>
              <w:br/>
            </w:r>
            <w:r>
              <w:rPr>
                <w:rFonts w:ascii="Times New Roman"/>
                <w:b w:val="false"/>
                <w:i w:val="false"/>
                <w:color w:val="000000"/>
                <w:sz w:val="20"/>
              </w:rPr>
              <w:t>
</w:t>
            </w:r>
            <w:r>
              <w:rPr>
                <w:rFonts w:ascii="Times New Roman"/>
                <w:b w:val="false"/>
                <w:i w:val="false"/>
                <w:color w:val="000000"/>
                <w:sz w:val="20"/>
              </w:rPr>
              <w:t>- определять потери напора,</w:t>
            </w:r>
            <w:r>
              <w:br/>
            </w:r>
            <w:r>
              <w:rPr>
                <w:rFonts w:ascii="Times New Roman"/>
                <w:b w:val="false"/>
                <w:i w:val="false"/>
                <w:color w:val="000000"/>
                <w:sz w:val="20"/>
              </w:rPr>
              <w:t>
</w:t>
            </w:r>
            <w:r>
              <w:rPr>
                <w:rFonts w:ascii="Times New Roman"/>
                <w:b w:val="false"/>
                <w:i w:val="false"/>
                <w:color w:val="000000"/>
                <w:sz w:val="20"/>
              </w:rPr>
              <w:t>- производить расчет насосно-рукавных систем,</w:t>
            </w:r>
            <w:r>
              <w:br/>
            </w:r>
            <w:r>
              <w:rPr>
                <w:rFonts w:ascii="Times New Roman"/>
                <w:b w:val="false"/>
                <w:i w:val="false"/>
                <w:color w:val="000000"/>
                <w:sz w:val="20"/>
              </w:rPr>
              <w:t>
</w:t>
            </w:r>
            <w:r>
              <w:rPr>
                <w:rFonts w:ascii="Times New Roman"/>
                <w:b w:val="false"/>
                <w:i w:val="false"/>
                <w:color w:val="000000"/>
                <w:sz w:val="20"/>
              </w:rPr>
              <w:t>- проводить экспертизу проектов наружного и внутреннего противопожарного водопровода,</w:t>
            </w:r>
            <w:r>
              <w:br/>
            </w:r>
            <w:r>
              <w:rPr>
                <w:rFonts w:ascii="Times New Roman"/>
                <w:b w:val="false"/>
                <w:i w:val="false"/>
                <w:color w:val="000000"/>
                <w:sz w:val="20"/>
              </w:rPr>
              <w:t>
</w:t>
            </w:r>
            <w:r>
              <w:rPr>
                <w:rFonts w:ascii="Times New Roman"/>
                <w:b w:val="false"/>
                <w:i w:val="false"/>
                <w:color w:val="000000"/>
                <w:sz w:val="20"/>
              </w:rPr>
              <w:t xml:space="preserve">- провести приемку в эксплуатацию системы противопожарного водоснабжения.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БК3</w:t>
            </w:r>
          </w:p>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ПК3.1.13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Пожарная безопасность электроустановок</w:t>
            </w:r>
            <w:r>
              <w:br/>
            </w:r>
            <w:r>
              <w:rPr>
                <w:rFonts w:ascii="Times New Roman"/>
                <w:b w:val="false"/>
                <w:i w:val="false"/>
                <w:color w:val="000000"/>
                <w:sz w:val="20"/>
              </w:rPr>
              <w:t>
</w:t>
            </w:r>
            <w:r>
              <w:rPr>
                <w:rFonts w:ascii="Times New Roman"/>
                <w:b w:val="false"/>
                <w:i w:val="false"/>
                <w:color w:val="000000"/>
                <w:sz w:val="20"/>
              </w:rPr>
              <w:t xml:space="preserve">Общая электротехника; пожарная безопасность электроустановок: классификация среды, окружающей электроустановки; электрооборудование общего назначения и взрывозащищенное; выбор электрооборудования по условиям окружающей среды; расчет электрических сетей по нагреву; защита зданий и сооружений от статического и атмосферного электричества; пожарно-техническая экспертиза электротехнической части проектов; пожарно-техническое обследование электрооборудования на объектах; исследование причин пожаров от электрооборудования.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устройство, принцип работы, правила эксплуатации электроустановок: </w:t>
            </w:r>
            <w:r>
              <w:br/>
            </w:r>
            <w:r>
              <w:rPr>
                <w:rFonts w:ascii="Times New Roman"/>
                <w:b w:val="false"/>
                <w:i w:val="false"/>
                <w:color w:val="000000"/>
                <w:sz w:val="20"/>
              </w:rPr>
              <w:t>
</w:t>
            </w:r>
            <w:r>
              <w:rPr>
                <w:rFonts w:ascii="Times New Roman"/>
                <w:b w:val="false"/>
                <w:i w:val="false"/>
                <w:color w:val="000000"/>
                <w:sz w:val="20"/>
              </w:rPr>
              <w:t xml:space="preserve">- основные типы электрооборудования </w:t>
            </w:r>
            <w:r>
              <w:br/>
            </w:r>
            <w:r>
              <w:rPr>
                <w:rFonts w:ascii="Times New Roman"/>
                <w:b w:val="false"/>
                <w:i w:val="false"/>
                <w:color w:val="000000"/>
                <w:sz w:val="20"/>
              </w:rPr>
              <w:t>
</w:t>
            </w:r>
            <w:r>
              <w:rPr>
                <w:rFonts w:ascii="Times New Roman"/>
                <w:b w:val="false"/>
                <w:i w:val="false"/>
                <w:color w:val="000000"/>
                <w:sz w:val="20"/>
              </w:rPr>
              <w:t xml:space="preserve">- способы защиты зданий и сооружений от статического и атмосферного электричества;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выбирать электрооборудования по условиям окружающей среды; </w:t>
            </w:r>
            <w:r>
              <w:br/>
            </w:r>
            <w:r>
              <w:rPr>
                <w:rFonts w:ascii="Times New Roman"/>
                <w:b w:val="false"/>
                <w:i w:val="false"/>
                <w:color w:val="000000"/>
                <w:sz w:val="20"/>
              </w:rPr>
              <w:t>
</w:t>
            </w:r>
            <w:r>
              <w:rPr>
                <w:rFonts w:ascii="Times New Roman"/>
                <w:b w:val="false"/>
                <w:i w:val="false"/>
                <w:color w:val="000000"/>
                <w:sz w:val="20"/>
              </w:rPr>
              <w:t xml:space="preserve">- вести расчет электрических сетей по нагреву; </w:t>
            </w:r>
            <w:r>
              <w:br/>
            </w:r>
            <w:r>
              <w:rPr>
                <w:rFonts w:ascii="Times New Roman"/>
                <w:b w:val="false"/>
                <w:i w:val="false"/>
                <w:color w:val="000000"/>
                <w:sz w:val="20"/>
              </w:rPr>
              <w:t>
</w:t>
            </w:r>
            <w:r>
              <w:rPr>
                <w:rFonts w:ascii="Times New Roman"/>
                <w:b w:val="false"/>
                <w:i w:val="false"/>
                <w:color w:val="000000"/>
                <w:sz w:val="20"/>
              </w:rPr>
              <w:t xml:space="preserve">- проводить пожарно-техническую экспертизу электротехнической части проектов; </w:t>
            </w:r>
            <w:r>
              <w:br/>
            </w:r>
            <w:r>
              <w:rPr>
                <w:rFonts w:ascii="Times New Roman"/>
                <w:b w:val="false"/>
                <w:i w:val="false"/>
                <w:color w:val="000000"/>
                <w:sz w:val="20"/>
              </w:rPr>
              <w:t>
</w:t>
            </w:r>
            <w:r>
              <w:rPr>
                <w:rFonts w:ascii="Times New Roman"/>
                <w:b w:val="false"/>
                <w:i w:val="false"/>
                <w:color w:val="000000"/>
                <w:sz w:val="20"/>
              </w:rPr>
              <w:t xml:space="preserve">- исследовать причины пожаров от электрооборудования.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 xml:space="preserve">БК6 </w:t>
            </w:r>
          </w:p>
          <w:p>
            <w:pPr>
              <w:spacing w:after="20"/>
              <w:ind w:left="20"/>
              <w:jc w:val="both"/>
            </w:pP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ПК3.1.13</w:t>
            </w:r>
          </w:p>
        </w:tc>
      </w:tr>
      <w:tr>
        <w:trPr>
          <w:trHeight w:val="154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Пожарная безопасность объектов хозяйствования </w:t>
            </w:r>
            <w:r>
              <w:br/>
            </w:r>
            <w:r>
              <w:rPr>
                <w:rFonts w:ascii="Times New Roman"/>
                <w:b w:val="false"/>
                <w:i w:val="false"/>
                <w:color w:val="000000"/>
                <w:sz w:val="20"/>
              </w:rPr>
              <w:t>
</w:t>
            </w:r>
            <w:r>
              <w:rPr>
                <w:rFonts w:ascii="Times New Roman"/>
                <w:b w:val="false"/>
                <w:i w:val="false"/>
                <w:color w:val="000000"/>
                <w:sz w:val="20"/>
              </w:rPr>
              <w:t xml:space="preserve">Определение категории помещений и зданий по взрывопожарной и пожарной опасности. </w:t>
            </w:r>
            <w:r>
              <w:br/>
            </w:r>
            <w:r>
              <w:rPr>
                <w:rFonts w:ascii="Times New Roman"/>
                <w:b w:val="false"/>
                <w:i w:val="false"/>
                <w:color w:val="000000"/>
                <w:sz w:val="20"/>
              </w:rPr>
              <w:t>
</w:t>
            </w:r>
            <w:r>
              <w:rPr>
                <w:rFonts w:ascii="Times New Roman"/>
                <w:b w:val="false"/>
                <w:i w:val="false"/>
                <w:color w:val="000000"/>
                <w:sz w:val="20"/>
              </w:rPr>
              <w:t xml:space="preserve">Производственные источники зажигания на объектах хозяйств, пожарная опасность теплового проявления, механической, электрической энергии, аппаратов и других источников. </w:t>
            </w:r>
            <w:r>
              <w:br/>
            </w:r>
            <w:r>
              <w:rPr>
                <w:rFonts w:ascii="Times New Roman"/>
                <w:b w:val="false"/>
                <w:i w:val="false"/>
                <w:color w:val="000000"/>
                <w:sz w:val="20"/>
              </w:rPr>
              <w:t>
</w:t>
            </w:r>
            <w:r>
              <w:rPr>
                <w:rFonts w:ascii="Times New Roman"/>
                <w:b w:val="false"/>
                <w:i w:val="false"/>
                <w:color w:val="000000"/>
                <w:sz w:val="20"/>
              </w:rPr>
              <w:t xml:space="preserve">Пожарная безопасность в гражданских зданиях: </w:t>
            </w:r>
            <w:r>
              <w:br/>
            </w:r>
            <w:r>
              <w:rPr>
                <w:rFonts w:ascii="Times New Roman"/>
                <w:b w:val="false"/>
                <w:i w:val="false"/>
                <w:color w:val="000000"/>
                <w:sz w:val="20"/>
              </w:rPr>
              <w:t>
</w:t>
            </w:r>
            <w:r>
              <w:rPr>
                <w:rFonts w:ascii="Times New Roman"/>
                <w:b w:val="false"/>
                <w:i w:val="false"/>
                <w:color w:val="000000"/>
                <w:sz w:val="20"/>
              </w:rPr>
              <w:t>- новостройках, зданиях повышенной этажности,</w:t>
            </w:r>
            <w:r>
              <w:br/>
            </w:r>
            <w:r>
              <w:rPr>
                <w:rFonts w:ascii="Times New Roman"/>
                <w:b w:val="false"/>
                <w:i w:val="false"/>
                <w:color w:val="000000"/>
                <w:sz w:val="20"/>
              </w:rPr>
              <w:t>
</w:t>
            </w:r>
            <w:r>
              <w:rPr>
                <w:rFonts w:ascii="Times New Roman"/>
                <w:b w:val="false"/>
                <w:i w:val="false"/>
                <w:color w:val="000000"/>
                <w:sz w:val="20"/>
              </w:rPr>
              <w:t>- лечебных, детских, учебных заведениях,</w:t>
            </w:r>
            <w:r>
              <w:br/>
            </w:r>
            <w:r>
              <w:rPr>
                <w:rFonts w:ascii="Times New Roman"/>
                <w:b w:val="false"/>
                <w:i w:val="false"/>
                <w:color w:val="000000"/>
                <w:sz w:val="20"/>
              </w:rPr>
              <w:t>
</w:t>
            </w:r>
            <w:r>
              <w:rPr>
                <w:rFonts w:ascii="Times New Roman"/>
                <w:b w:val="false"/>
                <w:i w:val="false"/>
                <w:color w:val="000000"/>
                <w:sz w:val="20"/>
              </w:rPr>
              <w:t>- в театрально-зрительных, культурных объектах</w:t>
            </w:r>
            <w:r>
              <w:br/>
            </w:r>
            <w:r>
              <w:rPr>
                <w:rFonts w:ascii="Times New Roman"/>
                <w:b w:val="false"/>
                <w:i w:val="false"/>
                <w:color w:val="000000"/>
                <w:sz w:val="20"/>
              </w:rPr>
              <w:t>
</w:t>
            </w:r>
            <w:r>
              <w:rPr>
                <w:rFonts w:ascii="Times New Roman"/>
                <w:b w:val="false"/>
                <w:i w:val="false"/>
                <w:color w:val="000000"/>
                <w:sz w:val="20"/>
              </w:rPr>
              <w:t xml:space="preserve">- на складах хранения, элеваторах, на объектах переработки древесины, </w:t>
            </w:r>
            <w:r>
              <w:br/>
            </w:r>
            <w:r>
              <w:rPr>
                <w:rFonts w:ascii="Times New Roman"/>
                <w:b w:val="false"/>
                <w:i w:val="false"/>
                <w:color w:val="000000"/>
                <w:sz w:val="20"/>
              </w:rPr>
              <w:t>
</w:t>
            </w:r>
            <w:r>
              <w:rPr>
                <w:rFonts w:ascii="Times New Roman"/>
                <w:b w:val="false"/>
                <w:i w:val="false"/>
                <w:color w:val="000000"/>
                <w:sz w:val="20"/>
              </w:rPr>
              <w:t>- на объектах энергетики, кабельных сооружениях</w:t>
            </w:r>
            <w:r>
              <w:br/>
            </w:r>
            <w:r>
              <w:rPr>
                <w:rFonts w:ascii="Times New Roman"/>
                <w:b w:val="false"/>
                <w:i w:val="false"/>
                <w:color w:val="000000"/>
                <w:sz w:val="20"/>
              </w:rPr>
              <w:t>
</w:t>
            </w:r>
            <w:r>
              <w:rPr>
                <w:rFonts w:ascii="Times New Roman"/>
                <w:b w:val="false"/>
                <w:i w:val="false"/>
                <w:color w:val="000000"/>
                <w:sz w:val="20"/>
              </w:rPr>
              <w:t xml:space="preserve">- на объектах металлургии и машиностроения </w:t>
            </w:r>
            <w:r>
              <w:br/>
            </w:r>
            <w:r>
              <w:rPr>
                <w:rFonts w:ascii="Times New Roman"/>
                <w:b w:val="false"/>
                <w:i w:val="false"/>
                <w:color w:val="000000"/>
                <w:sz w:val="20"/>
              </w:rPr>
              <w:t>
</w:t>
            </w:r>
            <w:r>
              <w:rPr>
                <w:rFonts w:ascii="Times New Roman"/>
                <w:b w:val="false"/>
                <w:i w:val="false"/>
                <w:color w:val="000000"/>
                <w:sz w:val="20"/>
              </w:rPr>
              <w:t>- на объектах торговли, питания,</w:t>
            </w:r>
            <w:r>
              <w:br/>
            </w:r>
            <w:r>
              <w:rPr>
                <w:rFonts w:ascii="Times New Roman"/>
                <w:b w:val="false"/>
                <w:i w:val="false"/>
                <w:color w:val="000000"/>
                <w:sz w:val="20"/>
              </w:rPr>
              <w:t>
</w:t>
            </w:r>
            <w:r>
              <w:rPr>
                <w:rFonts w:ascii="Times New Roman"/>
                <w:b w:val="false"/>
                <w:i w:val="false"/>
                <w:color w:val="000000"/>
                <w:sz w:val="20"/>
              </w:rPr>
              <w:t>- на объектах хранения нефти и нефтепродуктов, газов,</w:t>
            </w:r>
            <w:r>
              <w:br/>
            </w:r>
            <w:r>
              <w:rPr>
                <w:rFonts w:ascii="Times New Roman"/>
                <w:b w:val="false"/>
                <w:i w:val="false"/>
                <w:color w:val="000000"/>
                <w:sz w:val="20"/>
              </w:rPr>
              <w:t>
</w:t>
            </w:r>
            <w:r>
              <w:rPr>
                <w:rFonts w:ascii="Times New Roman"/>
                <w:b w:val="false"/>
                <w:i w:val="false"/>
                <w:color w:val="000000"/>
                <w:sz w:val="20"/>
              </w:rPr>
              <w:t>- на объектах по производству синтетических, пластмассовых изделий,</w:t>
            </w:r>
            <w:r>
              <w:br/>
            </w:r>
            <w:r>
              <w:rPr>
                <w:rFonts w:ascii="Times New Roman"/>
                <w:b w:val="false"/>
                <w:i w:val="false"/>
                <w:color w:val="000000"/>
                <w:sz w:val="20"/>
              </w:rPr>
              <w:t>
</w:t>
            </w:r>
            <w:r>
              <w:rPr>
                <w:rFonts w:ascii="Times New Roman"/>
                <w:b w:val="false"/>
                <w:i w:val="false"/>
                <w:color w:val="000000"/>
                <w:sz w:val="20"/>
              </w:rPr>
              <w:t>- на объектах железной дороги, метрополитена, речного и морского флота, аэропорта,</w:t>
            </w:r>
            <w:r>
              <w:br/>
            </w:r>
            <w:r>
              <w:rPr>
                <w:rFonts w:ascii="Times New Roman"/>
                <w:b w:val="false"/>
                <w:i w:val="false"/>
                <w:color w:val="000000"/>
                <w:sz w:val="20"/>
              </w:rPr>
              <w:t>
</w:t>
            </w:r>
            <w:r>
              <w:rPr>
                <w:rFonts w:ascii="Times New Roman"/>
                <w:b w:val="false"/>
                <w:i w:val="false"/>
                <w:color w:val="000000"/>
                <w:sz w:val="20"/>
              </w:rPr>
              <w:t>- ПБ открытых пространств, лесных массивов, хлебных полей.</w:t>
            </w:r>
            <w:r>
              <w:br/>
            </w:r>
            <w:r>
              <w:rPr>
                <w:rFonts w:ascii="Times New Roman"/>
                <w:b w:val="false"/>
                <w:i w:val="false"/>
                <w:color w:val="000000"/>
                <w:sz w:val="20"/>
              </w:rPr>
              <w:t>
</w:t>
            </w:r>
            <w:r>
              <w:rPr>
                <w:rFonts w:ascii="Times New Roman"/>
                <w:b w:val="false"/>
                <w:i w:val="false"/>
                <w:color w:val="000000"/>
                <w:sz w:val="20"/>
              </w:rPr>
              <w:t xml:space="preserve">Пожарная безопасность зданий и сооружений, термины и определения основная нормативно-техническая документация, планировка, технические решения, обеспечивающие пожарной безопасность зданий и помещений. Пожарно-техническая экспертиза архитектурно-строительной части проектов зданий, пожарная безопасность при эксплуатации.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требования нормативных документов, регламентирующих пожарную безопасность объектов хозяйствование,</w:t>
            </w:r>
            <w:r>
              <w:br/>
            </w:r>
            <w:r>
              <w:rPr>
                <w:rFonts w:ascii="Times New Roman"/>
                <w:b w:val="false"/>
                <w:i w:val="false"/>
                <w:color w:val="000000"/>
                <w:sz w:val="20"/>
              </w:rPr>
              <w:t>
</w:t>
            </w:r>
            <w:r>
              <w:rPr>
                <w:rFonts w:ascii="Times New Roman"/>
                <w:b w:val="false"/>
                <w:i w:val="false"/>
                <w:color w:val="000000"/>
                <w:sz w:val="20"/>
              </w:rPr>
              <w:t>- методику пожарно-технической экспертизы проектов и пожарно-технического обследования действующих объектов,</w:t>
            </w:r>
            <w:r>
              <w:br/>
            </w:r>
            <w:r>
              <w:rPr>
                <w:rFonts w:ascii="Times New Roman"/>
                <w:b w:val="false"/>
                <w:i w:val="false"/>
                <w:color w:val="000000"/>
                <w:sz w:val="20"/>
              </w:rPr>
              <w:t>
</w:t>
            </w:r>
            <w:r>
              <w:rPr>
                <w:rFonts w:ascii="Times New Roman"/>
                <w:b w:val="false"/>
                <w:i w:val="false"/>
                <w:color w:val="000000"/>
                <w:sz w:val="20"/>
              </w:rPr>
              <w:t>- категорирование помещений и зданий по взрывопожарной и пожарной 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анализировать пожарную опасность объектов и разрабатывать мероприятия, обеспечивающие их безопасность.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p>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ПК3.1.11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09</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пожарный надзор</w:t>
            </w:r>
            <w:r>
              <w:br/>
            </w:r>
            <w:r>
              <w:rPr>
                <w:rFonts w:ascii="Times New Roman"/>
                <w:b w:val="false"/>
                <w:i w:val="false"/>
                <w:color w:val="000000"/>
                <w:sz w:val="20"/>
              </w:rPr>
              <w:t>
</w:t>
            </w:r>
            <w:r>
              <w:rPr>
                <w:rFonts w:ascii="Times New Roman"/>
                <w:b w:val="false"/>
                <w:i w:val="false"/>
                <w:color w:val="000000"/>
                <w:sz w:val="20"/>
              </w:rPr>
              <w:t xml:space="preserve">Обеспечение пожарной безопасности на объектах различной сферы деятельности, проведение пожарно-технических обследований и проверок, изучение основных способов качественного проведения надзорных и профилактических функций в области пожарной безопасности, проведения противопожарной пропаганды и обучения населения, административно – правовая деятельность пожарных инспекторов.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Закон</w:t>
            </w:r>
            <w:r>
              <w:rPr>
                <w:rFonts w:ascii="Times New Roman"/>
                <w:b w:val="false"/>
                <w:i w:val="false"/>
                <w:color w:val="000000"/>
                <w:sz w:val="20"/>
              </w:rPr>
              <w:t xml:space="preserve"> РК «О пожарной безопасности» и другие нормативно правовые акты,</w:t>
            </w:r>
            <w:r>
              <w:br/>
            </w:r>
            <w:r>
              <w:rPr>
                <w:rFonts w:ascii="Times New Roman"/>
                <w:b w:val="false"/>
                <w:i w:val="false"/>
                <w:color w:val="000000"/>
                <w:sz w:val="20"/>
              </w:rPr>
              <w:t>
</w:t>
            </w:r>
            <w:r>
              <w:rPr>
                <w:rFonts w:ascii="Times New Roman"/>
                <w:b w:val="false"/>
                <w:i w:val="false"/>
                <w:color w:val="000000"/>
                <w:sz w:val="20"/>
              </w:rPr>
              <w:t>- виды пожарно-технических обследований,</w:t>
            </w:r>
            <w:r>
              <w:br/>
            </w:r>
            <w:r>
              <w:rPr>
                <w:rFonts w:ascii="Times New Roman"/>
                <w:b w:val="false"/>
                <w:i w:val="false"/>
                <w:color w:val="000000"/>
                <w:sz w:val="20"/>
              </w:rPr>
              <w:t>
</w:t>
            </w:r>
            <w:r>
              <w:rPr>
                <w:rFonts w:ascii="Times New Roman"/>
                <w:b w:val="false"/>
                <w:i w:val="false"/>
                <w:color w:val="000000"/>
                <w:sz w:val="20"/>
              </w:rPr>
              <w:t>- задачи и методы противопожарной пропаганды,</w:t>
            </w:r>
            <w:r>
              <w:br/>
            </w:r>
            <w:r>
              <w:rPr>
                <w:rFonts w:ascii="Times New Roman"/>
                <w:b w:val="false"/>
                <w:i w:val="false"/>
                <w:color w:val="000000"/>
                <w:sz w:val="20"/>
              </w:rPr>
              <w:t>
</w:t>
            </w:r>
            <w:r>
              <w:rPr>
                <w:rFonts w:ascii="Times New Roman"/>
                <w:b w:val="false"/>
                <w:i w:val="false"/>
                <w:color w:val="000000"/>
                <w:sz w:val="20"/>
              </w:rPr>
              <w:t>- пожарную безопасность объектов различной сферы деятельности,</w:t>
            </w:r>
            <w:r>
              <w:br/>
            </w:r>
            <w:r>
              <w:rPr>
                <w:rFonts w:ascii="Times New Roman"/>
                <w:b w:val="false"/>
                <w:i w:val="false"/>
                <w:color w:val="000000"/>
                <w:sz w:val="20"/>
              </w:rPr>
              <w:t>
</w:t>
            </w:r>
            <w:r>
              <w:rPr>
                <w:rFonts w:ascii="Times New Roman"/>
                <w:b w:val="false"/>
                <w:i w:val="false"/>
                <w:color w:val="000000"/>
                <w:sz w:val="20"/>
              </w:rPr>
              <w:t xml:space="preserve">- надзорные и профилактические функции пожарного инспектора.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и организовать работу органов пожарного надзора,</w:t>
            </w:r>
            <w:r>
              <w:br/>
            </w:r>
            <w:r>
              <w:rPr>
                <w:rFonts w:ascii="Times New Roman"/>
                <w:b w:val="false"/>
                <w:i w:val="false"/>
                <w:color w:val="000000"/>
                <w:sz w:val="20"/>
              </w:rPr>
              <w:t>
</w:t>
            </w:r>
            <w:r>
              <w:rPr>
                <w:rFonts w:ascii="Times New Roman"/>
                <w:b w:val="false"/>
                <w:i w:val="false"/>
                <w:color w:val="000000"/>
                <w:sz w:val="20"/>
              </w:rPr>
              <w:t>- проводить пожарно-техническое обследование и проверки,</w:t>
            </w:r>
            <w:r>
              <w:br/>
            </w:r>
            <w:r>
              <w:rPr>
                <w:rFonts w:ascii="Times New Roman"/>
                <w:b w:val="false"/>
                <w:i w:val="false"/>
                <w:color w:val="000000"/>
                <w:sz w:val="20"/>
              </w:rPr>
              <w:t>
</w:t>
            </w:r>
            <w:r>
              <w:rPr>
                <w:rFonts w:ascii="Times New Roman"/>
                <w:b w:val="false"/>
                <w:i w:val="false"/>
                <w:color w:val="000000"/>
                <w:sz w:val="20"/>
              </w:rPr>
              <w:t>- составлять необходимую документацию при пожарно-техническом обследовании,</w:t>
            </w:r>
            <w:r>
              <w:br/>
            </w:r>
            <w:r>
              <w:rPr>
                <w:rFonts w:ascii="Times New Roman"/>
                <w:b w:val="false"/>
                <w:i w:val="false"/>
                <w:color w:val="000000"/>
                <w:sz w:val="20"/>
              </w:rPr>
              <w:t>
</w:t>
            </w:r>
            <w:r>
              <w:rPr>
                <w:rFonts w:ascii="Times New Roman"/>
                <w:b w:val="false"/>
                <w:i w:val="false"/>
                <w:color w:val="000000"/>
                <w:sz w:val="20"/>
              </w:rPr>
              <w:t>- применять кодекс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 вести учет и анализ пожаров,</w:t>
            </w:r>
            <w:r>
              <w:br/>
            </w:r>
            <w:r>
              <w:rPr>
                <w:rFonts w:ascii="Times New Roman"/>
                <w:b w:val="false"/>
                <w:i w:val="false"/>
                <w:color w:val="000000"/>
                <w:sz w:val="20"/>
              </w:rPr>
              <w:t>
</w:t>
            </w:r>
            <w:r>
              <w:rPr>
                <w:rFonts w:ascii="Times New Roman"/>
                <w:b w:val="false"/>
                <w:i w:val="false"/>
                <w:color w:val="000000"/>
                <w:sz w:val="20"/>
              </w:rPr>
              <w:t xml:space="preserve">- пользоваться регламентирующими документами по пожарной профилактике и охране труда.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БК6</w:t>
            </w:r>
          </w:p>
          <w:p>
            <w:pPr>
              <w:spacing w:after="20"/>
              <w:ind w:left="20"/>
              <w:jc w:val="both"/>
            </w:pPr>
            <w:r>
              <w:rPr>
                <w:rFonts w:ascii="Times New Roman"/>
                <w:b w:val="false"/>
                <w:i w:val="false"/>
                <w:color w:val="000000"/>
                <w:sz w:val="20"/>
              </w:rPr>
              <w:t>ПК3.1</w:t>
            </w:r>
            <w:r>
              <w:br/>
            </w:r>
            <w:r>
              <w:rPr>
                <w:rFonts w:ascii="Times New Roman"/>
                <w:b w:val="false"/>
                <w:i w:val="false"/>
                <w:color w:val="000000"/>
                <w:sz w:val="20"/>
              </w:rPr>
              <w:t>
</w:t>
            </w:r>
            <w:r>
              <w:rPr>
                <w:rFonts w:ascii="Times New Roman"/>
                <w:b w:val="false"/>
                <w:i w:val="false"/>
                <w:color w:val="000000"/>
                <w:sz w:val="20"/>
              </w:rPr>
              <w:t>ПК3.2</w:t>
            </w:r>
            <w:r>
              <w:br/>
            </w:r>
            <w:r>
              <w:rPr>
                <w:rFonts w:ascii="Times New Roman"/>
                <w:b w:val="false"/>
                <w:i w:val="false"/>
                <w:color w:val="000000"/>
                <w:sz w:val="20"/>
              </w:rPr>
              <w:t>
</w:t>
            </w:r>
            <w:r>
              <w:rPr>
                <w:rFonts w:ascii="Times New Roman"/>
                <w:b w:val="false"/>
                <w:i w:val="false"/>
                <w:color w:val="000000"/>
                <w:sz w:val="20"/>
              </w:rPr>
              <w:t>ПК3.3</w:t>
            </w:r>
            <w:r>
              <w:br/>
            </w:r>
            <w:r>
              <w:rPr>
                <w:rFonts w:ascii="Times New Roman"/>
                <w:b w:val="false"/>
                <w:i w:val="false"/>
                <w:color w:val="000000"/>
                <w:sz w:val="20"/>
              </w:rPr>
              <w:t>
</w:t>
            </w:r>
            <w:r>
              <w:rPr>
                <w:rFonts w:ascii="Times New Roman"/>
                <w:b w:val="false"/>
                <w:i w:val="false"/>
                <w:color w:val="000000"/>
                <w:sz w:val="20"/>
              </w:rPr>
              <w:t>ПК3.1.4</w:t>
            </w:r>
          </w:p>
        </w:tc>
      </w:tr>
      <w:tr>
        <w:trPr>
          <w:trHeight w:val="36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10</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Пожарная автоматика </w:t>
            </w:r>
            <w:r>
              <w:br/>
            </w:r>
            <w:r>
              <w:rPr>
                <w:rFonts w:ascii="Times New Roman"/>
                <w:b w:val="false"/>
                <w:i w:val="false"/>
                <w:color w:val="000000"/>
                <w:sz w:val="20"/>
              </w:rPr>
              <w:t>
</w:t>
            </w:r>
            <w:r>
              <w:rPr>
                <w:rFonts w:ascii="Times New Roman"/>
                <w:b w:val="false"/>
                <w:i w:val="false"/>
                <w:color w:val="000000"/>
                <w:sz w:val="20"/>
              </w:rPr>
              <w:t xml:space="preserve">Технические средства пожарной и охранно-пожарной сигнализации: основные системы и приборы производственной автоматики; приемные станции пожарной сигнализации; сигнально-пусковые устройства; приемно-контрольные устройства охранн-пожарной сигнализаций; проверка рабортоспособности и пожарно-техническое обследование установок автоматической пожарной и и охранно-пожарной сигнализации; автоматические установки пожаротушения: установки водяного, пенного, газового, порошкового пожаротушения; проверка работоспособности и пожаро-техническое обследование установок пожаротушения;эксплуатация средств пожарной автоматики; нормативные требования.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виды приборов и систем производственной автоматики и их роль в обеспечении и поддержании пожарной и аварийно безопасности зданий и помещений;</w:t>
            </w:r>
            <w:r>
              <w:br/>
            </w:r>
            <w:r>
              <w:rPr>
                <w:rFonts w:ascii="Times New Roman"/>
                <w:b w:val="false"/>
                <w:i w:val="false"/>
                <w:color w:val="000000"/>
                <w:sz w:val="20"/>
              </w:rPr>
              <w:t>
</w:t>
            </w:r>
            <w:r>
              <w:rPr>
                <w:rFonts w:ascii="Times New Roman"/>
                <w:b w:val="false"/>
                <w:i w:val="false"/>
                <w:color w:val="000000"/>
                <w:sz w:val="20"/>
              </w:rPr>
              <w:t xml:space="preserve">- основные автоматические установки обнаружения и тушения пожаров, и систем противодымной защиты, требования к их эксплуатации; </w:t>
            </w:r>
            <w:r>
              <w:br/>
            </w:r>
            <w:r>
              <w:rPr>
                <w:rFonts w:ascii="Times New Roman"/>
                <w:b w:val="false"/>
                <w:i w:val="false"/>
                <w:color w:val="000000"/>
                <w:sz w:val="20"/>
              </w:rPr>
              <w:t>
</w:t>
            </w:r>
            <w:r>
              <w:rPr>
                <w:rFonts w:ascii="Times New Roman"/>
                <w:b w:val="false"/>
                <w:i w:val="false"/>
                <w:color w:val="000000"/>
                <w:sz w:val="20"/>
              </w:rPr>
              <w:t xml:space="preserve">- принцип работы приемной станций пожарной сигнализации; </w:t>
            </w:r>
            <w:r>
              <w:br/>
            </w:r>
            <w:r>
              <w:rPr>
                <w:rFonts w:ascii="Times New Roman"/>
                <w:b w:val="false"/>
                <w:i w:val="false"/>
                <w:color w:val="000000"/>
                <w:sz w:val="20"/>
              </w:rPr>
              <w:t>
</w:t>
            </w:r>
            <w:r>
              <w:rPr>
                <w:rFonts w:ascii="Times New Roman"/>
                <w:b w:val="false"/>
                <w:i w:val="false"/>
                <w:color w:val="000000"/>
                <w:sz w:val="20"/>
              </w:rPr>
              <w:t xml:space="preserve">- назначение сигнально-пусковых устройств;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проводить проверку работоспосоьности автоматических систем обнаружения, тушения пожаров и систем противодымной защиты. </w:t>
            </w:r>
            <w:r>
              <w:br/>
            </w:r>
            <w:r>
              <w:rPr>
                <w:rFonts w:ascii="Times New Roman"/>
                <w:b w:val="false"/>
                <w:i w:val="false"/>
                <w:color w:val="000000"/>
                <w:sz w:val="20"/>
              </w:rPr>
              <w:t>
</w:t>
            </w:r>
            <w:r>
              <w:rPr>
                <w:rFonts w:ascii="Times New Roman"/>
                <w:b w:val="false"/>
                <w:i w:val="false"/>
                <w:color w:val="000000"/>
                <w:sz w:val="20"/>
              </w:rPr>
              <w:t xml:space="preserve">- пользоваться средствами радиосвязи; </w:t>
            </w:r>
            <w:r>
              <w:br/>
            </w:r>
            <w:r>
              <w:rPr>
                <w:rFonts w:ascii="Times New Roman"/>
                <w:b w:val="false"/>
                <w:i w:val="false"/>
                <w:color w:val="000000"/>
                <w:sz w:val="20"/>
              </w:rPr>
              <w:t>
</w:t>
            </w:r>
            <w:r>
              <w:rPr>
                <w:rFonts w:ascii="Times New Roman"/>
                <w:b w:val="false"/>
                <w:i w:val="false"/>
                <w:color w:val="000000"/>
                <w:sz w:val="20"/>
              </w:rPr>
              <w:t xml:space="preserve">- регулировать автоматические установки пожаротушения; </w:t>
            </w:r>
            <w:r>
              <w:br/>
            </w:r>
            <w:r>
              <w:rPr>
                <w:rFonts w:ascii="Times New Roman"/>
                <w:b w:val="false"/>
                <w:i w:val="false"/>
                <w:color w:val="000000"/>
                <w:sz w:val="20"/>
              </w:rPr>
              <w:t>
</w:t>
            </w:r>
            <w:r>
              <w:rPr>
                <w:rFonts w:ascii="Times New Roman"/>
                <w:b w:val="false"/>
                <w:i w:val="false"/>
                <w:color w:val="000000"/>
                <w:sz w:val="20"/>
              </w:rPr>
              <w:t xml:space="preserve">- эксплутировать средства пожарной автоматики.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БК4</w:t>
            </w:r>
          </w:p>
          <w:p>
            <w:pPr>
              <w:spacing w:after="20"/>
              <w:ind w:left="20"/>
              <w:jc w:val="both"/>
            </w:pP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ПК3.1.13</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 катастроф </w:t>
            </w:r>
            <w:r>
              <w:br/>
            </w:r>
            <w:r>
              <w:rPr>
                <w:rFonts w:ascii="Times New Roman"/>
                <w:b w:val="false"/>
                <w:i w:val="false"/>
                <w:color w:val="000000"/>
                <w:sz w:val="20"/>
              </w:rPr>
              <w:t>
</w:t>
            </w:r>
            <w:r>
              <w:rPr>
                <w:rFonts w:ascii="Times New Roman"/>
                <w:b w:val="false"/>
                <w:i w:val="false"/>
                <w:color w:val="000000"/>
                <w:sz w:val="20"/>
              </w:rPr>
              <w:t xml:space="preserve">Правовые основы функционирования службы медицины катастроф, организационная структура и основные задачи, медицинские средства индивидуальной защиты, основы гигиенических знаний, оказание первой медицинской помощи, приемы и порядок оказания, мероприятия по ликвидации медико-санитарных последствий ЧС.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правовые основы службы медицины катастроф,</w:t>
            </w:r>
            <w:r>
              <w:br/>
            </w:r>
            <w:r>
              <w:rPr>
                <w:rFonts w:ascii="Times New Roman"/>
                <w:b w:val="false"/>
                <w:i w:val="false"/>
                <w:color w:val="000000"/>
                <w:sz w:val="20"/>
              </w:rPr>
              <w:t>
</w:t>
            </w:r>
            <w:r>
              <w:rPr>
                <w:rFonts w:ascii="Times New Roman"/>
                <w:b w:val="false"/>
                <w:i w:val="false"/>
                <w:color w:val="000000"/>
                <w:sz w:val="20"/>
              </w:rPr>
              <w:t>- характеристику и механизм негативного воздействия на человека основных поражающих факторов,</w:t>
            </w:r>
            <w:r>
              <w:br/>
            </w:r>
            <w:r>
              <w:rPr>
                <w:rFonts w:ascii="Times New Roman"/>
                <w:b w:val="false"/>
                <w:i w:val="false"/>
                <w:color w:val="000000"/>
                <w:sz w:val="20"/>
              </w:rPr>
              <w:t>
</w:t>
            </w:r>
            <w:r>
              <w:rPr>
                <w:rFonts w:ascii="Times New Roman"/>
                <w:b w:val="false"/>
                <w:i w:val="false"/>
                <w:color w:val="000000"/>
                <w:sz w:val="20"/>
              </w:rPr>
              <w:t>- медицинские средства индивидуальной защиты,</w:t>
            </w:r>
            <w:r>
              <w:br/>
            </w:r>
            <w:r>
              <w:rPr>
                <w:rFonts w:ascii="Times New Roman"/>
                <w:b w:val="false"/>
                <w:i w:val="false"/>
                <w:color w:val="000000"/>
                <w:sz w:val="20"/>
              </w:rPr>
              <w:t>
</w:t>
            </w:r>
            <w:r>
              <w:rPr>
                <w:rFonts w:ascii="Times New Roman"/>
                <w:b w:val="false"/>
                <w:i w:val="false"/>
                <w:color w:val="000000"/>
                <w:sz w:val="20"/>
              </w:rPr>
              <w:t>- оказание первой доврачебной помощи пострадавшим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виды поражения в ЧС,</w:t>
            </w:r>
            <w:r>
              <w:br/>
            </w:r>
            <w:r>
              <w:rPr>
                <w:rFonts w:ascii="Times New Roman"/>
                <w:b w:val="false"/>
                <w:i w:val="false"/>
                <w:color w:val="000000"/>
                <w:sz w:val="20"/>
              </w:rPr>
              <w:t>
</w:t>
            </w:r>
            <w:r>
              <w:rPr>
                <w:rFonts w:ascii="Times New Roman"/>
                <w:b w:val="false"/>
                <w:i w:val="false"/>
                <w:color w:val="000000"/>
                <w:sz w:val="20"/>
              </w:rPr>
              <w:t xml:space="preserve">- оказывать первую медицинскую помощь в порядке самопомощи и взаимопомощи.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БК7</w:t>
            </w:r>
          </w:p>
          <w:p>
            <w:pPr>
              <w:spacing w:after="20"/>
              <w:ind w:left="20"/>
              <w:jc w:val="both"/>
            </w:pPr>
            <w:r>
              <w:rPr>
                <w:rFonts w:ascii="Times New Roman"/>
                <w:b w:val="false"/>
                <w:i w:val="false"/>
                <w:color w:val="000000"/>
                <w:sz w:val="20"/>
              </w:rPr>
              <w:t>ПК3.1.14</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Ознакомление обучающихся с территориальным Управлением ЧС, с государственной противопожарной службой, с подразделениями ОПС, с общей системой и требованиями противопожарной службы, с видами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Экскурсии, встречи, наблюдения.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навыки</w:t>
            </w:r>
            <w:r>
              <w:br/>
            </w:r>
            <w:r>
              <w:rPr>
                <w:rFonts w:ascii="Times New Roman"/>
                <w:b w:val="false"/>
                <w:i w:val="false"/>
                <w:color w:val="000000"/>
                <w:sz w:val="20"/>
              </w:rPr>
              <w:t>
</w:t>
            </w:r>
            <w:r>
              <w:rPr>
                <w:rFonts w:ascii="Times New Roman"/>
                <w:b w:val="false"/>
                <w:i w:val="false"/>
                <w:color w:val="000000"/>
                <w:sz w:val="20"/>
              </w:rPr>
              <w:t xml:space="preserve">Ориентирование в структуре и подчинении противопожарной службы, ориентирование в дислокации и порядке действии ОПС.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p>
            <w:pPr>
              <w:spacing w:after="20"/>
              <w:ind w:left="20"/>
              <w:jc w:val="both"/>
            </w:pPr>
            <w:r>
              <w:rPr>
                <w:rFonts w:ascii="Times New Roman"/>
                <w:b w:val="false"/>
                <w:i w:val="false"/>
                <w:color w:val="000000"/>
                <w:sz w:val="20"/>
              </w:rPr>
              <w:t>ПК3.1.1</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Полигонная практика</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основы безопасности жизнедеятельности, тактические приемы выживания в неординарной ситуации, умение пользоваться спасательным оборудованием, общая физическая подготовка, ориентирование на местности, хождения по азимуту, нормативные упражнения с пожарно-техническим вооружением, лестницами, рукавами, веревками, укладка рюкзаков, установка палатки, разжигание костра, приготовление пищи, преодоление водной преграды, подъем и спуск, страховка, прыжки, пользованием противогазом, переноска пострадавших, оказание первой медицинской помощи.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навыки</w:t>
            </w:r>
            <w:r>
              <w:br/>
            </w:r>
            <w:r>
              <w:rPr>
                <w:rFonts w:ascii="Times New Roman"/>
                <w:b w:val="false"/>
                <w:i w:val="false"/>
                <w:color w:val="000000"/>
                <w:sz w:val="20"/>
              </w:rPr>
              <w:t>
</w:t>
            </w:r>
            <w:r>
              <w:rPr>
                <w:rFonts w:ascii="Times New Roman"/>
                <w:b w:val="false"/>
                <w:i w:val="false"/>
                <w:color w:val="000000"/>
                <w:sz w:val="20"/>
              </w:rPr>
              <w:t>Тактические приемы выживания, умение пользоваться оборудованием, инвентарем;</w:t>
            </w:r>
            <w:r>
              <w:br/>
            </w:r>
            <w:r>
              <w:rPr>
                <w:rFonts w:ascii="Times New Roman"/>
                <w:b w:val="false"/>
                <w:i w:val="false"/>
                <w:color w:val="000000"/>
                <w:sz w:val="20"/>
              </w:rPr>
              <w:t>
</w:t>
            </w:r>
            <w:r>
              <w:rPr>
                <w:rFonts w:ascii="Times New Roman"/>
                <w:b w:val="false"/>
                <w:i w:val="false"/>
                <w:color w:val="000000"/>
                <w:sz w:val="20"/>
              </w:rPr>
              <w:t>- приемы изготовления необходимого инвентаря из подручных средств, приемы пользования противогазом</w:t>
            </w:r>
            <w:r>
              <w:br/>
            </w:r>
            <w:r>
              <w:rPr>
                <w:rFonts w:ascii="Times New Roman"/>
                <w:b w:val="false"/>
                <w:i w:val="false"/>
                <w:color w:val="000000"/>
                <w:sz w:val="20"/>
              </w:rPr>
              <w:t>
</w:t>
            </w:r>
            <w:r>
              <w:rPr>
                <w:rFonts w:ascii="Times New Roman"/>
                <w:b w:val="false"/>
                <w:i w:val="false"/>
                <w:color w:val="000000"/>
                <w:sz w:val="20"/>
              </w:rPr>
              <w:t>- приемы оказания первой доврачебной помощи в разных случаях;</w:t>
            </w:r>
            <w:r>
              <w:br/>
            </w:r>
            <w:r>
              <w:rPr>
                <w:rFonts w:ascii="Times New Roman"/>
                <w:b w:val="false"/>
                <w:i w:val="false"/>
                <w:color w:val="000000"/>
                <w:sz w:val="20"/>
              </w:rPr>
              <w:t>
</w:t>
            </w:r>
            <w:r>
              <w:rPr>
                <w:rFonts w:ascii="Times New Roman"/>
                <w:b w:val="false"/>
                <w:i w:val="false"/>
                <w:color w:val="000000"/>
                <w:sz w:val="20"/>
              </w:rPr>
              <w:t xml:space="preserve">- приемы пользовании средствами индивидуальной защиты; </w:t>
            </w:r>
            <w:r>
              <w:br/>
            </w:r>
            <w:r>
              <w:rPr>
                <w:rFonts w:ascii="Times New Roman"/>
                <w:b w:val="false"/>
                <w:i w:val="false"/>
                <w:color w:val="000000"/>
                <w:sz w:val="20"/>
              </w:rPr>
              <w:t>
</w:t>
            </w:r>
            <w:r>
              <w:rPr>
                <w:rFonts w:ascii="Times New Roman"/>
                <w:b w:val="false"/>
                <w:i w:val="false"/>
                <w:color w:val="000000"/>
                <w:sz w:val="20"/>
              </w:rPr>
              <w:t xml:space="preserve">- навыки физической и боевой готовности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БК7</w:t>
            </w:r>
          </w:p>
          <w:p>
            <w:pPr>
              <w:spacing w:after="20"/>
              <w:ind w:left="20"/>
              <w:jc w:val="both"/>
            </w:pPr>
            <w:r>
              <w:rPr>
                <w:rFonts w:ascii="Times New Roman"/>
                <w:b w:val="false"/>
                <w:i w:val="false"/>
                <w:color w:val="000000"/>
                <w:sz w:val="20"/>
              </w:rPr>
              <w:t>ПК3.1.13</w:t>
            </w:r>
            <w:r>
              <w:br/>
            </w:r>
            <w:r>
              <w:rPr>
                <w:rFonts w:ascii="Times New Roman"/>
                <w:b w:val="false"/>
                <w:i w:val="false"/>
                <w:color w:val="000000"/>
                <w:sz w:val="20"/>
              </w:rPr>
              <w:t>
</w:t>
            </w:r>
            <w:r>
              <w:rPr>
                <w:rFonts w:ascii="Times New Roman"/>
                <w:b w:val="false"/>
                <w:i w:val="false"/>
                <w:color w:val="000000"/>
                <w:sz w:val="20"/>
              </w:rPr>
              <w:t xml:space="preserve">ПК3.1.14 </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получению рабочей квалификации</w:t>
            </w:r>
            <w:r>
              <w:br/>
            </w:r>
            <w:r>
              <w:rPr>
                <w:rFonts w:ascii="Times New Roman"/>
                <w:b w:val="false"/>
                <w:i w:val="false"/>
                <w:color w:val="000000"/>
                <w:sz w:val="20"/>
              </w:rPr>
              <w:t>
</w:t>
            </w:r>
            <w:r>
              <w:rPr>
                <w:rFonts w:ascii="Times New Roman"/>
                <w:b w:val="false"/>
                <w:i w:val="false"/>
                <w:color w:val="000000"/>
                <w:sz w:val="20"/>
              </w:rPr>
              <w:t>Устройство, технические характеристики, техническое обслуживание и эксплуатация автомобилей.</w:t>
            </w:r>
            <w:r>
              <w:br/>
            </w:r>
            <w:r>
              <w:rPr>
                <w:rFonts w:ascii="Times New Roman"/>
                <w:b w:val="false"/>
                <w:i w:val="false"/>
                <w:color w:val="000000"/>
                <w:sz w:val="20"/>
              </w:rPr>
              <w:t>
</w:t>
            </w:r>
            <w:r>
              <w:rPr>
                <w:rFonts w:ascii="Times New Roman"/>
                <w:b w:val="false"/>
                <w:i w:val="false"/>
                <w:color w:val="000000"/>
                <w:sz w:val="20"/>
              </w:rPr>
              <w:t xml:space="preserve">При изучении ПДД на факультативных занятиях (или самостоятельно) организация учебной езды на грузовых автомобилях, пожарных машинах. </w:t>
            </w:r>
            <w:r>
              <w:br/>
            </w:r>
            <w:r>
              <w:rPr>
                <w:rFonts w:ascii="Times New Roman"/>
                <w:b w:val="false"/>
                <w:i w:val="false"/>
                <w:color w:val="000000"/>
                <w:sz w:val="20"/>
              </w:rPr>
              <w:t>
</w:t>
            </w:r>
            <w:r>
              <w:rPr>
                <w:rFonts w:ascii="Times New Roman"/>
                <w:b w:val="false"/>
                <w:i w:val="false"/>
                <w:color w:val="000000"/>
                <w:sz w:val="20"/>
              </w:rPr>
              <w:t xml:space="preserve">Присвоение рабочей квалификации – водитель категории «ВС».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навыки</w:t>
            </w:r>
            <w:r>
              <w:br/>
            </w:r>
            <w:r>
              <w:rPr>
                <w:rFonts w:ascii="Times New Roman"/>
                <w:b w:val="false"/>
                <w:i w:val="false"/>
                <w:color w:val="000000"/>
                <w:sz w:val="20"/>
              </w:rPr>
              <w:t>
</w:t>
            </w:r>
            <w:r>
              <w:rPr>
                <w:rFonts w:ascii="Times New Roman"/>
                <w:b w:val="false"/>
                <w:i w:val="false"/>
                <w:color w:val="000000"/>
                <w:sz w:val="20"/>
              </w:rPr>
              <w:t xml:space="preserve">Проведение техобслуживания, подготовка к эксплуатации и вождение.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p>
            <w:pPr>
              <w:spacing w:after="20"/>
              <w:ind w:left="20"/>
              <w:jc w:val="both"/>
            </w:pPr>
            <w:r>
              <w:rPr>
                <w:rFonts w:ascii="Times New Roman"/>
                <w:b w:val="false"/>
                <w:i w:val="false"/>
                <w:color w:val="000000"/>
                <w:sz w:val="20"/>
              </w:rPr>
              <w:t xml:space="preserve">ПК3.1.7 </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Учебная практика </w:t>
            </w:r>
            <w:r>
              <w:br/>
            </w:r>
            <w:r>
              <w:rPr>
                <w:rFonts w:ascii="Times New Roman"/>
                <w:b w:val="false"/>
                <w:i w:val="false"/>
                <w:color w:val="000000"/>
                <w:sz w:val="20"/>
              </w:rPr>
              <w:t>
</w:t>
            </w:r>
            <w:r>
              <w:rPr>
                <w:rFonts w:ascii="Times New Roman"/>
                <w:b w:val="false"/>
                <w:i w:val="false"/>
                <w:color w:val="000000"/>
                <w:sz w:val="20"/>
              </w:rPr>
              <w:t>Основные руководящие документы, регламентирующие деятельность органов противопожарной службы, требования техники безопасности в подразделениях противопожарной службы, порядок проведения инструктажа перед выходом на дежурство, перед проведением специальных работ.</w:t>
            </w:r>
            <w:r>
              <w:br/>
            </w:r>
            <w:r>
              <w:rPr>
                <w:rFonts w:ascii="Times New Roman"/>
                <w:b w:val="false"/>
                <w:i w:val="false"/>
                <w:color w:val="000000"/>
                <w:sz w:val="20"/>
              </w:rPr>
              <w:t>
</w:t>
            </w:r>
            <w:r>
              <w:rPr>
                <w:rFonts w:ascii="Times New Roman"/>
                <w:b w:val="false"/>
                <w:i w:val="false"/>
                <w:color w:val="000000"/>
                <w:sz w:val="20"/>
              </w:rPr>
              <w:t xml:space="preserve">Порядок ведения и оформления документации ГПС по видам. </w:t>
            </w:r>
            <w:r>
              <w:br/>
            </w:r>
            <w:r>
              <w:rPr>
                <w:rFonts w:ascii="Times New Roman"/>
                <w:b w:val="false"/>
                <w:i w:val="false"/>
                <w:color w:val="000000"/>
                <w:sz w:val="20"/>
              </w:rPr>
              <w:t>
</w:t>
            </w:r>
            <w:r>
              <w:rPr>
                <w:rFonts w:ascii="Times New Roman"/>
                <w:b w:val="false"/>
                <w:i w:val="false"/>
                <w:color w:val="000000"/>
                <w:sz w:val="20"/>
              </w:rPr>
              <w:t xml:space="preserve">Изучение технических характеристик основных видов спасательного оборудования. </w:t>
            </w:r>
            <w:r>
              <w:br/>
            </w:r>
            <w:r>
              <w:rPr>
                <w:rFonts w:ascii="Times New Roman"/>
                <w:b w:val="false"/>
                <w:i w:val="false"/>
                <w:color w:val="000000"/>
                <w:sz w:val="20"/>
              </w:rPr>
              <w:t>
</w:t>
            </w:r>
            <w:r>
              <w:rPr>
                <w:rFonts w:ascii="Times New Roman"/>
                <w:b w:val="false"/>
                <w:i w:val="false"/>
                <w:color w:val="000000"/>
                <w:sz w:val="20"/>
              </w:rPr>
              <w:t xml:space="preserve">Изучение функциональных обязанностей и порядок работы отдельных подразделений и сотрудников ОПС.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навыки</w:t>
            </w:r>
            <w:r>
              <w:br/>
            </w:r>
            <w:r>
              <w:rPr>
                <w:rFonts w:ascii="Times New Roman"/>
                <w:b w:val="false"/>
                <w:i w:val="false"/>
                <w:color w:val="000000"/>
                <w:sz w:val="20"/>
              </w:rPr>
              <w:t>
</w:t>
            </w:r>
            <w:r>
              <w:rPr>
                <w:rFonts w:ascii="Times New Roman"/>
                <w:b w:val="false"/>
                <w:i w:val="false"/>
                <w:color w:val="000000"/>
                <w:sz w:val="20"/>
              </w:rPr>
              <w:t>Умение планировать деятельность в условиях нестандартной ситуации; разрабатывать мероприятия по обеспечению безопасности жизни и сохранения здоровья при осуществлении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Навыки работы с документами;</w:t>
            </w:r>
            <w:r>
              <w:br/>
            </w:r>
            <w:r>
              <w:rPr>
                <w:rFonts w:ascii="Times New Roman"/>
                <w:b w:val="false"/>
                <w:i w:val="false"/>
                <w:color w:val="000000"/>
                <w:sz w:val="20"/>
              </w:rPr>
              <w:t>
</w:t>
            </w:r>
            <w:r>
              <w:rPr>
                <w:rFonts w:ascii="Times New Roman"/>
                <w:b w:val="false"/>
                <w:i w:val="false"/>
                <w:color w:val="000000"/>
                <w:sz w:val="20"/>
              </w:rPr>
              <w:t xml:space="preserve">- навыки работы по руководству и организации работы подразделения, по само организации. Умение планировать, организовывать, анализировать, руководствоваться.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БК4</w:t>
            </w:r>
          </w:p>
          <w:p>
            <w:pPr>
              <w:spacing w:after="20"/>
              <w:ind w:left="20"/>
              <w:jc w:val="both"/>
            </w:pPr>
            <w:r>
              <w:rPr>
                <w:rFonts w:ascii="Times New Roman"/>
                <w:b w:val="false"/>
                <w:i w:val="false"/>
                <w:color w:val="000000"/>
                <w:sz w:val="20"/>
              </w:rPr>
              <w:t>ПК3.1.10</w:t>
            </w:r>
            <w:r>
              <w:br/>
            </w:r>
            <w:r>
              <w:rPr>
                <w:rFonts w:ascii="Times New Roman"/>
                <w:b w:val="false"/>
                <w:i w:val="false"/>
                <w:color w:val="000000"/>
                <w:sz w:val="20"/>
              </w:rPr>
              <w:t>
</w:t>
            </w:r>
            <w:r>
              <w:rPr>
                <w:rFonts w:ascii="Times New Roman"/>
                <w:b w:val="false"/>
                <w:i w:val="false"/>
                <w:color w:val="000000"/>
                <w:sz w:val="20"/>
              </w:rPr>
              <w:t>ПК3.1.11</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Технологическая практика </w:t>
            </w:r>
            <w:r>
              <w:br/>
            </w:r>
            <w:r>
              <w:rPr>
                <w:rFonts w:ascii="Times New Roman"/>
                <w:b w:val="false"/>
                <w:i w:val="false"/>
                <w:color w:val="000000"/>
                <w:sz w:val="20"/>
              </w:rPr>
              <w:t>
</w:t>
            </w:r>
            <w:r>
              <w:rPr>
                <w:rFonts w:ascii="Times New Roman"/>
                <w:b w:val="false"/>
                <w:i w:val="false"/>
                <w:color w:val="000000"/>
                <w:sz w:val="20"/>
              </w:rPr>
              <w:t xml:space="preserve">Организация и проведение технологических работ с пожарно-техническим оборудованием, техникой, оперативной документацией. </w:t>
            </w:r>
            <w:r>
              <w:rPr>
                <w:rFonts w:ascii="Times New Roman"/>
                <w:b/>
                <w:i w:val="false"/>
                <w:color w:val="000000"/>
                <w:sz w:val="20"/>
              </w:rPr>
              <w:t>Противопожарное оборудование</w:t>
            </w:r>
            <w:r>
              <w:br/>
            </w:r>
            <w:r>
              <w:rPr>
                <w:rFonts w:ascii="Times New Roman"/>
                <w:b w:val="false"/>
                <w:i w:val="false"/>
                <w:color w:val="000000"/>
                <w:sz w:val="20"/>
              </w:rPr>
              <w:t>
</w:t>
            </w:r>
            <w:r>
              <w:rPr>
                <w:rFonts w:ascii="Times New Roman"/>
                <w:b w:val="false"/>
                <w:i w:val="false"/>
                <w:color w:val="000000"/>
                <w:sz w:val="20"/>
              </w:rPr>
              <w:t xml:space="preserve">Оснащения и вооружения, пожарные рукава, виды и типы, вооружение для забора воды, гидранты, стволы, лестницы, веревки, инструменты, средства испытания и постановка в боевой расчет. </w:t>
            </w:r>
            <w:r>
              <w:br/>
            </w:r>
            <w:r>
              <w:rPr>
                <w:rFonts w:ascii="Times New Roman"/>
                <w:b w:val="false"/>
                <w:i w:val="false"/>
                <w:color w:val="000000"/>
                <w:sz w:val="20"/>
              </w:rPr>
              <w:t>
</w:t>
            </w:r>
            <w:r>
              <w:rPr>
                <w:rFonts w:ascii="Times New Roman"/>
                <w:b/>
                <w:i w:val="false"/>
                <w:color w:val="000000"/>
                <w:sz w:val="20"/>
              </w:rPr>
              <w:t>Пожарные автомобили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Порядок применения, технического обслуживания и ремонта. </w:t>
            </w:r>
            <w:r>
              <w:br/>
            </w:r>
            <w:r>
              <w:rPr>
                <w:rFonts w:ascii="Times New Roman"/>
                <w:b w:val="false"/>
                <w:i w:val="false"/>
                <w:color w:val="000000"/>
                <w:sz w:val="20"/>
              </w:rPr>
              <w:t>
</w:t>
            </w:r>
            <w:r>
              <w:rPr>
                <w:rFonts w:ascii="Times New Roman"/>
                <w:b/>
                <w:i w:val="false"/>
                <w:color w:val="000000"/>
                <w:sz w:val="20"/>
              </w:rPr>
              <w:t>Автоматические установки пожаротушения</w:t>
            </w:r>
            <w:r>
              <w:br/>
            </w:r>
            <w:r>
              <w:rPr>
                <w:rFonts w:ascii="Times New Roman"/>
                <w:b w:val="false"/>
                <w:i w:val="false"/>
                <w:color w:val="000000"/>
                <w:sz w:val="20"/>
              </w:rPr>
              <w:t>
</w:t>
            </w:r>
            <w:r>
              <w:rPr>
                <w:rFonts w:ascii="Times New Roman"/>
                <w:b w:val="false"/>
                <w:i w:val="false"/>
                <w:color w:val="000000"/>
                <w:sz w:val="20"/>
              </w:rPr>
              <w:t xml:space="preserve">Виды и типы установок, пожарные извещатели, системы охранно-пожарной сигнализации. </w:t>
            </w:r>
            <w:r>
              <w:br/>
            </w:r>
            <w:r>
              <w:rPr>
                <w:rFonts w:ascii="Times New Roman"/>
                <w:b w:val="false"/>
                <w:i w:val="false"/>
                <w:color w:val="000000"/>
                <w:sz w:val="20"/>
              </w:rPr>
              <w:t>
</w:t>
            </w:r>
            <w:r>
              <w:rPr>
                <w:rFonts w:ascii="Times New Roman"/>
                <w:b/>
                <w:i w:val="false"/>
                <w:color w:val="000000"/>
                <w:sz w:val="20"/>
              </w:rPr>
              <w:t>Порядок ведения и оформления документации гарнизона противопожарной службы</w:t>
            </w:r>
            <w:r>
              <w:br/>
            </w:r>
            <w:r>
              <w:rPr>
                <w:rFonts w:ascii="Times New Roman"/>
                <w:b w:val="false"/>
                <w:i w:val="false"/>
                <w:color w:val="000000"/>
                <w:sz w:val="20"/>
              </w:rPr>
              <w:t>
</w:t>
            </w:r>
            <w:r>
              <w:rPr>
                <w:rFonts w:ascii="Times New Roman"/>
                <w:b w:val="false"/>
                <w:i w:val="false"/>
                <w:color w:val="000000"/>
                <w:sz w:val="20"/>
              </w:rPr>
              <w:t xml:space="preserve">Подразделения, пункты, помещения, депо, посты, башни, КПП. </w:t>
            </w:r>
            <w:r>
              <w:br/>
            </w:r>
            <w:r>
              <w:rPr>
                <w:rFonts w:ascii="Times New Roman"/>
                <w:b w:val="false"/>
                <w:i w:val="false"/>
                <w:color w:val="000000"/>
                <w:sz w:val="20"/>
              </w:rPr>
              <w:t>
</w:t>
            </w:r>
            <w:r>
              <w:rPr>
                <w:rFonts w:ascii="Times New Roman"/>
                <w:b w:val="false"/>
                <w:i w:val="false"/>
                <w:color w:val="000000"/>
                <w:sz w:val="20"/>
              </w:rPr>
              <w:t xml:space="preserve">Функциональные обязанности и техника безопасности в гарнизоне.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навыки</w:t>
            </w:r>
            <w:r>
              <w:br/>
            </w:r>
            <w:r>
              <w:rPr>
                <w:rFonts w:ascii="Times New Roman"/>
                <w:b w:val="false"/>
                <w:i w:val="false"/>
                <w:color w:val="000000"/>
                <w:sz w:val="20"/>
              </w:rPr>
              <w:t>
</w:t>
            </w:r>
            <w:r>
              <w:rPr>
                <w:rFonts w:ascii="Times New Roman"/>
                <w:b w:val="false"/>
                <w:i w:val="false"/>
                <w:color w:val="000000"/>
                <w:sz w:val="20"/>
              </w:rPr>
              <w:t xml:space="preserve">Применять пожарно-техническое оборудование, оснащения и вооружения. </w:t>
            </w:r>
            <w:r>
              <w:br/>
            </w:r>
            <w:r>
              <w:rPr>
                <w:rFonts w:ascii="Times New Roman"/>
                <w:b w:val="false"/>
                <w:i w:val="false"/>
                <w:color w:val="000000"/>
                <w:sz w:val="20"/>
              </w:rPr>
              <w:t>
</w:t>
            </w:r>
            <w:r>
              <w:rPr>
                <w:rFonts w:ascii="Times New Roman"/>
                <w:b w:val="false"/>
                <w:i w:val="false"/>
                <w:color w:val="000000"/>
                <w:sz w:val="20"/>
              </w:rPr>
              <w:t>Обслуживать и применять пожарные автомобили.</w:t>
            </w:r>
            <w:r>
              <w:br/>
            </w:r>
            <w:r>
              <w:rPr>
                <w:rFonts w:ascii="Times New Roman"/>
                <w:b w:val="false"/>
                <w:i w:val="false"/>
                <w:color w:val="000000"/>
                <w:sz w:val="20"/>
              </w:rPr>
              <w:t>
</w:t>
            </w:r>
            <w:r>
              <w:rPr>
                <w:rFonts w:ascii="Times New Roman"/>
                <w:b w:val="false"/>
                <w:i w:val="false"/>
                <w:color w:val="000000"/>
                <w:sz w:val="20"/>
              </w:rPr>
              <w:t xml:space="preserve">Использовать автоматические установки пожаротушения и эксплуатировать охранно-пожарную сигнализацию. </w:t>
            </w:r>
            <w:r>
              <w:br/>
            </w:r>
            <w:r>
              <w:rPr>
                <w:rFonts w:ascii="Times New Roman"/>
                <w:b w:val="false"/>
                <w:i w:val="false"/>
                <w:color w:val="000000"/>
                <w:sz w:val="20"/>
              </w:rPr>
              <w:t>
</w:t>
            </w:r>
            <w:r>
              <w:rPr>
                <w:rFonts w:ascii="Times New Roman"/>
                <w:b w:val="false"/>
                <w:i w:val="false"/>
                <w:color w:val="000000"/>
                <w:sz w:val="20"/>
              </w:rPr>
              <w:t xml:space="preserve">Вести и оформлять документацию </w:t>
            </w:r>
            <w:r>
              <w:br/>
            </w:r>
            <w:r>
              <w:rPr>
                <w:rFonts w:ascii="Times New Roman"/>
                <w:b w:val="false"/>
                <w:i w:val="false"/>
                <w:color w:val="000000"/>
                <w:sz w:val="20"/>
              </w:rPr>
              <w:t>
</w:t>
            </w:r>
            <w:r>
              <w:rPr>
                <w:rFonts w:ascii="Times New Roman"/>
                <w:b w:val="false"/>
                <w:i w:val="false"/>
                <w:color w:val="000000"/>
                <w:sz w:val="20"/>
              </w:rPr>
              <w:t xml:space="preserve">гарнизона противопожарной службы.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БК5</w:t>
            </w:r>
          </w:p>
          <w:p>
            <w:pPr>
              <w:spacing w:after="20"/>
              <w:ind w:left="20"/>
              <w:jc w:val="both"/>
            </w:pPr>
            <w:r>
              <w:rPr>
                <w:rFonts w:ascii="Times New Roman"/>
                <w:b w:val="false"/>
                <w:i w:val="false"/>
                <w:color w:val="000000"/>
                <w:sz w:val="20"/>
              </w:rPr>
              <w:t xml:space="preserve">ПК 3.1.6. </w:t>
            </w:r>
            <w:r>
              <w:br/>
            </w:r>
            <w:r>
              <w:rPr>
                <w:rFonts w:ascii="Times New Roman"/>
                <w:b w:val="false"/>
                <w:i w:val="false"/>
                <w:color w:val="000000"/>
                <w:sz w:val="20"/>
              </w:rPr>
              <w:t>
</w:t>
            </w: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 xml:space="preserve">ПК3.1.10. </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медицине катастроф</w:t>
            </w:r>
            <w:r>
              <w:br/>
            </w:r>
            <w:r>
              <w:rPr>
                <w:rFonts w:ascii="Times New Roman"/>
                <w:b w:val="false"/>
                <w:i w:val="false"/>
                <w:color w:val="000000"/>
                <w:sz w:val="20"/>
              </w:rPr>
              <w:t>
</w:t>
            </w:r>
            <w:r>
              <w:rPr>
                <w:rFonts w:ascii="Times New Roman"/>
                <w:b w:val="false"/>
                <w:i w:val="false"/>
                <w:color w:val="000000"/>
                <w:sz w:val="20"/>
              </w:rPr>
              <w:t xml:space="preserve">Проведение мероприятий по ликвидации медико-санитарных последствий ЧС, оказание первой доврачебной помощи пострадавшим, использование средств индивидуальной защиты, проведение пропаганды основ медицинских знаний и личной гигиены.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навыки</w:t>
            </w:r>
            <w:r>
              <w:br/>
            </w:r>
            <w:r>
              <w:rPr>
                <w:rFonts w:ascii="Times New Roman"/>
                <w:b w:val="false"/>
                <w:i w:val="false"/>
                <w:color w:val="000000"/>
                <w:sz w:val="20"/>
              </w:rPr>
              <w:t>
</w:t>
            </w:r>
            <w:r>
              <w:rPr>
                <w:rFonts w:ascii="Times New Roman"/>
                <w:b w:val="false"/>
                <w:i w:val="false"/>
                <w:color w:val="000000"/>
                <w:sz w:val="20"/>
              </w:rPr>
              <w:t xml:space="preserve">Планировать и проводить мероприятия по ликвидации медико-санитарных последствий ЧС. </w:t>
            </w:r>
            <w:r>
              <w:br/>
            </w:r>
            <w:r>
              <w:rPr>
                <w:rFonts w:ascii="Times New Roman"/>
                <w:b w:val="false"/>
                <w:i w:val="false"/>
                <w:color w:val="000000"/>
                <w:sz w:val="20"/>
              </w:rPr>
              <w:t>
</w:t>
            </w:r>
            <w:r>
              <w:rPr>
                <w:rFonts w:ascii="Times New Roman"/>
                <w:b w:val="false"/>
                <w:i w:val="false"/>
                <w:color w:val="000000"/>
                <w:sz w:val="20"/>
              </w:rPr>
              <w:t xml:space="preserve">Владеть навыками оказания первой доврачебной помощи, Умения применять индивидуальные средства защиты, проводить инструктаж перед дежурством, оказывать психологическую помощь пострадавшим.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p>
          <w:p>
            <w:pPr>
              <w:spacing w:after="20"/>
              <w:ind w:left="20"/>
              <w:jc w:val="both"/>
            </w:pPr>
            <w:r>
              <w:rPr>
                <w:rFonts w:ascii="Times New Roman"/>
                <w:b w:val="false"/>
                <w:i w:val="false"/>
                <w:color w:val="000000"/>
                <w:sz w:val="20"/>
              </w:rPr>
              <w:t xml:space="preserve">ПК3.1.14. </w:t>
            </w:r>
          </w:p>
        </w:tc>
      </w:tr>
      <w:tr>
        <w:trPr>
          <w:trHeight w:val="22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Производственная практика </w:t>
            </w:r>
            <w:r>
              <w:br/>
            </w:r>
            <w:r>
              <w:rPr>
                <w:rFonts w:ascii="Times New Roman"/>
                <w:b w:val="false"/>
                <w:i w:val="false"/>
                <w:color w:val="000000"/>
                <w:sz w:val="20"/>
              </w:rPr>
              <w:t>
</w:t>
            </w:r>
            <w:r>
              <w:rPr>
                <w:rFonts w:ascii="Times New Roman"/>
                <w:b w:val="false"/>
                <w:i w:val="false"/>
                <w:color w:val="000000"/>
                <w:sz w:val="20"/>
              </w:rPr>
              <w:t xml:space="preserve">Пожарно-техническое обследование и целевые проверки объектов, зданий и сооружений. </w:t>
            </w:r>
            <w:r>
              <w:br/>
            </w:r>
            <w:r>
              <w:rPr>
                <w:rFonts w:ascii="Times New Roman"/>
                <w:b w:val="false"/>
                <w:i w:val="false"/>
                <w:color w:val="000000"/>
                <w:sz w:val="20"/>
              </w:rPr>
              <w:t>
</w:t>
            </w:r>
            <w:r>
              <w:rPr>
                <w:rFonts w:ascii="Times New Roman"/>
                <w:b w:val="false"/>
                <w:i w:val="false"/>
                <w:color w:val="000000"/>
                <w:sz w:val="20"/>
              </w:rPr>
              <w:t xml:space="preserve">Надзор за соблюдением требований норм и правил пожарной безопасности при проектировании, строительстве, реконструкции объектов зданий и сооружений. </w:t>
            </w:r>
            <w:r>
              <w:br/>
            </w:r>
            <w:r>
              <w:rPr>
                <w:rFonts w:ascii="Times New Roman"/>
                <w:b w:val="false"/>
                <w:i w:val="false"/>
                <w:color w:val="000000"/>
                <w:sz w:val="20"/>
              </w:rPr>
              <w:t>
</w:t>
            </w:r>
            <w:r>
              <w:rPr>
                <w:rFonts w:ascii="Times New Roman"/>
                <w:b w:val="false"/>
                <w:i w:val="false"/>
                <w:color w:val="000000"/>
                <w:sz w:val="20"/>
              </w:rPr>
              <w:t>Учет пожаров и их анализ.</w:t>
            </w:r>
            <w:r>
              <w:br/>
            </w:r>
            <w:r>
              <w:rPr>
                <w:rFonts w:ascii="Times New Roman"/>
                <w:b w:val="false"/>
                <w:i w:val="false"/>
                <w:color w:val="000000"/>
                <w:sz w:val="20"/>
              </w:rPr>
              <w:t>
</w:t>
            </w:r>
            <w:r>
              <w:rPr>
                <w:rFonts w:ascii="Times New Roman"/>
                <w:b w:val="false"/>
                <w:i w:val="false"/>
                <w:color w:val="000000"/>
                <w:sz w:val="20"/>
              </w:rPr>
              <w:t xml:space="preserve">Противопожарная пропаганда и обучение граждан, персонала объектов хозяйствования правилам пожарной безопасности.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 навыки</w:t>
            </w:r>
            <w:r>
              <w:br/>
            </w:r>
            <w:r>
              <w:rPr>
                <w:rFonts w:ascii="Times New Roman"/>
                <w:b w:val="false"/>
                <w:i w:val="false"/>
                <w:color w:val="000000"/>
                <w:sz w:val="20"/>
              </w:rPr>
              <w:t>
</w:t>
            </w:r>
            <w:r>
              <w:rPr>
                <w:rFonts w:ascii="Times New Roman"/>
                <w:b w:val="false"/>
                <w:i w:val="false"/>
                <w:color w:val="000000"/>
                <w:sz w:val="20"/>
              </w:rPr>
              <w:t>Планировать и проводить пожарно-техническое обследование и разные виды проверок, составлять документы при ПТО.</w:t>
            </w:r>
            <w:r>
              <w:br/>
            </w:r>
            <w:r>
              <w:rPr>
                <w:rFonts w:ascii="Times New Roman"/>
                <w:b w:val="false"/>
                <w:i w:val="false"/>
                <w:color w:val="000000"/>
                <w:sz w:val="20"/>
              </w:rPr>
              <w:t>
</w:t>
            </w:r>
            <w:r>
              <w:rPr>
                <w:rFonts w:ascii="Times New Roman"/>
                <w:b w:val="false"/>
                <w:i w:val="false"/>
                <w:color w:val="000000"/>
                <w:sz w:val="20"/>
              </w:rPr>
              <w:t xml:space="preserve">Проводить надзор за соблюдением норм и правил пожарной безопасности. </w:t>
            </w:r>
            <w:r>
              <w:br/>
            </w:r>
            <w:r>
              <w:rPr>
                <w:rFonts w:ascii="Times New Roman"/>
                <w:b w:val="false"/>
                <w:i w:val="false"/>
                <w:color w:val="000000"/>
                <w:sz w:val="20"/>
              </w:rPr>
              <w:t>
</w:t>
            </w:r>
            <w:r>
              <w:rPr>
                <w:rFonts w:ascii="Times New Roman"/>
                <w:b w:val="false"/>
                <w:i w:val="false"/>
                <w:color w:val="000000"/>
                <w:sz w:val="20"/>
              </w:rPr>
              <w:t>Вести учет пожаров и их анализ.</w:t>
            </w:r>
            <w:r>
              <w:br/>
            </w:r>
            <w:r>
              <w:rPr>
                <w:rFonts w:ascii="Times New Roman"/>
                <w:b w:val="false"/>
                <w:i w:val="false"/>
                <w:color w:val="000000"/>
                <w:sz w:val="20"/>
              </w:rPr>
              <w:t>
</w:t>
            </w:r>
            <w:r>
              <w:rPr>
                <w:rFonts w:ascii="Times New Roman"/>
                <w:b w:val="false"/>
                <w:i w:val="false"/>
                <w:color w:val="000000"/>
                <w:sz w:val="20"/>
              </w:rPr>
              <w:t xml:space="preserve">Планировать и проводить обучение и пропаганду.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w:t>
            </w:r>
            <w:r>
              <w:rPr>
                <w:rFonts w:ascii="Times New Roman"/>
                <w:b w:val="false"/>
                <w:i w:val="false"/>
                <w:color w:val="000000"/>
                <w:sz w:val="20"/>
              </w:rPr>
              <w:t>БК4</w:t>
            </w:r>
          </w:p>
          <w:p>
            <w:pPr>
              <w:spacing w:after="20"/>
              <w:ind w:left="20"/>
              <w:jc w:val="both"/>
            </w:pPr>
            <w:r>
              <w:rPr>
                <w:rFonts w:ascii="Times New Roman"/>
                <w:b w:val="false"/>
                <w:i w:val="false"/>
                <w:color w:val="000000"/>
                <w:sz w:val="20"/>
              </w:rPr>
              <w:t>ПК3.1.1.</w:t>
            </w:r>
            <w:r>
              <w:br/>
            </w:r>
            <w:r>
              <w:rPr>
                <w:rFonts w:ascii="Times New Roman"/>
                <w:b w:val="false"/>
                <w:i w:val="false"/>
                <w:color w:val="000000"/>
                <w:sz w:val="20"/>
              </w:rPr>
              <w:t>
</w:t>
            </w: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ПК3.1.3.</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 xml:space="preserve">ПК3.1.9. </w:t>
            </w:r>
          </w:p>
        </w:tc>
      </w:tr>
    </w:tbl>
    <w:bookmarkStart w:name="z442" w:id="340"/>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Таблица 1 Базовые компетенции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0506"/>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 и уважение;</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Умения планировать и организовывать работу других, системно действовать в профессиональной ситуации;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Решать конкретные проблемы и быть нацеленным на результат;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организовывать свой труд, быть готовым к применению инновационных технологий и приобретению новых знаний;</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развивать коммуникативные навыки, быть лидером;</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 видеть и анализировать ситуацию, принимать решение и оперативно действовать в условиях неопределенности и чрезвычайности.</w:t>
            </w:r>
          </w:p>
        </w:tc>
      </w:tr>
    </w:tbl>
    <w:bookmarkStart w:name="z443" w:id="341"/>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2 Профессиональные компетенции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4112"/>
        <w:gridCol w:w="6368"/>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Специалист среднего звена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1.Код и наименование квалификации</w:t>
            </w:r>
          </w:p>
          <w:p>
            <w:pPr>
              <w:spacing w:after="20"/>
              <w:ind w:left="20"/>
              <w:jc w:val="both"/>
            </w:pPr>
            <w:r>
              <w:rPr>
                <w:rFonts w:ascii="Times New Roman"/>
                <w:b w:val="false"/>
                <w:i w:val="false"/>
                <w:color w:val="000000"/>
                <w:sz w:val="20"/>
              </w:rPr>
              <w:t xml:space="preserve">3.1 151601 </w:t>
            </w:r>
            <w:r>
              <w:rPr>
                <w:rFonts w:ascii="Times New Roman"/>
                <w:b/>
                <w:i w:val="false"/>
                <w:color w:val="000000"/>
                <w:sz w:val="20"/>
              </w:rPr>
              <w:t>3</w:t>
            </w:r>
            <w:r>
              <w:rPr>
                <w:rFonts w:ascii="Times New Roman"/>
                <w:b w:val="false"/>
                <w:i w:val="false"/>
                <w:color w:val="000000"/>
                <w:sz w:val="20"/>
              </w:rPr>
              <w:t xml:space="preserve"> – Инспектор пожарный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ПК3.1.1.Применять на практике законодательство, регулирующее отношения в области борьбы с пожарами, стандарты, нормы и правила пожарной безопасности;</w:t>
            </w:r>
            <w:r>
              <w:br/>
            </w:r>
            <w:r>
              <w:rPr>
                <w:rFonts w:ascii="Times New Roman"/>
                <w:b w:val="false"/>
                <w:i w:val="false"/>
                <w:color w:val="000000"/>
                <w:sz w:val="20"/>
              </w:rPr>
              <w:t>
</w:t>
            </w:r>
            <w:r>
              <w:rPr>
                <w:rFonts w:ascii="Times New Roman"/>
                <w:b w:val="false"/>
                <w:i w:val="false"/>
                <w:color w:val="000000"/>
                <w:sz w:val="20"/>
              </w:rPr>
              <w:t xml:space="preserve">ПК3.1.2.Анализировать пожарную опасность объектов, зданий, сооружений, основных технологических процессов; </w:t>
            </w:r>
            <w:r>
              <w:br/>
            </w:r>
            <w:r>
              <w:rPr>
                <w:rFonts w:ascii="Times New Roman"/>
                <w:b w:val="false"/>
                <w:i w:val="false"/>
                <w:color w:val="000000"/>
                <w:sz w:val="20"/>
              </w:rPr>
              <w:t>
</w:t>
            </w:r>
            <w:r>
              <w:rPr>
                <w:rFonts w:ascii="Times New Roman"/>
                <w:b w:val="false"/>
                <w:i w:val="false"/>
                <w:color w:val="000000"/>
                <w:sz w:val="20"/>
              </w:rPr>
              <w:t xml:space="preserve">ПК3.1.3.Разрабатывать мероприятия по обеспечению их пожарной безопасности и надзору; </w:t>
            </w:r>
            <w:r>
              <w:br/>
            </w:r>
            <w:r>
              <w:rPr>
                <w:rFonts w:ascii="Times New Roman"/>
                <w:b w:val="false"/>
                <w:i w:val="false"/>
                <w:color w:val="000000"/>
                <w:sz w:val="20"/>
              </w:rPr>
              <w:t>
</w:t>
            </w:r>
            <w:r>
              <w:rPr>
                <w:rFonts w:ascii="Times New Roman"/>
                <w:b w:val="false"/>
                <w:i w:val="false"/>
                <w:color w:val="000000"/>
                <w:sz w:val="20"/>
              </w:rPr>
              <w:t xml:space="preserve">ПК3.1.4. Проводить обследования и целевые проверки действующих, строящихся и реконструируемых объектов, противопожарную пропаганду и обучение граждан и сотрудников объектов; </w:t>
            </w:r>
            <w:r>
              <w:br/>
            </w:r>
            <w:r>
              <w:rPr>
                <w:rFonts w:ascii="Times New Roman"/>
                <w:b w:val="false"/>
                <w:i w:val="false"/>
                <w:color w:val="000000"/>
                <w:sz w:val="20"/>
              </w:rPr>
              <w:t>
</w:t>
            </w:r>
            <w:r>
              <w:rPr>
                <w:rFonts w:ascii="Times New Roman"/>
                <w:b w:val="false"/>
                <w:i w:val="false"/>
                <w:color w:val="000000"/>
                <w:sz w:val="20"/>
              </w:rPr>
              <w:t xml:space="preserve">ПК3.1.5. Организовывать тушение пожаров и проведение связанных с ними первоочередных аварийно-спасательных работ на различных объектах и в населенных пунктах; </w:t>
            </w:r>
            <w:r>
              <w:br/>
            </w:r>
            <w:r>
              <w:rPr>
                <w:rFonts w:ascii="Times New Roman"/>
                <w:b w:val="false"/>
                <w:i w:val="false"/>
                <w:color w:val="000000"/>
                <w:sz w:val="20"/>
              </w:rPr>
              <w:t>
</w:t>
            </w:r>
            <w:r>
              <w:rPr>
                <w:rFonts w:ascii="Times New Roman"/>
                <w:b w:val="false"/>
                <w:i w:val="false"/>
                <w:color w:val="000000"/>
                <w:sz w:val="20"/>
              </w:rPr>
              <w:t xml:space="preserve">ПК3.1.6. Разрабатывать и вести служебную документацию по организации службы пожаротушения; </w:t>
            </w:r>
            <w:r>
              <w:br/>
            </w:r>
            <w:r>
              <w:rPr>
                <w:rFonts w:ascii="Times New Roman"/>
                <w:b w:val="false"/>
                <w:i w:val="false"/>
                <w:color w:val="000000"/>
                <w:sz w:val="20"/>
              </w:rPr>
              <w:t>
</w:t>
            </w:r>
            <w:r>
              <w:rPr>
                <w:rFonts w:ascii="Times New Roman"/>
                <w:b w:val="false"/>
                <w:i w:val="false"/>
                <w:color w:val="000000"/>
                <w:sz w:val="20"/>
              </w:rPr>
              <w:t xml:space="preserve">ПК3.1.7.Руководить работой личного состава, эксплуатацией и обслуживанием пожарной техники и оборудования; </w:t>
            </w:r>
            <w:r>
              <w:br/>
            </w:r>
            <w:r>
              <w:rPr>
                <w:rFonts w:ascii="Times New Roman"/>
                <w:b w:val="false"/>
                <w:i w:val="false"/>
                <w:color w:val="000000"/>
                <w:sz w:val="20"/>
              </w:rPr>
              <w:t>
</w:t>
            </w:r>
            <w:r>
              <w:rPr>
                <w:rFonts w:ascii="Times New Roman"/>
                <w:b w:val="false"/>
                <w:i w:val="false"/>
                <w:color w:val="000000"/>
                <w:sz w:val="20"/>
              </w:rPr>
              <w:t>ПК3.1.8. Принимать решение в условиях неопределенности и чрезвычайности, управлять боевыми действиями на пожарах.</w:t>
            </w:r>
            <w:r>
              <w:br/>
            </w:r>
            <w:r>
              <w:rPr>
                <w:rFonts w:ascii="Times New Roman"/>
                <w:b w:val="false"/>
                <w:i w:val="false"/>
                <w:color w:val="000000"/>
                <w:sz w:val="20"/>
              </w:rPr>
              <w:t>
</w:t>
            </w:r>
            <w:r>
              <w:rPr>
                <w:rFonts w:ascii="Times New Roman"/>
                <w:b w:val="false"/>
                <w:i w:val="false"/>
                <w:color w:val="000000"/>
                <w:sz w:val="20"/>
              </w:rPr>
              <w:t xml:space="preserve">ПК3.1.9. Использовать в профессиональной деятельности нормы и правила, регулирующие отношения в области борьбы с пожарами, стандарты, нормы и правила противопожарной безопасности, Устава службы ОГПС; </w:t>
            </w:r>
            <w:r>
              <w:br/>
            </w:r>
            <w:r>
              <w:rPr>
                <w:rFonts w:ascii="Times New Roman"/>
                <w:b w:val="false"/>
                <w:i w:val="false"/>
                <w:color w:val="000000"/>
                <w:sz w:val="20"/>
              </w:rPr>
              <w:t>
</w:t>
            </w:r>
            <w:r>
              <w:rPr>
                <w:rFonts w:ascii="Times New Roman"/>
                <w:b w:val="false"/>
                <w:i w:val="false"/>
                <w:color w:val="000000"/>
                <w:sz w:val="20"/>
              </w:rPr>
              <w:t xml:space="preserve">ПК3.1.10. Вести служебную документацию, разрабатывать и согласовывать инструкции по осуществлению взаимодействия со службами жизнеобеспечения, разрабатывать план гарнизонных мероприятий; </w:t>
            </w:r>
            <w:r>
              <w:br/>
            </w:r>
            <w:r>
              <w:rPr>
                <w:rFonts w:ascii="Times New Roman"/>
                <w:b w:val="false"/>
                <w:i w:val="false"/>
                <w:color w:val="000000"/>
                <w:sz w:val="20"/>
              </w:rPr>
              <w:t>
</w:t>
            </w:r>
            <w:r>
              <w:rPr>
                <w:rFonts w:ascii="Times New Roman"/>
                <w:b w:val="false"/>
                <w:i w:val="false"/>
                <w:color w:val="000000"/>
                <w:sz w:val="20"/>
              </w:rPr>
              <w:t xml:space="preserve">ПК3.1.11.Применять методы классификации материалов и пожаро-взрывоопасных веществ, пожаров, снимать показатели и определять параметры; </w:t>
            </w:r>
            <w:r>
              <w:br/>
            </w:r>
            <w:r>
              <w:rPr>
                <w:rFonts w:ascii="Times New Roman"/>
                <w:b w:val="false"/>
                <w:i w:val="false"/>
                <w:color w:val="000000"/>
                <w:sz w:val="20"/>
              </w:rPr>
              <w:t>
</w:t>
            </w:r>
            <w:r>
              <w:rPr>
                <w:rFonts w:ascii="Times New Roman"/>
                <w:b w:val="false"/>
                <w:i w:val="false"/>
                <w:color w:val="000000"/>
                <w:sz w:val="20"/>
              </w:rPr>
              <w:t xml:space="preserve">ПК3.1.12.Использовать комплекс технических средств связи, применяемых в противопожарной службе; </w:t>
            </w:r>
            <w:r>
              <w:br/>
            </w:r>
            <w:r>
              <w:rPr>
                <w:rFonts w:ascii="Times New Roman"/>
                <w:b w:val="false"/>
                <w:i w:val="false"/>
                <w:color w:val="000000"/>
                <w:sz w:val="20"/>
              </w:rPr>
              <w:t>
</w:t>
            </w:r>
            <w:r>
              <w:rPr>
                <w:rFonts w:ascii="Times New Roman"/>
                <w:b w:val="false"/>
                <w:i w:val="false"/>
                <w:color w:val="000000"/>
                <w:sz w:val="20"/>
              </w:rPr>
              <w:t xml:space="preserve">ПК3.1.13. Владеть методикой проведения защитных мероприятий, техники безопасности для обеспечения безопасных условий при выполнении профессиональных задач; </w:t>
            </w:r>
            <w:r>
              <w:br/>
            </w:r>
            <w:r>
              <w:rPr>
                <w:rFonts w:ascii="Times New Roman"/>
                <w:b w:val="false"/>
                <w:i w:val="false"/>
                <w:color w:val="000000"/>
                <w:sz w:val="20"/>
              </w:rPr>
              <w:t>
</w:t>
            </w:r>
            <w:r>
              <w:rPr>
                <w:rFonts w:ascii="Times New Roman"/>
                <w:b w:val="false"/>
                <w:i w:val="false"/>
                <w:color w:val="000000"/>
                <w:sz w:val="20"/>
              </w:rPr>
              <w:t xml:space="preserve">ПК3.1.14. Владеть способами и методами проведения спасательных работ и оказания первой медицинской и психологической помощи пострадавшим в ЧС. </w:t>
            </w:r>
          </w:p>
        </w:tc>
      </w:tr>
    </w:tbl>
    <w:bookmarkStart w:name="z444" w:id="342"/>
    <w:p>
      <w:pPr>
        <w:spacing w:after="0"/>
        <w:ind w:left="0"/>
        <w:jc w:val="both"/>
      </w:pPr>
      <w:r>
        <w:rPr>
          <w:rFonts w:ascii="Times New Roman"/>
          <w:b w:val="false"/>
          <w:i w:val="false"/>
          <w:color w:val="000000"/>
          <w:sz w:val="28"/>
        </w:rPr>
        <w:t xml:space="preserve">
Приложение 324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42"/>
    <w:bookmarkStart w:name="z445" w:id="34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43"/>
    <w:bookmarkStart w:name="z446" w:id="34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w:t>
      </w:r>
      <w:r>
        <w:br/>
      </w:r>
      <w:r>
        <w:rPr>
          <w:rFonts w:ascii="Times New Roman"/>
          <w:b w:val="false"/>
          <w:i w:val="false"/>
          <w:color w:val="000000"/>
          <w:sz w:val="28"/>
        </w:rPr>
        <w:t>
ветеринария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1518000- Электрификация и автоматизация сельского</w:t>
      </w:r>
      <w:r>
        <w:br/>
      </w:r>
      <w:r>
        <w:rPr>
          <w:rFonts w:ascii="Times New Roman"/>
          <w:b w:val="false"/>
          <w:i w:val="false"/>
          <w:color w:val="000000"/>
          <w:sz w:val="28"/>
        </w:rPr>
        <w:t>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151801 2 - Электромонтер </w:t>
      </w:r>
      <w:r>
        <w:br/>
      </w:r>
      <w:r>
        <w:rPr>
          <w:rFonts w:ascii="Times New Roman"/>
          <w:b w:val="false"/>
          <w:i w:val="false"/>
          <w:color w:val="000000"/>
          <w:sz w:val="28"/>
        </w:rPr>
        <w:t>
               151802 2 - Электрослесарь</w:t>
      </w:r>
    </w:p>
    <w:bookmarkEnd w:id="344"/>
    <w:bookmarkStart w:name="z449" w:id="34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345"/>
    <w:bookmarkStart w:name="z450" w:id="34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600"/>
        <w:gridCol w:w="415"/>
        <w:gridCol w:w="415"/>
        <w:gridCol w:w="1246"/>
        <w:gridCol w:w="969"/>
        <w:gridCol w:w="675"/>
        <w:gridCol w:w="1108"/>
        <w:gridCol w:w="1385"/>
        <w:gridCol w:w="970"/>
        <w:gridCol w:w="1387"/>
      </w:tblGrid>
      <w:tr>
        <w:trPr>
          <w:trHeight w:val="18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1518012 - Электромонтер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Электротехнические материалы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 и электрические измерения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трансформаторы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микропроцессорной техники и техники связи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Информатики с основами программирования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сельскохозяйственных агрегатов и установок</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Электроснабжение сельского хозяйства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электрооборудования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w:t>
            </w:r>
          </w:p>
          <w:p>
            <w:pPr>
              <w:spacing w:after="20"/>
              <w:ind w:left="20"/>
              <w:jc w:val="both"/>
            </w:pPr>
            <w:r>
              <w:rPr>
                <w:rFonts w:ascii="Times New Roman"/>
                <w:b w:val="false"/>
                <w:i w:val="false"/>
                <w:color w:val="000000"/>
                <w:sz w:val="20"/>
              </w:rPr>
              <w:t>151802 2 - Электрослесарь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Конструкционные и электротехнические материалы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электротехники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сельскохозяйственных агрегатов и установок</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Электроснабжение сельского хозяйства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электрооборудования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профессиональная практика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1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4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xml:space="preserve">
- Распределение по семестрам изменяется в зависимости от специфики специальности, региональных особенностей и другие. </w:t>
      </w:r>
    </w:p>
    <w:bookmarkEnd w:id="347"/>
    <w:bookmarkStart w:name="z452" w:id="348"/>
    <w:p>
      <w:pPr>
        <w:spacing w:after="0"/>
        <w:ind w:left="0"/>
        <w:jc w:val="both"/>
      </w:pPr>
      <w:r>
        <w:rPr>
          <w:rFonts w:ascii="Times New Roman"/>
          <w:b w:val="false"/>
          <w:i w:val="false"/>
          <w:color w:val="000000"/>
          <w:sz w:val="28"/>
        </w:rPr>
        <w:t xml:space="preserve">
Приложение 325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48"/>
    <w:bookmarkStart w:name="z453" w:id="34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49"/>
    <w:bookmarkStart w:name="z454" w:id="35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1518000 - Электрификация и автоматизация сельского</w:t>
      </w:r>
      <w:r>
        <w:br/>
      </w:r>
      <w:r>
        <w:rPr>
          <w:rFonts w:ascii="Times New Roman"/>
          <w:b w:val="false"/>
          <w:i w:val="false"/>
          <w:color w:val="000000"/>
          <w:sz w:val="28"/>
        </w:rPr>
        <w:t>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151801 2 - Электромонтер </w:t>
      </w:r>
      <w:r>
        <w:br/>
      </w:r>
      <w:r>
        <w:rPr>
          <w:rFonts w:ascii="Times New Roman"/>
          <w:b w:val="false"/>
          <w:i w:val="false"/>
          <w:color w:val="000000"/>
          <w:sz w:val="28"/>
        </w:rPr>
        <w:t>
               151802 2 - Электрослесарь</w:t>
      </w:r>
    </w:p>
    <w:bookmarkEnd w:id="350"/>
    <w:bookmarkStart w:name="z457" w:id="35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bookmarkEnd w:id="351"/>
    <w:bookmarkStart w:name="z458" w:id="35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3746"/>
        <w:gridCol w:w="1007"/>
        <w:gridCol w:w="792"/>
        <w:gridCol w:w="757"/>
        <w:gridCol w:w="759"/>
        <w:gridCol w:w="993"/>
        <w:gridCol w:w="850"/>
        <w:gridCol w:w="1173"/>
        <w:gridCol w:w="930"/>
        <w:gridCol w:w="842"/>
      </w:tblGrid>
      <w:tr>
        <w:trPr>
          <w:trHeight w:val="18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Обществознание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151801 2 - Электромонтер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материалы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 и электрические измерения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трансформаторы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микропроцессорной техники и техники связи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8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сельскохозяйственных агрегатов и установок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8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Электроснабжение сельского хозяйства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электрооборудования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r>
              <w:rPr>
                <w:rFonts w:ascii="Times New Roman"/>
                <w:b w:val="false"/>
                <w:i w:val="false"/>
                <w:color w:val="000000"/>
                <w:sz w:val="20"/>
              </w:rPr>
              <w:t xml:space="preserve"> 151802 2 - Электрослесарь</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Конструкционные и электротехнические материалы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трансформаторы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и автоматизация сельскохозяйственных агрегатов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Электроснабжение сельского хозяйства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электрооборудования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с работодателей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 с работодателей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ПОиПП</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6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02</w:t>
            </w:r>
            <w:r>
              <w:br/>
            </w:r>
            <w:r>
              <w:rPr>
                <w:rFonts w:ascii="Times New Roman"/>
                <w:b w:val="false"/>
                <w:i w:val="false"/>
                <w:color w:val="000000"/>
                <w:sz w:val="20"/>
              </w:rPr>
              <w:t>
</w:t>
            </w:r>
            <w:r>
              <w:rPr>
                <w:rFonts w:ascii="Times New Roman"/>
                <w:b/>
                <w:i w:val="false"/>
                <w:color w:val="000000"/>
                <w:sz w:val="20"/>
              </w:rPr>
              <w:t>(ОУППК)</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уровня профессиональной подготовленности и присвоение квалификации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w:t>
            </w:r>
          </w:p>
        </w:tc>
      </w:tr>
      <w:tr>
        <w:trPr>
          <w:trHeight w:val="24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35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353"/>
    <w:bookmarkStart w:name="z460" w:id="354"/>
    <w:p>
      <w:pPr>
        <w:spacing w:after="0"/>
        <w:ind w:left="0"/>
        <w:jc w:val="both"/>
      </w:pPr>
      <w:r>
        <w:rPr>
          <w:rFonts w:ascii="Times New Roman"/>
          <w:b w:val="false"/>
          <w:i w:val="false"/>
          <w:color w:val="000000"/>
          <w:sz w:val="28"/>
        </w:rPr>
        <w:t xml:space="preserve">
Приложение 326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54"/>
    <w:bookmarkStart w:name="z461" w:id="35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55"/>
    <w:bookmarkStart w:name="z462" w:id="35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1500000 – Сельское хозяйство,</w:t>
      </w:r>
      <w:r>
        <w:br/>
      </w:r>
      <w:r>
        <w:rPr>
          <w:rFonts w:ascii="Times New Roman"/>
          <w:b w:val="false"/>
          <w:i w:val="false"/>
          <w:color w:val="000000"/>
          <w:sz w:val="28"/>
        </w:rPr>
        <w:t>
ветеринария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1518000 – Электрификация и автоматизация сельского</w:t>
      </w:r>
      <w:r>
        <w:br/>
      </w:r>
      <w:r>
        <w:rPr>
          <w:rFonts w:ascii="Times New Roman"/>
          <w:b w:val="false"/>
          <w:i w:val="false"/>
          <w:color w:val="000000"/>
          <w:sz w:val="28"/>
        </w:rPr>
        <w:t>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151803 3 - Техник-электрик</w:t>
      </w:r>
    </w:p>
    <w:bookmarkEnd w:id="356"/>
    <w:bookmarkStart w:name="z465" w:id="35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6 месяцев</w:t>
      </w:r>
      <w:r>
        <w:br/>
      </w:r>
      <w:r>
        <w:rPr>
          <w:rFonts w:ascii="Times New Roman"/>
          <w:b w:val="false"/>
          <w:i w:val="false"/>
          <w:color w:val="000000"/>
          <w:sz w:val="28"/>
        </w:rPr>
        <w:t>
                              на базе общего среднего образования</w:t>
      </w:r>
    </w:p>
    <w:bookmarkEnd w:id="357"/>
    <w:bookmarkStart w:name="z466" w:id="35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857"/>
        <w:gridCol w:w="693"/>
        <w:gridCol w:w="825"/>
        <w:gridCol w:w="1137"/>
        <w:gridCol w:w="1051"/>
        <w:gridCol w:w="957"/>
        <w:gridCol w:w="899"/>
        <w:gridCol w:w="972"/>
        <w:gridCol w:w="1178"/>
        <w:gridCol w:w="1299"/>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циклов и дисциплин </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учебных дисциплин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проекты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Обьем учебного времени (час)</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(русский) казахский язык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Черчение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и электротехнические материалы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Нетрадиционные источники электроэнергии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 и животноводства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производственных процессов в сельском хозяйстве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микропроцессорной техники и техники связи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Аграрное право</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с основами программирования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сельского хозяйства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сельскохозяйственных агрегатов и установок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наладка и ремонт электрооборудования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Дисциплина, определяемая организацией образования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 определяемая организацией образования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Производственно-преддипломная практика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уровня профессиональной подготовленности и присвоение квалификации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35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359"/>
    <w:bookmarkStart w:name="z468" w:id="360"/>
    <w:p>
      <w:pPr>
        <w:spacing w:after="0"/>
        <w:ind w:left="0"/>
        <w:jc w:val="both"/>
      </w:pPr>
      <w:r>
        <w:rPr>
          <w:rFonts w:ascii="Times New Roman"/>
          <w:b w:val="false"/>
          <w:i w:val="false"/>
          <w:color w:val="000000"/>
          <w:sz w:val="28"/>
        </w:rPr>
        <w:t xml:space="preserve">
Приложение 327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60"/>
    <w:bookmarkStart w:name="z469" w:id="36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61"/>
    <w:bookmarkStart w:name="z470" w:id="362"/>
    <w:p>
      <w:pPr>
        <w:spacing w:after="0"/>
        <w:ind w:left="0"/>
        <w:jc w:val="both"/>
      </w:pPr>
      <w:r>
        <w:rPr>
          <w:rFonts w:ascii="Times New Roman"/>
          <w:b w:val="false"/>
          <w:i w:val="false"/>
          <w:color w:val="000000"/>
          <w:sz w:val="28"/>
        </w:rPr>
        <w:t>
</w:t>
      </w:r>
      <w:r>
        <w:rPr>
          <w:rFonts w:ascii="Times New Roman"/>
          <w:b/>
          <w:i w:val="false"/>
          <w:color w:val="000000"/>
          <w:sz w:val="28"/>
        </w:rPr>
        <w:t xml:space="preserve">Код и профиль образования: </w:t>
      </w:r>
      <w:r>
        <w:rPr>
          <w:rFonts w:ascii="Times New Roman"/>
          <w:b w:val="false"/>
          <w:i w:val="false"/>
          <w:color w:val="000000"/>
          <w:sz w:val="28"/>
        </w:rPr>
        <w:t>1500000 - Сельское хозяйство, ветеринария</w:t>
      </w:r>
      <w:r>
        <w:br/>
      </w:r>
      <w:r>
        <w:rPr>
          <w:rFonts w:ascii="Times New Roman"/>
          <w:b w:val="false"/>
          <w:i w:val="false"/>
          <w:color w:val="000000"/>
          <w:sz w:val="28"/>
        </w:rPr>
        <w:t>
и экология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1518000 - Электрификация и автоматизация сельского</w:t>
      </w:r>
      <w:r>
        <w:br/>
      </w:r>
      <w:r>
        <w:rPr>
          <w:rFonts w:ascii="Times New Roman"/>
          <w:b w:val="false"/>
          <w:i w:val="false"/>
          <w:color w:val="000000"/>
          <w:sz w:val="28"/>
        </w:rPr>
        <w:t>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151803 3 - Техник- электрик</w:t>
      </w:r>
    </w:p>
    <w:bookmarkEnd w:id="362"/>
    <w:bookmarkStart w:name="z473" w:id="36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6 месяцев</w:t>
      </w:r>
      <w:r>
        <w:br/>
      </w:r>
      <w:r>
        <w:rPr>
          <w:rFonts w:ascii="Times New Roman"/>
          <w:b w:val="false"/>
          <w:i w:val="false"/>
          <w:color w:val="000000"/>
          <w:sz w:val="28"/>
        </w:rPr>
        <w:t xml:space="preserve">
                            на базе основного среднего образования </w:t>
      </w:r>
    </w:p>
    <w:bookmarkEnd w:id="363"/>
    <w:bookmarkStart w:name="z474" w:id="36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2591"/>
        <w:gridCol w:w="873"/>
        <w:gridCol w:w="570"/>
        <w:gridCol w:w="886"/>
        <w:gridCol w:w="960"/>
        <w:gridCol w:w="878"/>
        <w:gridCol w:w="1422"/>
        <w:gridCol w:w="1422"/>
        <w:gridCol w:w="1013"/>
        <w:gridCol w:w="1478"/>
      </w:tblGrid>
      <w:tr>
        <w:trPr>
          <w:trHeight w:val="24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(русский)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и русская литература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 (русский) казахский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 иностранный язык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Черчение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и электротехнические материалы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9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Нетрадиционные источники электроэнергии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агрономии и животноводства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производственных процессов в сельском хозяйстве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3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автоматики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7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электроники, микропроцессорной техники и техники связи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Аграрное право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Информатики с основами программирования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1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сельского хозяйства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сельскохозяйственных агрегатов и установок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наладка и ремонт электрооборудования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ППиПО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Производственно-преддипломная практика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Промежуточной аттестации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уровня профессиональной подготовленности и присвоение квалификации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6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365"/>
    <w:bookmarkStart w:name="z476" w:id="366"/>
    <w:p>
      <w:pPr>
        <w:spacing w:after="0"/>
        <w:ind w:left="0"/>
        <w:jc w:val="both"/>
      </w:pPr>
      <w:r>
        <w:rPr>
          <w:rFonts w:ascii="Times New Roman"/>
          <w:b w:val="false"/>
          <w:i w:val="false"/>
          <w:color w:val="000000"/>
          <w:sz w:val="28"/>
        </w:rPr>
        <w:t xml:space="preserve">
Приложение 328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66"/>
    <w:bookmarkStart w:name="z477" w:id="36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1518000 -</w:t>
      </w:r>
      <w:r>
        <w:br/>
      </w:r>
      <w:r>
        <w:rPr>
          <w:rFonts w:ascii="Times New Roman"/>
          <w:b w:val="false"/>
          <w:i w:val="false"/>
          <w:color w:val="000000"/>
          <w:sz w:val="28"/>
        </w:rPr>
        <w:t>
</w:t>
      </w:r>
      <w:r>
        <w:rPr>
          <w:rFonts w:ascii="Times New Roman"/>
          <w:b/>
          <w:i w:val="false"/>
          <w:color w:val="000000"/>
          <w:sz w:val="28"/>
        </w:rPr>
        <w:t>     Электрификация и автоматизация сельского хозяйства</w:t>
      </w:r>
    </w:p>
    <w:bookmarkEnd w:id="367"/>
    <w:bookmarkStart w:name="z478" w:id="368"/>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r>
        <w:br/>
      </w:r>
      <w:r>
        <w:rPr>
          <w:rFonts w:ascii="Times New Roman"/>
          <w:b w:val="false"/>
          <w:i w:val="false"/>
          <w:color w:val="000000"/>
          <w:sz w:val="28"/>
        </w:rPr>
        <w:t>
</w:t>
      </w:r>
      <w:r>
        <w:rPr>
          <w:rFonts w:ascii="Times New Roman"/>
          <w:b w:val="false"/>
          <w:i w:val="false"/>
          <w:color w:val="000000"/>
          <w:sz w:val="28"/>
        </w:rPr>
        <w:t>
151801 2 –Электромонтер</w:t>
      </w:r>
      <w:r>
        <w:br/>
      </w:r>
      <w:r>
        <w:rPr>
          <w:rFonts w:ascii="Times New Roman"/>
          <w:b w:val="false"/>
          <w:i w:val="false"/>
          <w:color w:val="000000"/>
          <w:sz w:val="28"/>
        </w:rPr>
        <w:t>
</w:t>
      </w:r>
      <w:r>
        <w:rPr>
          <w:rFonts w:ascii="Times New Roman"/>
          <w:b w:val="false"/>
          <w:i w:val="false"/>
          <w:color w:val="000000"/>
          <w:sz w:val="28"/>
        </w:rPr>
        <w:t>
151802 2- Электрослесарь</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431"/>
        <w:gridCol w:w="5312"/>
        <w:gridCol w:w="1258"/>
      </w:tblGrid>
      <w:tr>
        <w:trPr>
          <w:trHeight w:val="16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 казахский язык</w:t>
            </w:r>
            <w:r>
              <w:br/>
            </w:r>
            <w:r>
              <w:rPr>
                <w:rFonts w:ascii="Times New Roman"/>
                <w:b w:val="false"/>
                <w:i w:val="false"/>
                <w:color w:val="000000"/>
                <w:sz w:val="20"/>
              </w:rPr>
              <w:t>
</w:t>
            </w:r>
            <w:r>
              <w:rPr>
                <w:rFonts w:ascii="Times New Roman"/>
                <w:b w:val="false"/>
                <w:i w:val="false"/>
                <w:color w:val="000000"/>
                <w:sz w:val="20"/>
              </w:rPr>
              <w:t>(в группах с не казахским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Терминология по специальности. Делопроизводство на казахском языке. Техника перевода (со словарем), профессиональное общение.</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Государственного языка и владение лексическим (1200 – 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xml:space="preserve">Терминологии по специальности,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Грамотного использования профессиональной лексики, быть способным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Общения на государственном языке для работы в сфере своей профессиональной деятельности.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Различать виды речевой деятельности и формы речи (устной, письменной, монологической, диалогической)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Казахстан в древности. </w:t>
            </w:r>
            <w:r>
              <w:br/>
            </w:r>
            <w:r>
              <w:rPr>
                <w:rFonts w:ascii="Times New Roman"/>
                <w:b w:val="false"/>
                <w:i w:val="false"/>
                <w:color w:val="000000"/>
                <w:sz w:val="20"/>
              </w:rPr>
              <w:t>
</w:t>
            </w:r>
            <w:r>
              <w:rPr>
                <w:rFonts w:ascii="Times New Roman"/>
                <w:b w:val="false"/>
                <w:i w:val="false"/>
                <w:color w:val="000000"/>
                <w:sz w:val="20"/>
              </w:rPr>
              <w:t xml:space="preserve">Казахстан в эпоху каменного века. Бронзовый век на территории Казахстана. Союзы племен и ранние государства на территории Казахстана. Казахстан в средневековье. </w:t>
            </w:r>
            <w:r>
              <w:br/>
            </w:r>
            <w:r>
              <w:rPr>
                <w:rFonts w:ascii="Times New Roman"/>
                <w:b w:val="false"/>
                <w:i w:val="false"/>
                <w:color w:val="000000"/>
                <w:sz w:val="20"/>
              </w:rPr>
              <w:t>
</w:t>
            </w:r>
            <w:r>
              <w:rPr>
                <w:rFonts w:ascii="Times New Roman"/>
                <w:b w:val="false"/>
                <w:i w:val="false"/>
                <w:color w:val="000000"/>
                <w:sz w:val="20"/>
              </w:rPr>
              <w:t>Государства раннего и развитого средневековья</w:t>
            </w:r>
            <w:r>
              <w:br/>
            </w:r>
            <w:r>
              <w:rPr>
                <w:rFonts w:ascii="Times New Roman"/>
                <w:b w:val="false"/>
                <w:i w:val="false"/>
                <w:color w:val="000000"/>
                <w:sz w:val="20"/>
              </w:rPr>
              <w:t>
</w:t>
            </w:r>
            <w:r>
              <w:rPr>
                <w:rFonts w:ascii="Times New Roman"/>
                <w:b w:val="false"/>
                <w:i w:val="false"/>
                <w:color w:val="000000"/>
                <w:sz w:val="20"/>
              </w:rPr>
              <w:t>Великий Шелковый путь на территории Казахстана</w:t>
            </w:r>
            <w:r>
              <w:br/>
            </w:r>
            <w:r>
              <w:rPr>
                <w:rFonts w:ascii="Times New Roman"/>
                <w:b w:val="false"/>
                <w:i w:val="false"/>
                <w:color w:val="000000"/>
                <w:sz w:val="20"/>
              </w:rPr>
              <w:t>
</w:t>
            </w:r>
            <w:r>
              <w:rPr>
                <w:rFonts w:ascii="Times New Roman"/>
                <w:b w:val="false"/>
                <w:i w:val="false"/>
                <w:color w:val="000000"/>
                <w:sz w:val="20"/>
              </w:rPr>
              <w:t>Казахстан в монгольскую эпоху. Средневековые государства в 14-15 вв.</w:t>
            </w:r>
            <w:r>
              <w:br/>
            </w:r>
            <w:r>
              <w:rPr>
                <w:rFonts w:ascii="Times New Roman"/>
                <w:b w:val="false"/>
                <w:i w:val="false"/>
                <w:color w:val="000000"/>
                <w:sz w:val="20"/>
              </w:rPr>
              <w:t>
</w:t>
            </w:r>
            <w:r>
              <w:rPr>
                <w:rFonts w:ascii="Times New Roman"/>
                <w:b w:val="false"/>
                <w:i w:val="false"/>
                <w:color w:val="000000"/>
                <w:sz w:val="20"/>
              </w:rPr>
              <w:t xml:space="preserve">Казахское ханство в 15-17 вв. Казахстан в составе Российской империи. </w:t>
            </w:r>
            <w:r>
              <w:br/>
            </w:r>
            <w:r>
              <w:rPr>
                <w:rFonts w:ascii="Times New Roman"/>
                <w:b w:val="false"/>
                <w:i w:val="false"/>
                <w:color w:val="000000"/>
                <w:sz w:val="20"/>
              </w:rPr>
              <w:t>
</w:t>
            </w:r>
            <w:r>
              <w:rPr>
                <w:rFonts w:ascii="Times New Roman"/>
                <w:b w:val="false"/>
                <w:i w:val="false"/>
                <w:color w:val="000000"/>
                <w:sz w:val="20"/>
              </w:rPr>
              <w:t>Присоединение Казахстана к России: вхождение, завоевание, колонизация.</w:t>
            </w:r>
            <w:r>
              <w:br/>
            </w:r>
            <w:r>
              <w:rPr>
                <w:rFonts w:ascii="Times New Roman"/>
                <w:b w:val="false"/>
                <w:i w:val="false"/>
                <w:color w:val="000000"/>
                <w:sz w:val="20"/>
              </w:rPr>
              <w:t>
</w:t>
            </w:r>
            <w:r>
              <w:rPr>
                <w:rFonts w:ascii="Times New Roman"/>
                <w:b w:val="false"/>
                <w:i w:val="false"/>
                <w:color w:val="000000"/>
                <w:sz w:val="20"/>
              </w:rPr>
              <w:t>Социально – экономическое развитие казахского общества в 18 – сер 19 вв.</w:t>
            </w:r>
            <w:r>
              <w:br/>
            </w:r>
            <w:r>
              <w:rPr>
                <w:rFonts w:ascii="Times New Roman"/>
                <w:b w:val="false"/>
                <w:i w:val="false"/>
                <w:color w:val="000000"/>
                <w:sz w:val="20"/>
              </w:rPr>
              <w:t>
</w:t>
            </w:r>
            <w:r>
              <w:rPr>
                <w:rFonts w:ascii="Times New Roman"/>
                <w:b w:val="false"/>
                <w:i w:val="false"/>
                <w:color w:val="000000"/>
                <w:sz w:val="20"/>
              </w:rPr>
              <w:t xml:space="preserve">Народно – освободительная борьба в период присоединения Казахстана к России. Социально – экономическое развитие Казахстана во второй половине 19 в. </w:t>
            </w:r>
            <w:r>
              <w:br/>
            </w:r>
            <w:r>
              <w:rPr>
                <w:rFonts w:ascii="Times New Roman"/>
                <w:b w:val="false"/>
                <w:i w:val="false"/>
                <w:color w:val="000000"/>
                <w:sz w:val="20"/>
              </w:rPr>
              <w:t>
</w:t>
            </w:r>
            <w:r>
              <w:rPr>
                <w:rFonts w:ascii="Times New Roman"/>
                <w:b w:val="false"/>
                <w:i w:val="false"/>
                <w:color w:val="000000"/>
                <w:sz w:val="20"/>
              </w:rPr>
              <w:t xml:space="preserve">Казахстан в 20 веке. Казахстан в условиях тоталитарной системы. Казахстан в период гражданского противостояния. Казахстан в период становления тоталитарной системы. </w:t>
            </w:r>
            <w:r>
              <w:br/>
            </w:r>
            <w:r>
              <w:rPr>
                <w:rFonts w:ascii="Times New Roman"/>
                <w:b w:val="false"/>
                <w:i w:val="false"/>
                <w:color w:val="000000"/>
                <w:sz w:val="20"/>
              </w:rPr>
              <w:t>
</w:t>
            </w:r>
            <w:r>
              <w:rPr>
                <w:rFonts w:ascii="Times New Roman"/>
                <w:b w:val="false"/>
                <w:i w:val="false"/>
                <w:color w:val="000000"/>
                <w:sz w:val="20"/>
              </w:rPr>
              <w:t>Казахстан в период ВОВ (1941-1945 гг). Казахстан в послевоенные годы. Казахстан в 70-80 гг. Независимый Казахстан. Казахстан –суверенное, независимое государство. Переход к рыночной экономике. Внешняя и внутренняя политика Казахстана. Социально – демографические процессы в Казахстане. Стратегическая программа «Казахстан – 2030»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геополитическое и экономическое значение Казахстана в мировом обществе;</w:t>
            </w:r>
            <w:r>
              <w:br/>
            </w:r>
            <w:r>
              <w:rPr>
                <w:rFonts w:ascii="Times New Roman"/>
                <w:b w:val="false"/>
                <w:i w:val="false"/>
                <w:color w:val="000000"/>
                <w:sz w:val="20"/>
              </w:rPr>
              <w:t>
</w:t>
            </w:r>
            <w:r>
              <w:rPr>
                <w:rFonts w:ascii="Times New Roman"/>
                <w:b w:val="false"/>
                <w:i w:val="false"/>
                <w:color w:val="000000"/>
                <w:sz w:val="20"/>
              </w:rPr>
              <w:t>- государственные символы и важные события РК;</w:t>
            </w:r>
            <w:r>
              <w:br/>
            </w:r>
            <w:r>
              <w:rPr>
                <w:rFonts w:ascii="Times New Roman"/>
                <w:b w:val="false"/>
                <w:i w:val="false"/>
                <w:color w:val="000000"/>
                <w:sz w:val="20"/>
              </w:rPr>
              <w:t>
</w:t>
            </w:r>
            <w:r>
              <w:rPr>
                <w:rFonts w:ascii="Times New Roman"/>
                <w:b w:val="false"/>
                <w:i w:val="false"/>
                <w:color w:val="000000"/>
                <w:sz w:val="20"/>
              </w:rPr>
              <w:t>- государственное строение и институты РК и их функции;</w:t>
            </w:r>
            <w:r>
              <w:br/>
            </w:r>
            <w:r>
              <w:rPr>
                <w:rFonts w:ascii="Times New Roman"/>
                <w:b w:val="false"/>
                <w:i w:val="false"/>
                <w:color w:val="000000"/>
                <w:sz w:val="20"/>
              </w:rPr>
              <w:t>
</w:t>
            </w:r>
            <w:r>
              <w:rPr>
                <w:rFonts w:ascii="Times New Roman"/>
                <w:b w:val="false"/>
                <w:i w:val="false"/>
                <w:color w:val="000000"/>
                <w:sz w:val="20"/>
              </w:rPr>
              <w:t>- основные правила исторического времени и пространства;</w:t>
            </w:r>
            <w:r>
              <w:br/>
            </w:r>
            <w:r>
              <w:rPr>
                <w:rFonts w:ascii="Times New Roman"/>
                <w:b w:val="false"/>
                <w:i w:val="false"/>
                <w:color w:val="000000"/>
                <w:sz w:val="20"/>
              </w:rPr>
              <w:t>
</w:t>
            </w:r>
            <w:r>
              <w:rPr>
                <w:rFonts w:ascii="Times New Roman"/>
                <w:b w:val="false"/>
                <w:i w:val="false"/>
                <w:color w:val="000000"/>
                <w:sz w:val="20"/>
              </w:rPr>
              <w:t>- даты исторических событий;</w:t>
            </w:r>
            <w:r>
              <w:br/>
            </w:r>
            <w:r>
              <w:rPr>
                <w:rFonts w:ascii="Times New Roman"/>
                <w:b w:val="false"/>
                <w:i w:val="false"/>
                <w:color w:val="000000"/>
                <w:sz w:val="20"/>
              </w:rPr>
              <w:t>
</w:t>
            </w:r>
            <w:r>
              <w:rPr>
                <w:rFonts w:ascii="Times New Roman"/>
                <w:b w:val="false"/>
                <w:i w:val="false"/>
                <w:color w:val="000000"/>
                <w:sz w:val="20"/>
              </w:rPr>
              <w:t>- историческую топографию;</w:t>
            </w:r>
            <w:r>
              <w:br/>
            </w:r>
            <w:r>
              <w:rPr>
                <w:rFonts w:ascii="Times New Roman"/>
                <w:b w:val="false"/>
                <w:i w:val="false"/>
                <w:color w:val="000000"/>
                <w:sz w:val="20"/>
              </w:rPr>
              <w:t>
</w:t>
            </w:r>
            <w:r>
              <w:rPr>
                <w:rFonts w:ascii="Times New Roman"/>
                <w:b w:val="false"/>
                <w:i w:val="false"/>
                <w:color w:val="000000"/>
                <w:sz w:val="20"/>
              </w:rPr>
              <w:t>- суть исторических терминов;</w:t>
            </w:r>
            <w:r>
              <w:br/>
            </w:r>
            <w:r>
              <w:rPr>
                <w:rFonts w:ascii="Times New Roman"/>
                <w:b w:val="false"/>
                <w:i w:val="false"/>
                <w:color w:val="000000"/>
                <w:sz w:val="20"/>
              </w:rPr>
              <w:t>
</w:t>
            </w:r>
            <w:r>
              <w:rPr>
                <w:rFonts w:ascii="Times New Roman"/>
                <w:b w:val="false"/>
                <w:i w:val="false"/>
                <w:color w:val="000000"/>
                <w:sz w:val="20"/>
              </w:rPr>
              <w:t>- хронологические рамки исторических событий;</w:t>
            </w:r>
            <w:r>
              <w:br/>
            </w:r>
            <w:r>
              <w:rPr>
                <w:rFonts w:ascii="Times New Roman"/>
                <w:b w:val="false"/>
                <w:i w:val="false"/>
                <w:color w:val="000000"/>
                <w:sz w:val="20"/>
              </w:rPr>
              <w:t>
</w:t>
            </w:r>
            <w:r>
              <w:rPr>
                <w:rFonts w:ascii="Times New Roman"/>
                <w:b w:val="false"/>
                <w:i w:val="false"/>
                <w:color w:val="000000"/>
                <w:sz w:val="20"/>
              </w:rPr>
              <w:t>- политико-экономическое, социальное и культурные развитие в разные периоды истории;</w:t>
            </w:r>
            <w:r>
              <w:br/>
            </w:r>
            <w:r>
              <w:rPr>
                <w:rFonts w:ascii="Times New Roman"/>
                <w:b w:val="false"/>
                <w:i w:val="false"/>
                <w:color w:val="000000"/>
                <w:sz w:val="20"/>
              </w:rPr>
              <w:t>
</w:t>
            </w:r>
            <w:r>
              <w:rPr>
                <w:rFonts w:ascii="Times New Roman"/>
                <w:b w:val="false"/>
                <w:i w:val="false"/>
                <w:color w:val="000000"/>
                <w:sz w:val="20"/>
              </w:rPr>
              <w:t>- основные направления внешней и внутренней политики;</w:t>
            </w:r>
            <w:r>
              <w:br/>
            </w:r>
            <w:r>
              <w:rPr>
                <w:rFonts w:ascii="Times New Roman"/>
                <w:b w:val="false"/>
                <w:i w:val="false"/>
                <w:color w:val="000000"/>
                <w:sz w:val="20"/>
              </w:rPr>
              <w:t>
</w:t>
            </w:r>
            <w:r>
              <w:rPr>
                <w:rFonts w:ascii="Times New Roman"/>
                <w:b w:val="false"/>
                <w:i w:val="false"/>
                <w:color w:val="000000"/>
                <w:sz w:val="20"/>
              </w:rPr>
              <w:t>- причины крупных исторических событий и их результаты;</w:t>
            </w:r>
            <w:r>
              <w:br/>
            </w:r>
            <w:r>
              <w:rPr>
                <w:rFonts w:ascii="Times New Roman"/>
                <w:b w:val="false"/>
                <w:i w:val="false"/>
                <w:color w:val="000000"/>
                <w:sz w:val="20"/>
              </w:rPr>
              <w:t>
</w:t>
            </w:r>
            <w:r>
              <w:rPr>
                <w:rFonts w:ascii="Times New Roman"/>
                <w:b w:val="false"/>
                <w:i w:val="false"/>
                <w:color w:val="000000"/>
                <w:sz w:val="20"/>
              </w:rPr>
              <w:t>- глобальные проблемы и пути их решения;</w:t>
            </w:r>
            <w:r>
              <w:br/>
            </w:r>
            <w:r>
              <w:rPr>
                <w:rFonts w:ascii="Times New Roman"/>
                <w:b w:val="false"/>
                <w:i w:val="false"/>
                <w:color w:val="000000"/>
                <w:sz w:val="20"/>
              </w:rPr>
              <w:t>
</w:t>
            </w:r>
            <w:r>
              <w:rPr>
                <w:rFonts w:ascii="Times New Roman"/>
                <w:b w:val="false"/>
                <w:i w:val="false"/>
                <w:color w:val="000000"/>
                <w:sz w:val="20"/>
              </w:rPr>
              <w:t>- достижения НТП;</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описывать исторические события с временной и пространственной точки зрения;</w:t>
            </w:r>
            <w:r>
              <w:br/>
            </w:r>
            <w:r>
              <w:rPr>
                <w:rFonts w:ascii="Times New Roman"/>
                <w:b w:val="false"/>
                <w:i w:val="false"/>
                <w:color w:val="000000"/>
                <w:sz w:val="20"/>
              </w:rPr>
              <w:t>
</w:t>
            </w:r>
            <w:r>
              <w:rPr>
                <w:rFonts w:ascii="Times New Roman"/>
                <w:b w:val="false"/>
                <w:i w:val="false"/>
                <w:color w:val="000000"/>
                <w:sz w:val="20"/>
              </w:rPr>
              <w:t>- связывать исторические явления и процессы;</w:t>
            </w:r>
            <w:r>
              <w:br/>
            </w:r>
            <w:r>
              <w:rPr>
                <w:rFonts w:ascii="Times New Roman"/>
                <w:b w:val="false"/>
                <w:i w:val="false"/>
                <w:color w:val="000000"/>
                <w:sz w:val="20"/>
              </w:rPr>
              <w:t>
</w:t>
            </w:r>
            <w:r>
              <w:rPr>
                <w:rFonts w:ascii="Times New Roman"/>
                <w:b w:val="false"/>
                <w:i w:val="false"/>
                <w:color w:val="000000"/>
                <w:sz w:val="20"/>
              </w:rPr>
              <w:t>- работать над историческими документами и экспонатами музея;</w:t>
            </w:r>
            <w:r>
              <w:br/>
            </w:r>
            <w:r>
              <w:rPr>
                <w:rFonts w:ascii="Times New Roman"/>
                <w:b w:val="false"/>
                <w:i w:val="false"/>
                <w:color w:val="000000"/>
                <w:sz w:val="20"/>
              </w:rPr>
              <w:t>
</w:t>
            </w:r>
            <w:r>
              <w:rPr>
                <w:rFonts w:ascii="Times New Roman"/>
                <w:b w:val="false"/>
                <w:i w:val="false"/>
                <w:color w:val="000000"/>
                <w:sz w:val="20"/>
              </w:rPr>
              <w:t>- сопоставлять различные точки зрения на исторические события, обосновывая своим мнением;</w:t>
            </w:r>
            <w:r>
              <w:br/>
            </w:r>
            <w:r>
              <w:rPr>
                <w:rFonts w:ascii="Times New Roman"/>
                <w:b w:val="false"/>
                <w:i w:val="false"/>
                <w:color w:val="000000"/>
                <w:sz w:val="20"/>
              </w:rPr>
              <w:t>
</w:t>
            </w:r>
            <w:r>
              <w:rPr>
                <w:rFonts w:ascii="Times New Roman"/>
                <w:b w:val="false"/>
                <w:i w:val="false"/>
                <w:color w:val="000000"/>
                <w:sz w:val="20"/>
              </w:rPr>
              <w:t xml:space="preserve">- показывать на карте государственные границы, территории и города; </w:t>
            </w:r>
            <w:r>
              <w:br/>
            </w:r>
            <w:r>
              <w:rPr>
                <w:rFonts w:ascii="Times New Roman"/>
                <w:b w:val="false"/>
                <w:i w:val="false"/>
                <w:color w:val="000000"/>
                <w:sz w:val="20"/>
              </w:rPr>
              <w:t>
</w:t>
            </w:r>
            <w:r>
              <w:rPr>
                <w:rFonts w:ascii="Times New Roman"/>
                <w:b w:val="false"/>
                <w:i w:val="false"/>
                <w:color w:val="000000"/>
                <w:sz w:val="20"/>
              </w:rPr>
              <w:t>- пользоваться возможностями медиа ресурсов;</w:t>
            </w:r>
            <w:r>
              <w:br/>
            </w:r>
            <w:r>
              <w:rPr>
                <w:rFonts w:ascii="Times New Roman"/>
                <w:b w:val="false"/>
                <w:i w:val="false"/>
                <w:color w:val="000000"/>
                <w:sz w:val="20"/>
              </w:rPr>
              <w:t>
</w:t>
            </w:r>
            <w:r>
              <w:rPr>
                <w:rFonts w:ascii="Times New Roman"/>
                <w:b w:val="false"/>
                <w:i w:val="false"/>
                <w:color w:val="000000"/>
                <w:sz w:val="20"/>
              </w:rPr>
              <w:t>- использовать архивные, исследовательские материалы и источники.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здорового образа жизни, закономерностей жизнедеятельности организма человека, способов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умениями физического и спортивного самосовершенствования;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151801 2 - Электромонтер</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Проекционное черчение. Техническое рисование и черчение. Общие правила выполнения чертежей и эскизов деталей. </w:t>
            </w:r>
            <w:r>
              <w:br/>
            </w:r>
            <w:r>
              <w:rPr>
                <w:rFonts w:ascii="Times New Roman"/>
                <w:b w:val="false"/>
                <w:i w:val="false"/>
                <w:color w:val="000000"/>
                <w:sz w:val="20"/>
              </w:rPr>
              <w:t>
</w:t>
            </w:r>
            <w:r>
              <w:rPr>
                <w:rFonts w:ascii="Times New Roman"/>
                <w:b w:val="false"/>
                <w:i w:val="false"/>
                <w:color w:val="000000"/>
                <w:sz w:val="20"/>
              </w:rPr>
              <w:t>Чтение сборочных чертежей и схем.</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выполнения надписей, вычерчивания контуров, чтения сборочных чертежей и схем, выполнения геометрических построений, пользования стандартами при оформлении чертежей; выполнения технического рисования, чертежей деталей, эскизов, разрезов, сечений.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2.1.1.; ПК 2.1.2;</w:t>
            </w:r>
            <w:r>
              <w:br/>
            </w:r>
            <w:r>
              <w:rPr>
                <w:rFonts w:ascii="Times New Roman"/>
                <w:b w:val="false"/>
                <w:i w:val="false"/>
                <w:color w:val="000000"/>
                <w:sz w:val="20"/>
              </w:rPr>
              <w:t>
</w:t>
            </w:r>
            <w:r>
              <w:rPr>
                <w:rFonts w:ascii="Times New Roman"/>
                <w:b w:val="false"/>
                <w:i w:val="false"/>
                <w:color w:val="000000"/>
                <w:sz w:val="20"/>
              </w:rPr>
              <w:t>ПК2.1.3;.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Электротехнические материалы</w:t>
            </w:r>
            <w:r>
              <w:br/>
            </w:r>
            <w:r>
              <w:rPr>
                <w:rFonts w:ascii="Times New Roman"/>
                <w:b w:val="false"/>
                <w:i w:val="false"/>
                <w:color w:val="000000"/>
                <w:sz w:val="20"/>
              </w:rPr>
              <w:t>
</w:t>
            </w:r>
            <w:r>
              <w:rPr>
                <w:rFonts w:ascii="Times New Roman"/>
                <w:b w:val="false"/>
                <w:i w:val="false"/>
                <w:color w:val="000000"/>
                <w:sz w:val="20"/>
              </w:rPr>
              <w:t xml:space="preserve">Электротехнические материалы, магнитотвердые материалы; проводниковые материалы; провода, шины, кабели; полупроводниковые материалы: свойства, область применения; электроизоляционные материалы; газообразные диэлектрики; поляризационные материалы; электроизоляционные материалы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классификации электротехнических материалов</w:t>
            </w:r>
            <w:r>
              <w:br/>
            </w:r>
            <w:r>
              <w:rPr>
                <w:rFonts w:ascii="Times New Roman"/>
                <w:b w:val="false"/>
                <w:i w:val="false"/>
                <w:color w:val="000000"/>
                <w:sz w:val="20"/>
              </w:rPr>
              <w:t>
</w:t>
            </w:r>
            <w:r>
              <w:rPr>
                <w:rFonts w:ascii="Times New Roman"/>
                <w:b w:val="false"/>
                <w:i w:val="false"/>
                <w:color w:val="000000"/>
                <w:sz w:val="20"/>
              </w:rPr>
              <w:t xml:space="preserve">- классификации инструментальных сталей, их значения, условия работы инструментов, значение, свойств легирующих элементов; </w:t>
            </w:r>
            <w:r>
              <w:br/>
            </w:r>
            <w:r>
              <w:rPr>
                <w:rFonts w:ascii="Times New Roman"/>
                <w:b w:val="false"/>
                <w:i w:val="false"/>
                <w:color w:val="000000"/>
                <w:sz w:val="20"/>
              </w:rPr>
              <w:t>
</w:t>
            </w:r>
            <w:r>
              <w:rPr>
                <w:rFonts w:ascii="Times New Roman"/>
                <w:b w:val="false"/>
                <w:i w:val="false"/>
                <w:color w:val="000000"/>
                <w:sz w:val="20"/>
              </w:rPr>
              <w:t>- свойств, маркировки по ГОСТу и области применения;</w:t>
            </w:r>
            <w:r>
              <w:br/>
            </w:r>
            <w:r>
              <w:rPr>
                <w:rFonts w:ascii="Times New Roman"/>
                <w:b w:val="false"/>
                <w:i w:val="false"/>
                <w:color w:val="000000"/>
                <w:sz w:val="20"/>
              </w:rPr>
              <w:t>
</w:t>
            </w:r>
            <w:r>
              <w:rPr>
                <w:rFonts w:ascii="Times New Roman"/>
                <w:b w:val="false"/>
                <w:i w:val="false"/>
                <w:color w:val="000000"/>
                <w:sz w:val="20"/>
              </w:rPr>
              <w:t>- основных видов термической, химико-термической обработки металлов;</w:t>
            </w:r>
            <w:r>
              <w:br/>
            </w:r>
            <w:r>
              <w:rPr>
                <w:rFonts w:ascii="Times New Roman"/>
                <w:b w:val="false"/>
                <w:i w:val="false"/>
                <w:color w:val="000000"/>
                <w:sz w:val="20"/>
              </w:rPr>
              <w:t>
</w:t>
            </w:r>
            <w:r>
              <w:rPr>
                <w:rFonts w:ascii="Times New Roman"/>
                <w:b w:val="false"/>
                <w:i w:val="false"/>
                <w:color w:val="000000"/>
                <w:sz w:val="20"/>
              </w:rPr>
              <w:t>- видов сплавов цветных металлов, легких сплавов, порошковых материалов, антифрикционных сплавов.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определения электротехнических материалов по их свойствам;</w:t>
            </w:r>
            <w:r>
              <w:br/>
            </w:r>
            <w:r>
              <w:rPr>
                <w:rFonts w:ascii="Times New Roman"/>
                <w:b w:val="false"/>
                <w:i w:val="false"/>
                <w:color w:val="000000"/>
                <w:sz w:val="20"/>
              </w:rPr>
              <w:t>
</w:t>
            </w:r>
            <w:r>
              <w:rPr>
                <w:rFonts w:ascii="Times New Roman"/>
                <w:b w:val="false"/>
                <w:i w:val="false"/>
                <w:color w:val="000000"/>
                <w:sz w:val="20"/>
              </w:rPr>
              <w:t>- объяснения необходимости использования проводниковых материалов</w:t>
            </w:r>
            <w:r>
              <w:br/>
            </w:r>
            <w:r>
              <w:rPr>
                <w:rFonts w:ascii="Times New Roman"/>
                <w:b w:val="false"/>
                <w:i w:val="false"/>
                <w:color w:val="000000"/>
                <w:sz w:val="20"/>
              </w:rPr>
              <w:t>
</w:t>
            </w:r>
            <w:r>
              <w:rPr>
                <w:rFonts w:ascii="Times New Roman"/>
                <w:b w:val="false"/>
                <w:i w:val="false"/>
                <w:color w:val="000000"/>
                <w:sz w:val="20"/>
              </w:rPr>
              <w:t>- умения применять электротехнические материалы</w:t>
            </w:r>
            <w:r>
              <w:br/>
            </w:r>
            <w:r>
              <w:rPr>
                <w:rFonts w:ascii="Times New Roman"/>
                <w:b w:val="false"/>
                <w:i w:val="false"/>
                <w:color w:val="000000"/>
                <w:sz w:val="20"/>
              </w:rPr>
              <w:t>
</w:t>
            </w:r>
            <w:r>
              <w:rPr>
                <w:rFonts w:ascii="Times New Roman"/>
                <w:b w:val="false"/>
                <w:i w:val="false"/>
                <w:color w:val="000000"/>
                <w:sz w:val="20"/>
              </w:rPr>
              <w:t>Использование диэлектрических материалов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2.1.2.; 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 и электрические измерения</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понятие об электрическом поле; электрический ток, его физическая сущность и методы расчета; сопротивление, проводимость; законы электротехники, связывающие параметры электрической цепи; расчеты электрических цепей переменного и постоянного тока; нелинейные цепи переменного тока и постоянного тока; понятия и методы расчетов; электрические цепи несинусоидального тока; понятия и методы расчетов; переходные процессы в электрических цепях; электрические цепи с распределенными параметрами..</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законы электротехники, условные обозначения элементов электрических цепей, процессы в электрических цепях, режимы работы электрических цепей, назначения, способы включения измерительных приборов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собирать электрические схемы, рассчитывать параметры цепей переменного и постоянного тока, линейные и нелинейные электрические цепи, регулировать параметры и режимы работы электрических цепей, применять измерительные приборы для измерения электрических величин.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2.1.2.; 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трансформаторы</w:t>
            </w:r>
            <w:r>
              <w:br/>
            </w:r>
            <w:r>
              <w:rPr>
                <w:rFonts w:ascii="Times New Roman"/>
                <w:b w:val="false"/>
                <w:i w:val="false"/>
                <w:color w:val="000000"/>
                <w:sz w:val="20"/>
              </w:rPr>
              <w:t>
</w:t>
            </w:r>
            <w:r>
              <w:rPr>
                <w:rFonts w:ascii="Times New Roman"/>
                <w:b w:val="false"/>
                <w:i w:val="false"/>
                <w:color w:val="000000"/>
                <w:sz w:val="20"/>
              </w:rPr>
              <w:t>конструкция и принцип действия машины постоянного тока; коммутация; генераторы постоянного тока; двигатели постоянного тока; принцип действия, пуск двигателей; рабочие характеристики; конструкция и принцип действия трансформаторов; режимы работы; группы и схемы соединения трансформаторов; автотрансформаторы, трехобмоточные и специальные трансформаторы; конструкция и принцип действия синхронных генераторов; принцип действия и конструкция синхронных и асинхронных двигателей</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и устройство машин постоянного тока. Основные законы электротехники в применении к теории электрических машин. Система возбуждения машин постоянного тока. Магнитная цепь машины постоянного тока.</w:t>
            </w:r>
            <w:r>
              <w:br/>
            </w:r>
            <w:r>
              <w:rPr>
                <w:rFonts w:ascii="Times New Roman"/>
                <w:b w:val="false"/>
                <w:i w:val="false"/>
                <w:color w:val="000000"/>
                <w:sz w:val="20"/>
              </w:rPr>
              <w:t>
</w:t>
            </w:r>
            <w:r>
              <w:rPr>
                <w:rFonts w:ascii="Times New Roman"/>
                <w:b w:val="false"/>
                <w:i w:val="false"/>
                <w:color w:val="000000"/>
                <w:sz w:val="20"/>
              </w:rPr>
              <w:t xml:space="preserve">Генераторы постоянного тока и их характеристики. </w:t>
            </w:r>
            <w:r>
              <w:br/>
            </w:r>
            <w:r>
              <w:rPr>
                <w:rFonts w:ascii="Times New Roman"/>
                <w:b w:val="false"/>
                <w:i w:val="false"/>
                <w:color w:val="000000"/>
                <w:sz w:val="20"/>
              </w:rPr>
              <w:t>
</w:t>
            </w:r>
            <w:r>
              <w:rPr>
                <w:rFonts w:ascii="Times New Roman"/>
                <w:b w:val="false"/>
                <w:i w:val="false"/>
                <w:color w:val="000000"/>
                <w:sz w:val="20"/>
              </w:rPr>
              <w:t xml:space="preserve">- Устройство и принцип действия трансформаторов. Типы и классификация трансформаторов. Теория однофазного трансформатора. Основные группы соединений трехфазных и однофазных трансформаторов. Регулирование напряжения трансформаторов при отключенной от сети трансформатора, под нагрузкой. Принцип работы устройства для регулирования напряжения под нагрузкой. </w:t>
            </w:r>
            <w:r>
              <w:br/>
            </w:r>
            <w:r>
              <w:rPr>
                <w:rFonts w:ascii="Times New Roman"/>
                <w:b w:val="false"/>
                <w:i w:val="false"/>
                <w:color w:val="000000"/>
                <w:sz w:val="20"/>
              </w:rPr>
              <w:t>
</w:t>
            </w:r>
            <w:r>
              <w:rPr>
                <w:rFonts w:ascii="Times New Roman"/>
                <w:b w:val="false"/>
                <w:i w:val="false"/>
                <w:color w:val="000000"/>
                <w:sz w:val="20"/>
              </w:rPr>
              <w:t>- Принцип действия и устройство синхронных машин.</w:t>
            </w:r>
            <w:r>
              <w:br/>
            </w:r>
            <w:r>
              <w:rPr>
                <w:rFonts w:ascii="Times New Roman"/>
                <w:b w:val="false"/>
                <w:i w:val="false"/>
                <w:color w:val="000000"/>
                <w:sz w:val="20"/>
              </w:rPr>
              <w:t>
</w:t>
            </w:r>
            <w:r>
              <w:rPr>
                <w:rFonts w:ascii="Times New Roman"/>
                <w:b w:val="false"/>
                <w:i w:val="false"/>
                <w:color w:val="000000"/>
                <w:sz w:val="20"/>
              </w:rPr>
              <w:t xml:space="preserve">Принцип действия и устройство машин переменного тока. </w:t>
            </w:r>
            <w:r>
              <w:br/>
            </w:r>
            <w:r>
              <w:rPr>
                <w:rFonts w:ascii="Times New Roman"/>
                <w:b w:val="false"/>
                <w:i w:val="false"/>
                <w:color w:val="000000"/>
                <w:sz w:val="20"/>
              </w:rPr>
              <w:t>
</w:t>
            </w:r>
            <w:r>
              <w:rPr>
                <w:rFonts w:ascii="Times New Roman"/>
                <w:b w:val="false"/>
                <w:i w:val="false"/>
                <w:color w:val="000000"/>
                <w:sz w:val="20"/>
              </w:rPr>
              <w:t>Устройство и принцип действия синхронных генераторов. Элементы конструкции: статор, ротор, возбудитель явнополюсные и неявнополюсные синхронные генераторы.</w:t>
            </w:r>
            <w:r>
              <w:br/>
            </w:r>
            <w:r>
              <w:rPr>
                <w:rFonts w:ascii="Times New Roman"/>
                <w:b w:val="false"/>
                <w:i w:val="false"/>
                <w:color w:val="000000"/>
                <w:sz w:val="20"/>
              </w:rPr>
              <w:t>
</w:t>
            </w:r>
            <w:r>
              <w:rPr>
                <w:rFonts w:ascii="Times New Roman"/>
                <w:b w:val="false"/>
                <w:i w:val="false"/>
                <w:color w:val="000000"/>
                <w:sz w:val="20"/>
              </w:rPr>
              <w:t>Однофазные обмотки. Трехфазные обмотки. Системы возбуждения и схемы синхронных генераторов.</w:t>
            </w:r>
            <w:r>
              <w:br/>
            </w:r>
            <w:r>
              <w:rPr>
                <w:rFonts w:ascii="Times New Roman"/>
                <w:b w:val="false"/>
                <w:i w:val="false"/>
                <w:color w:val="000000"/>
                <w:sz w:val="20"/>
              </w:rPr>
              <w:t>
</w:t>
            </w:r>
            <w:r>
              <w:rPr>
                <w:rFonts w:ascii="Times New Roman"/>
                <w:b w:val="false"/>
                <w:i w:val="false"/>
                <w:color w:val="000000"/>
                <w:sz w:val="20"/>
              </w:rPr>
              <w:t>Возбуждение синхронных генераторов: с машинным возбуждением, с возбуждением от полупроводниковых и механических выпрямителей</w:t>
            </w:r>
            <w:r>
              <w:br/>
            </w:r>
            <w:r>
              <w:rPr>
                <w:rFonts w:ascii="Times New Roman"/>
                <w:b w:val="false"/>
                <w:i w:val="false"/>
                <w:color w:val="000000"/>
                <w:sz w:val="20"/>
              </w:rPr>
              <w:t>
</w:t>
            </w:r>
            <w:r>
              <w:rPr>
                <w:rFonts w:ascii="Times New Roman"/>
                <w:b w:val="false"/>
                <w:i w:val="false"/>
                <w:color w:val="000000"/>
                <w:sz w:val="20"/>
              </w:rPr>
              <w:t xml:space="preserve">Принцип работы синхронного двигателя. Синхронные микромашины. Синхронный тахогенератор. Реактивный синхронный двигатель, устройство, вращающий момент.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сущности и анализа коммутации;</w:t>
            </w:r>
            <w:r>
              <w:br/>
            </w:r>
            <w:r>
              <w:rPr>
                <w:rFonts w:ascii="Times New Roman"/>
                <w:b w:val="false"/>
                <w:i w:val="false"/>
                <w:color w:val="000000"/>
                <w:sz w:val="20"/>
              </w:rPr>
              <w:t>
</w:t>
            </w:r>
            <w:r>
              <w:rPr>
                <w:rFonts w:ascii="Times New Roman"/>
                <w:b w:val="false"/>
                <w:i w:val="false"/>
                <w:color w:val="000000"/>
                <w:sz w:val="20"/>
              </w:rPr>
              <w:t>- разборки и сборки машин;</w:t>
            </w:r>
            <w:r>
              <w:br/>
            </w:r>
            <w:r>
              <w:rPr>
                <w:rFonts w:ascii="Times New Roman"/>
                <w:b w:val="false"/>
                <w:i w:val="false"/>
                <w:color w:val="000000"/>
                <w:sz w:val="20"/>
              </w:rPr>
              <w:t>
</w:t>
            </w:r>
            <w:r>
              <w:rPr>
                <w:rFonts w:ascii="Times New Roman"/>
                <w:b w:val="false"/>
                <w:i w:val="false"/>
                <w:color w:val="000000"/>
                <w:sz w:val="20"/>
              </w:rPr>
              <w:t>- пуска в ход, изменения направления вращения двигателя постоянного тока</w:t>
            </w:r>
            <w:r>
              <w:br/>
            </w:r>
            <w:r>
              <w:rPr>
                <w:rFonts w:ascii="Times New Roman"/>
                <w:b w:val="false"/>
                <w:i w:val="false"/>
                <w:color w:val="000000"/>
                <w:sz w:val="20"/>
              </w:rPr>
              <w:t>
</w:t>
            </w:r>
            <w:r>
              <w:rPr>
                <w:rFonts w:ascii="Times New Roman"/>
                <w:b w:val="false"/>
                <w:i w:val="false"/>
                <w:color w:val="000000"/>
                <w:sz w:val="20"/>
              </w:rPr>
              <w:t>- основных отличий трансформаторов от электрических машин</w:t>
            </w:r>
            <w:r>
              <w:br/>
            </w:r>
            <w:r>
              <w:rPr>
                <w:rFonts w:ascii="Times New Roman"/>
                <w:b w:val="false"/>
                <w:i w:val="false"/>
                <w:color w:val="000000"/>
                <w:sz w:val="20"/>
              </w:rPr>
              <w:t>
</w:t>
            </w:r>
            <w:r>
              <w:rPr>
                <w:rFonts w:ascii="Times New Roman"/>
                <w:b w:val="false"/>
                <w:i w:val="false"/>
                <w:color w:val="000000"/>
                <w:sz w:val="20"/>
              </w:rPr>
              <w:t>- рабочего процесса трансформаторов;</w:t>
            </w:r>
            <w:r>
              <w:br/>
            </w:r>
            <w:r>
              <w:rPr>
                <w:rFonts w:ascii="Times New Roman"/>
                <w:b w:val="false"/>
                <w:i w:val="false"/>
                <w:color w:val="000000"/>
                <w:sz w:val="20"/>
              </w:rPr>
              <w:t>
</w:t>
            </w:r>
            <w:r>
              <w:rPr>
                <w:rFonts w:ascii="Times New Roman"/>
                <w:b w:val="false"/>
                <w:i w:val="false"/>
                <w:color w:val="000000"/>
                <w:sz w:val="20"/>
              </w:rPr>
              <w:t>- режим работы трансформатора;</w:t>
            </w:r>
            <w:r>
              <w:br/>
            </w:r>
            <w:r>
              <w:rPr>
                <w:rFonts w:ascii="Times New Roman"/>
                <w:b w:val="false"/>
                <w:i w:val="false"/>
                <w:color w:val="000000"/>
                <w:sz w:val="20"/>
              </w:rPr>
              <w:t>
</w:t>
            </w:r>
            <w:r>
              <w:rPr>
                <w:rFonts w:ascii="Times New Roman"/>
                <w:b w:val="false"/>
                <w:i w:val="false"/>
                <w:color w:val="000000"/>
                <w:sz w:val="20"/>
              </w:rPr>
              <w:t>- схем групп соединения трехфазных трансформаторов</w:t>
            </w:r>
            <w:r>
              <w:br/>
            </w:r>
            <w:r>
              <w:rPr>
                <w:rFonts w:ascii="Times New Roman"/>
                <w:b w:val="false"/>
                <w:i w:val="false"/>
                <w:color w:val="000000"/>
                <w:sz w:val="20"/>
              </w:rPr>
              <w:t>
</w:t>
            </w:r>
            <w:r>
              <w:rPr>
                <w:rFonts w:ascii="Times New Roman"/>
                <w:b w:val="false"/>
                <w:i w:val="false"/>
                <w:color w:val="000000"/>
                <w:sz w:val="20"/>
              </w:rPr>
              <w:t>- принципов действия и устройства машин переменного тока;</w:t>
            </w:r>
            <w:r>
              <w:br/>
            </w:r>
            <w:r>
              <w:rPr>
                <w:rFonts w:ascii="Times New Roman"/>
                <w:b w:val="false"/>
                <w:i w:val="false"/>
                <w:color w:val="000000"/>
                <w:sz w:val="20"/>
              </w:rPr>
              <w:t>
</w:t>
            </w:r>
            <w:r>
              <w:rPr>
                <w:rFonts w:ascii="Times New Roman"/>
                <w:b w:val="false"/>
                <w:i w:val="false"/>
                <w:color w:val="000000"/>
                <w:sz w:val="20"/>
              </w:rPr>
              <w:t>- расчетов и выполнения обмоток машин переменного тока;</w:t>
            </w:r>
            <w:r>
              <w:br/>
            </w:r>
            <w:r>
              <w:rPr>
                <w:rFonts w:ascii="Times New Roman"/>
                <w:b w:val="false"/>
                <w:i w:val="false"/>
                <w:color w:val="000000"/>
                <w:sz w:val="20"/>
              </w:rPr>
              <w:t>
</w:t>
            </w:r>
            <w:r>
              <w:rPr>
                <w:rFonts w:ascii="Times New Roman"/>
                <w:b w:val="false"/>
                <w:i w:val="false"/>
                <w:color w:val="000000"/>
                <w:sz w:val="20"/>
              </w:rPr>
              <w:t>- Пуск в ход синхронных двигателей.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2.1.2.; 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электроники, микропроцессорной техники и техники связи:</w:t>
            </w:r>
            <w:r>
              <w:br/>
            </w:r>
            <w:r>
              <w:rPr>
                <w:rFonts w:ascii="Times New Roman"/>
                <w:b w:val="false"/>
                <w:i w:val="false"/>
                <w:color w:val="000000"/>
                <w:sz w:val="20"/>
              </w:rPr>
              <w:t>
</w:t>
            </w:r>
            <w:r>
              <w:rPr>
                <w:rFonts w:ascii="Times New Roman"/>
                <w:b w:val="false"/>
                <w:i w:val="false"/>
                <w:color w:val="000000"/>
                <w:sz w:val="20"/>
              </w:rPr>
              <w:t>электровакуумные и ионные приборы; полупроводниковые приборы: диоды, транзисторы, тиристоры; интегральные микросхемы; усилители; источники питания: выпрямители, сглаживающие фильтры, умножители напряжения, стабилизаторы, инверторы и преобразователи частоты; генераторы линейных колебаний; элементы микропроцессорной техники, техники связи.</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Общие сведения об электронных устройствах, полупроводниках, полупроводниках и диэлектриках; понятие о р-n переходе; собирать мостовую схему; материалы применяемые для диодов;собрать схему биполярного и полевого транзистора; читать электронные схемы;</w:t>
            </w:r>
            <w:r>
              <w:br/>
            </w:r>
            <w:r>
              <w:rPr>
                <w:rFonts w:ascii="Times New Roman"/>
                <w:b w:val="false"/>
                <w:i w:val="false"/>
                <w:color w:val="000000"/>
                <w:sz w:val="20"/>
              </w:rPr>
              <w:t>
</w:t>
            </w:r>
            <w:r>
              <w:rPr>
                <w:rFonts w:ascii="Times New Roman"/>
                <w:b w:val="false"/>
                <w:i w:val="false"/>
                <w:color w:val="000000"/>
                <w:sz w:val="20"/>
              </w:rPr>
              <w:t>Новые развитие и направления микроэлектроники; приминение интегральных схем; схемы усилителей электрических сигналов; генераторы LS, RC – типа; переходные процессы – RC; понятие о выпрямителях;  устройство и работы микро ЭВМ;собирать логические схемы; читать электронные схемы; построить график и воль-амперную характеристику.</w:t>
            </w:r>
            <w:r>
              <w:br/>
            </w:r>
            <w:r>
              <w:rPr>
                <w:rFonts w:ascii="Times New Roman"/>
                <w:b w:val="false"/>
                <w:i w:val="false"/>
                <w:color w:val="000000"/>
                <w:sz w:val="20"/>
              </w:rPr>
              <w:t>
</w:t>
            </w: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Активные и пассивные преобразующие элементы; деление веществ на три классаметаллы,полупроводники диэлектрики; диффузный и дрейфный ток; конструкция и технология получения </w:t>
            </w:r>
            <w:r>
              <w:br/>
            </w:r>
            <w:r>
              <w:rPr>
                <w:rFonts w:ascii="Times New Roman"/>
                <w:b w:val="false"/>
                <w:i w:val="false"/>
                <w:color w:val="000000"/>
                <w:sz w:val="20"/>
              </w:rPr>
              <w:t>
</w:t>
            </w:r>
            <w:r>
              <w:rPr>
                <w:rFonts w:ascii="Times New Roman"/>
                <w:b w:val="false"/>
                <w:i w:val="false"/>
                <w:color w:val="000000"/>
                <w:sz w:val="20"/>
              </w:rPr>
              <w:t>р-n перехода; выпрямительные и другие типы диодов; система обозначения полупроводниковых диодов; биполярный транзистор и его конструкций; входные и выходные характеристики биполярного транзистора.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2.1.2.; 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 ПК 2.1.8; ПК 2.1.10;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Информатики с основами программирования:</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 Cad; автоматизированные рабочие места.</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при работе на компьютере; </w:t>
            </w:r>
            <w:r>
              <w:br/>
            </w:r>
            <w:r>
              <w:rPr>
                <w:rFonts w:ascii="Times New Roman"/>
                <w:b w:val="false"/>
                <w:i w:val="false"/>
                <w:color w:val="000000"/>
                <w:sz w:val="20"/>
              </w:rPr>
              <w:t>
</w:t>
            </w:r>
            <w:r>
              <w:rPr>
                <w:rFonts w:ascii="Times New Roman"/>
                <w:b w:val="false"/>
                <w:i w:val="false"/>
                <w:color w:val="000000"/>
                <w:sz w:val="20"/>
              </w:rPr>
              <w:t xml:space="preserve">- состава персонального компьютера; </w:t>
            </w:r>
            <w:r>
              <w:br/>
            </w:r>
            <w:r>
              <w:rPr>
                <w:rFonts w:ascii="Times New Roman"/>
                <w:b w:val="false"/>
                <w:i w:val="false"/>
                <w:color w:val="000000"/>
                <w:sz w:val="20"/>
              </w:rPr>
              <w:t>
</w:t>
            </w:r>
            <w:r>
              <w:rPr>
                <w:rFonts w:ascii="Times New Roman"/>
                <w:b w:val="false"/>
                <w:i w:val="false"/>
                <w:color w:val="000000"/>
                <w:sz w:val="20"/>
              </w:rPr>
              <w:t xml:space="preserve">- состава и структуры программного обеспечения ПЭВМ; </w:t>
            </w:r>
            <w:r>
              <w:br/>
            </w:r>
            <w:r>
              <w:rPr>
                <w:rFonts w:ascii="Times New Roman"/>
                <w:b w:val="false"/>
                <w:i w:val="false"/>
                <w:color w:val="000000"/>
                <w:sz w:val="20"/>
              </w:rPr>
              <w:t>
</w:t>
            </w:r>
            <w:r>
              <w:rPr>
                <w:rFonts w:ascii="Times New Roman"/>
                <w:b w:val="false"/>
                <w:i w:val="false"/>
                <w:color w:val="000000"/>
                <w:sz w:val="20"/>
              </w:rPr>
              <w:t xml:space="preserve">- принципов Рабочего стола, рабочего окна редактора; </w:t>
            </w:r>
            <w:r>
              <w:br/>
            </w:r>
            <w:r>
              <w:rPr>
                <w:rFonts w:ascii="Times New Roman"/>
                <w:b w:val="false"/>
                <w:i w:val="false"/>
                <w:color w:val="000000"/>
                <w:sz w:val="20"/>
              </w:rPr>
              <w:t>
</w:t>
            </w:r>
            <w:r>
              <w:rPr>
                <w:rFonts w:ascii="Times New Roman"/>
                <w:b w:val="false"/>
                <w:i w:val="false"/>
                <w:color w:val="000000"/>
                <w:sz w:val="20"/>
              </w:rPr>
              <w:t>- элементов окна, функций рабочего листа Excel</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с главным меню, с окнами; с панелью инструментов, с Проводником, в графическом редакторе Paint; </w:t>
            </w:r>
            <w:r>
              <w:br/>
            </w:r>
            <w:r>
              <w:rPr>
                <w:rFonts w:ascii="Times New Roman"/>
                <w:b w:val="false"/>
                <w:i w:val="false"/>
                <w:color w:val="000000"/>
                <w:sz w:val="20"/>
              </w:rPr>
              <w:t>
</w:t>
            </w:r>
            <w:r>
              <w:rPr>
                <w:rFonts w:ascii="Times New Roman"/>
                <w:b w:val="false"/>
                <w:i w:val="false"/>
                <w:color w:val="000000"/>
                <w:sz w:val="20"/>
              </w:rPr>
              <w:t xml:space="preserve">- создавать документ, форматировать текст, работать с таблицами Excel; </w:t>
            </w:r>
            <w:r>
              <w:br/>
            </w:r>
            <w:r>
              <w:rPr>
                <w:rFonts w:ascii="Times New Roman"/>
                <w:b w:val="false"/>
                <w:i w:val="false"/>
                <w:color w:val="000000"/>
                <w:sz w:val="20"/>
              </w:rPr>
              <w:t>
</w:t>
            </w:r>
            <w:r>
              <w:rPr>
                <w:rFonts w:ascii="Times New Roman"/>
                <w:b w:val="false"/>
                <w:i w:val="false"/>
                <w:color w:val="000000"/>
                <w:sz w:val="20"/>
              </w:rPr>
              <w:t>- создавать диаграммы, определять параметры уравнения регрессии.</w:t>
            </w:r>
            <w:r>
              <w:br/>
            </w:r>
            <w:r>
              <w:rPr>
                <w:rFonts w:ascii="Times New Roman"/>
                <w:b w:val="false"/>
                <w:i w:val="false"/>
                <w:color w:val="000000"/>
                <w:sz w:val="20"/>
              </w:rPr>
              <w:t>
</w:t>
            </w:r>
            <w:r>
              <w:rPr>
                <w:rFonts w:ascii="Times New Roman"/>
                <w:b w:val="false"/>
                <w:i w:val="false"/>
                <w:color w:val="000000"/>
                <w:sz w:val="20"/>
              </w:rPr>
              <w:t>Вычерчивать схемы с графический редактор Auto Cad</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2.1.2.; ПК 2.1.4;</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сельскохозяйственных агрегатов и установок</w:t>
            </w:r>
            <w:r>
              <w:br/>
            </w:r>
            <w:r>
              <w:rPr>
                <w:rFonts w:ascii="Times New Roman"/>
                <w:b w:val="false"/>
                <w:i w:val="false"/>
                <w:color w:val="000000"/>
                <w:sz w:val="20"/>
              </w:rPr>
              <w:t>
</w:t>
            </w:r>
            <w:r>
              <w:rPr>
                <w:rFonts w:ascii="Times New Roman"/>
                <w:b w:val="false"/>
                <w:i w:val="false"/>
                <w:color w:val="000000"/>
                <w:sz w:val="20"/>
              </w:rPr>
              <w:t>основные понятия об энерго системах; требования к электрическим сетям, область применения различных видов линий электропередачи; опоры, провода и конструктивные элементы воздушных линий электропередач; механический расчет воздушных линий электропередачи; оборудование кабельных линий электропередачи; расчет простых замкнутых сетей; электрические подстанции; силовые трансформаторы понизительных электрических подстанций напряжением до 110 кВ включительно; высоковольтное оборудование подстанций, короткие замыкания; выбор марки провода и способа прокладки; распределение групповых осветительных щитков; расчет сечения питающей и групповой сети по допустимому току и потере напряжения; сведения об электроприемниках</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отраслевых норм освещенности;</w:t>
            </w:r>
            <w:r>
              <w:br/>
            </w:r>
            <w:r>
              <w:rPr>
                <w:rFonts w:ascii="Times New Roman"/>
                <w:b w:val="false"/>
                <w:i w:val="false"/>
                <w:color w:val="000000"/>
                <w:sz w:val="20"/>
              </w:rPr>
              <w:t>
</w:t>
            </w:r>
            <w:r>
              <w:rPr>
                <w:rFonts w:ascii="Times New Roman"/>
                <w:b w:val="false"/>
                <w:i w:val="false"/>
                <w:color w:val="000000"/>
                <w:sz w:val="20"/>
              </w:rPr>
              <w:t>- схемы автоматизации и централизации управления производственными; осветительными установками</w:t>
            </w:r>
            <w:r>
              <w:br/>
            </w:r>
            <w:r>
              <w:rPr>
                <w:rFonts w:ascii="Times New Roman"/>
                <w:b w:val="false"/>
                <w:i w:val="false"/>
                <w:color w:val="000000"/>
                <w:sz w:val="20"/>
              </w:rPr>
              <w:t>
</w:t>
            </w:r>
            <w:r>
              <w:rPr>
                <w:rFonts w:ascii="Times New Roman"/>
                <w:b w:val="false"/>
                <w:i w:val="false"/>
                <w:color w:val="000000"/>
                <w:sz w:val="20"/>
              </w:rPr>
              <w:t>- размещение светильников и облучателей в освещаемом и облучаемом пространстве;</w:t>
            </w:r>
            <w:r>
              <w:br/>
            </w:r>
            <w:r>
              <w:rPr>
                <w:rFonts w:ascii="Times New Roman"/>
                <w:b w:val="false"/>
                <w:i w:val="false"/>
                <w:color w:val="000000"/>
                <w:sz w:val="20"/>
              </w:rPr>
              <w:t>
</w:t>
            </w:r>
            <w:r>
              <w:rPr>
                <w:rFonts w:ascii="Times New Roman"/>
                <w:b w:val="false"/>
                <w:i w:val="false"/>
                <w:color w:val="000000"/>
                <w:sz w:val="20"/>
              </w:rPr>
              <w:t>- виды электроприводов наиболее широко используемые в сельскохозяйственном производстве;</w:t>
            </w:r>
            <w:r>
              <w:br/>
            </w:r>
            <w:r>
              <w:rPr>
                <w:rFonts w:ascii="Times New Roman"/>
                <w:b w:val="false"/>
                <w:i w:val="false"/>
                <w:color w:val="000000"/>
                <w:sz w:val="20"/>
              </w:rPr>
              <w:t>
</w:t>
            </w:r>
            <w:r>
              <w:rPr>
                <w:rFonts w:ascii="Times New Roman"/>
                <w:b w:val="false"/>
                <w:i w:val="false"/>
                <w:color w:val="000000"/>
                <w:sz w:val="20"/>
              </w:rPr>
              <w:t>- переходные процессы при проектировании электроприводов поточное – производственных линий;</w:t>
            </w:r>
            <w:r>
              <w:br/>
            </w:r>
            <w:r>
              <w:rPr>
                <w:rFonts w:ascii="Times New Roman"/>
                <w:b w:val="false"/>
                <w:i w:val="false"/>
                <w:color w:val="000000"/>
                <w:sz w:val="20"/>
              </w:rPr>
              <w:t>
</w:t>
            </w:r>
            <w:r>
              <w:rPr>
                <w:rFonts w:ascii="Times New Roman"/>
                <w:b w:val="false"/>
                <w:i w:val="false"/>
                <w:color w:val="000000"/>
                <w:sz w:val="20"/>
              </w:rPr>
              <w:t>- экономическое значение правильного выбора электродвигателей по мощности при различных режимах работы;</w:t>
            </w:r>
            <w:r>
              <w:br/>
            </w:r>
            <w:r>
              <w:rPr>
                <w:rFonts w:ascii="Times New Roman"/>
                <w:b w:val="false"/>
                <w:i w:val="false"/>
                <w:color w:val="000000"/>
                <w:sz w:val="20"/>
              </w:rPr>
              <w:t>
</w:t>
            </w:r>
            <w:r>
              <w:rPr>
                <w:rFonts w:ascii="Times New Roman"/>
                <w:b w:val="false"/>
                <w:i w:val="false"/>
                <w:color w:val="000000"/>
                <w:sz w:val="20"/>
              </w:rPr>
              <w:t>- энергетические показатели различных электроприводов;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научиться проводить измерения освещенности и облученности;</w:t>
            </w:r>
            <w:r>
              <w:br/>
            </w:r>
            <w:r>
              <w:rPr>
                <w:rFonts w:ascii="Times New Roman"/>
                <w:b w:val="false"/>
                <w:i w:val="false"/>
                <w:color w:val="000000"/>
                <w:sz w:val="20"/>
              </w:rPr>
              <w:t>
</w:t>
            </w:r>
            <w:r>
              <w:rPr>
                <w:rFonts w:ascii="Times New Roman"/>
                <w:b w:val="false"/>
                <w:i w:val="false"/>
                <w:color w:val="000000"/>
                <w:sz w:val="20"/>
              </w:rPr>
              <w:t>- производить расчет и выбор осветительных и облучающих установок;</w:t>
            </w:r>
            <w:r>
              <w:br/>
            </w:r>
            <w:r>
              <w:rPr>
                <w:rFonts w:ascii="Times New Roman"/>
                <w:b w:val="false"/>
                <w:i w:val="false"/>
                <w:color w:val="000000"/>
                <w:sz w:val="20"/>
              </w:rPr>
              <w:t>
</w:t>
            </w:r>
            <w:r>
              <w:rPr>
                <w:rFonts w:ascii="Times New Roman"/>
                <w:b w:val="false"/>
                <w:i w:val="false"/>
                <w:color w:val="000000"/>
                <w:sz w:val="20"/>
              </w:rPr>
              <w:t>- уметь методику выбора современных аппаратов, запомнить теоритические рекомендации и применять их на практике;</w:t>
            </w:r>
            <w:r>
              <w:br/>
            </w:r>
            <w:r>
              <w:rPr>
                <w:rFonts w:ascii="Times New Roman"/>
                <w:b w:val="false"/>
                <w:i w:val="false"/>
                <w:color w:val="000000"/>
                <w:sz w:val="20"/>
              </w:rPr>
              <w:t>
</w:t>
            </w:r>
            <w:r>
              <w:rPr>
                <w:rFonts w:ascii="Times New Roman"/>
                <w:b w:val="false"/>
                <w:i w:val="false"/>
                <w:color w:val="000000"/>
                <w:sz w:val="20"/>
              </w:rPr>
              <w:t>- схемы пуска асинхронных двигателей;</w:t>
            </w:r>
            <w:r>
              <w:br/>
            </w:r>
            <w:r>
              <w:rPr>
                <w:rFonts w:ascii="Times New Roman"/>
                <w:b w:val="false"/>
                <w:i w:val="false"/>
                <w:color w:val="000000"/>
                <w:sz w:val="20"/>
              </w:rPr>
              <w:t>
</w:t>
            </w:r>
            <w:r>
              <w:rPr>
                <w:rFonts w:ascii="Times New Roman"/>
                <w:b w:val="false"/>
                <w:i w:val="false"/>
                <w:color w:val="000000"/>
                <w:sz w:val="20"/>
              </w:rPr>
              <w:t>- принципы проектирования электроприводов в целом;</w:t>
            </w:r>
            <w:r>
              <w:br/>
            </w:r>
            <w:r>
              <w:rPr>
                <w:rFonts w:ascii="Times New Roman"/>
                <w:b w:val="false"/>
                <w:i w:val="false"/>
                <w:color w:val="000000"/>
                <w:sz w:val="20"/>
              </w:rPr>
              <w:t>
</w:t>
            </w:r>
            <w:r>
              <w:rPr>
                <w:rFonts w:ascii="Times New Roman"/>
                <w:b w:val="false"/>
                <w:i w:val="false"/>
                <w:color w:val="000000"/>
                <w:sz w:val="20"/>
              </w:rPr>
              <w:t>- расчет параметров и выбор ЭНУ;</w:t>
            </w:r>
            <w:r>
              <w:br/>
            </w:r>
            <w:r>
              <w:rPr>
                <w:rFonts w:ascii="Times New Roman"/>
                <w:b w:val="false"/>
                <w:i w:val="false"/>
                <w:color w:val="000000"/>
                <w:sz w:val="20"/>
              </w:rPr>
              <w:t>
</w:t>
            </w:r>
            <w:r>
              <w:rPr>
                <w:rFonts w:ascii="Times New Roman"/>
                <w:b w:val="false"/>
                <w:i w:val="false"/>
                <w:color w:val="000000"/>
                <w:sz w:val="20"/>
              </w:rPr>
              <w:t>- регулирование мощности котлов;</w:t>
            </w:r>
            <w:r>
              <w:br/>
            </w:r>
            <w:r>
              <w:rPr>
                <w:rFonts w:ascii="Times New Roman"/>
                <w:b w:val="false"/>
                <w:i w:val="false"/>
                <w:color w:val="000000"/>
                <w:sz w:val="20"/>
              </w:rPr>
              <w:t>
</w:t>
            </w:r>
            <w:r>
              <w:rPr>
                <w:rFonts w:ascii="Times New Roman"/>
                <w:b w:val="false"/>
                <w:i w:val="false"/>
                <w:color w:val="000000"/>
                <w:sz w:val="20"/>
              </w:rPr>
              <w:t>- расчет мощности электроотопительного электрообогреваемого оборудования пола;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2.1.2.; 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 xml:space="preserve">ПК 2.1.6; ПК 2.1.8;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сельского хозяйства</w:t>
            </w:r>
            <w:r>
              <w:br/>
            </w:r>
            <w:r>
              <w:rPr>
                <w:rFonts w:ascii="Times New Roman"/>
                <w:b w:val="false"/>
                <w:i w:val="false"/>
                <w:color w:val="000000"/>
                <w:sz w:val="20"/>
              </w:rPr>
              <w:t>
</w:t>
            </w:r>
            <w:r>
              <w:rPr>
                <w:rFonts w:ascii="Times New Roman"/>
                <w:b w:val="false"/>
                <w:i w:val="false"/>
                <w:color w:val="000000"/>
                <w:sz w:val="20"/>
              </w:rPr>
              <w:t xml:space="preserve">системы электроснабжения сельскохозяйственных предприятий; внутрицеховое электроснабжение предприятий; общие сведения о силовом и осветительном оборудовании; классификация приемников электроэнергии по степени бесперебойности электроснабжения и режимов работы; защита электрических сетей в установках до 1000 В; электроснабжение сельскохозяйственных предприятий; схемы электроснабжения напряжением выше 1000 В; главные понизительные подстанции (ГПП)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технологический процесс производства и потребления электроэнергии;</w:t>
            </w:r>
            <w:r>
              <w:br/>
            </w:r>
            <w:r>
              <w:rPr>
                <w:rFonts w:ascii="Times New Roman"/>
                <w:b w:val="false"/>
                <w:i w:val="false"/>
                <w:color w:val="000000"/>
                <w:sz w:val="20"/>
              </w:rPr>
              <w:t>
</w:t>
            </w:r>
            <w:r>
              <w:rPr>
                <w:rFonts w:ascii="Times New Roman"/>
                <w:b w:val="false"/>
                <w:i w:val="false"/>
                <w:color w:val="000000"/>
                <w:sz w:val="20"/>
              </w:rPr>
              <w:t>- Типы электростанции и подстанции;</w:t>
            </w:r>
            <w:r>
              <w:br/>
            </w:r>
            <w:r>
              <w:rPr>
                <w:rFonts w:ascii="Times New Roman"/>
                <w:b w:val="false"/>
                <w:i w:val="false"/>
                <w:color w:val="000000"/>
                <w:sz w:val="20"/>
              </w:rPr>
              <w:t>
</w:t>
            </w:r>
            <w:r>
              <w:rPr>
                <w:rFonts w:ascii="Times New Roman"/>
                <w:b w:val="false"/>
                <w:i w:val="false"/>
                <w:color w:val="000000"/>
                <w:sz w:val="20"/>
              </w:rPr>
              <w:t>- Передача и распределения электроэнергии;</w:t>
            </w:r>
            <w:r>
              <w:br/>
            </w:r>
            <w:r>
              <w:rPr>
                <w:rFonts w:ascii="Times New Roman"/>
                <w:b w:val="false"/>
                <w:i w:val="false"/>
                <w:color w:val="000000"/>
                <w:sz w:val="20"/>
              </w:rPr>
              <w:t>
</w:t>
            </w:r>
            <w:r>
              <w:rPr>
                <w:rFonts w:ascii="Times New Roman"/>
                <w:b w:val="false"/>
                <w:i w:val="false"/>
                <w:color w:val="000000"/>
                <w:sz w:val="20"/>
              </w:rPr>
              <w:t>- номинальные параметры электроустановок;</w:t>
            </w:r>
            <w:r>
              <w:br/>
            </w:r>
            <w:r>
              <w:rPr>
                <w:rFonts w:ascii="Times New Roman"/>
                <w:b w:val="false"/>
                <w:i w:val="false"/>
                <w:color w:val="000000"/>
                <w:sz w:val="20"/>
              </w:rPr>
              <w:t>
</w:t>
            </w:r>
            <w:r>
              <w:rPr>
                <w:rFonts w:ascii="Times New Roman"/>
                <w:b w:val="false"/>
                <w:i w:val="false"/>
                <w:color w:val="000000"/>
                <w:sz w:val="20"/>
              </w:rPr>
              <w:t>- марки проводов и кабелей, выбор их сечений по нагреву;</w:t>
            </w:r>
            <w:r>
              <w:br/>
            </w:r>
            <w:r>
              <w:rPr>
                <w:rFonts w:ascii="Times New Roman"/>
                <w:b w:val="false"/>
                <w:i w:val="false"/>
                <w:color w:val="000000"/>
                <w:sz w:val="20"/>
              </w:rPr>
              <w:t>
</w:t>
            </w:r>
            <w:r>
              <w:rPr>
                <w:rFonts w:ascii="Times New Roman"/>
                <w:b w:val="false"/>
                <w:i w:val="false"/>
                <w:color w:val="000000"/>
                <w:sz w:val="20"/>
              </w:rPr>
              <w:t>- монтаж внутренних проводок, конструкцию опор, изоляторов;</w:t>
            </w:r>
            <w:r>
              <w:br/>
            </w:r>
            <w:r>
              <w:rPr>
                <w:rFonts w:ascii="Times New Roman"/>
                <w:b w:val="false"/>
                <w:i w:val="false"/>
                <w:color w:val="000000"/>
                <w:sz w:val="20"/>
              </w:rPr>
              <w:t>
</w:t>
            </w:r>
            <w:r>
              <w:rPr>
                <w:rFonts w:ascii="Times New Roman"/>
                <w:b w:val="false"/>
                <w:i w:val="false"/>
                <w:color w:val="000000"/>
                <w:sz w:val="20"/>
              </w:rPr>
              <w:t>- определения потер мощности и энергии;</w:t>
            </w:r>
            <w:r>
              <w:br/>
            </w:r>
            <w:r>
              <w:rPr>
                <w:rFonts w:ascii="Times New Roman"/>
                <w:b w:val="false"/>
                <w:i w:val="false"/>
                <w:color w:val="000000"/>
                <w:sz w:val="20"/>
              </w:rPr>
              <w:t>
</w:t>
            </w:r>
            <w:r>
              <w:rPr>
                <w:rFonts w:ascii="Times New Roman"/>
                <w:b w:val="false"/>
                <w:i w:val="false"/>
                <w:color w:val="000000"/>
                <w:sz w:val="20"/>
              </w:rPr>
              <w:t>- определение допустимых потер напряжения;</w:t>
            </w:r>
            <w:r>
              <w:br/>
            </w:r>
            <w:r>
              <w:rPr>
                <w:rFonts w:ascii="Times New Roman"/>
                <w:b w:val="false"/>
                <w:i w:val="false"/>
                <w:color w:val="000000"/>
                <w:sz w:val="20"/>
              </w:rPr>
              <w:t>
</w:t>
            </w:r>
            <w:r>
              <w:rPr>
                <w:rFonts w:ascii="Times New Roman"/>
                <w:b w:val="false"/>
                <w:i w:val="false"/>
                <w:color w:val="000000"/>
                <w:sz w:val="20"/>
              </w:rPr>
              <w:t>- понятие о замкнутых сетях;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наладку электрооборудования электрических сетей и подстанций, проводить техническое обслуживание электрооборудования, выполнять операции текущего электрооборудования;</w:t>
            </w:r>
            <w:r>
              <w:br/>
            </w:r>
            <w:r>
              <w:rPr>
                <w:rFonts w:ascii="Times New Roman"/>
                <w:b w:val="false"/>
                <w:i w:val="false"/>
                <w:color w:val="000000"/>
                <w:sz w:val="20"/>
              </w:rPr>
              <w:t>
</w:t>
            </w:r>
            <w:r>
              <w:rPr>
                <w:rFonts w:ascii="Times New Roman"/>
                <w:b w:val="false"/>
                <w:i w:val="false"/>
                <w:color w:val="000000"/>
                <w:sz w:val="20"/>
              </w:rPr>
              <w:t>- уметь прикладывать провода и кабели, определять провода и кабели, определять сечения проводов и кабелей, расчитовать токовые нагрузки, уметь определить допустимые отклонения напряжения, составлять таблицу отклонения напряжения, уметь определять оптимальное число трансформаторной подстанций;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автоматики</w:t>
            </w:r>
            <w:r>
              <w:br/>
            </w:r>
            <w:r>
              <w:rPr>
                <w:rFonts w:ascii="Times New Roman"/>
                <w:b w:val="false"/>
                <w:i w:val="false"/>
                <w:color w:val="000000"/>
                <w:sz w:val="20"/>
              </w:rPr>
              <w:t>
</w:t>
            </w:r>
            <w:r>
              <w:rPr>
                <w:rFonts w:ascii="Times New Roman"/>
                <w:b w:val="false"/>
                <w:i w:val="false"/>
                <w:color w:val="000000"/>
                <w:sz w:val="20"/>
              </w:rPr>
              <w:t>Элементы систем автоматики датчики систем автоматики, усилительные механизмы, исполнительные механизмы, автоматические системы управления, основы теории автоматических систем управления, логические элементы</w:t>
            </w:r>
            <w:r>
              <w:br/>
            </w:r>
            <w:r>
              <w:rPr>
                <w:rFonts w:ascii="Times New Roman"/>
                <w:b w:val="false"/>
                <w:i w:val="false"/>
                <w:color w:val="000000"/>
                <w:sz w:val="20"/>
              </w:rPr>
              <w:t>
</w:t>
            </w:r>
            <w:r>
              <w:rPr>
                <w:rFonts w:ascii="Times New Roman"/>
                <w:b w:val="false"/>
                <w:i w:val="false"/>
                <w:color w:val="000000"/>
                <w:sz w:val="20"/>
              </w:rPr>
              <w:t>Надежность элементов</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автоматических систем управления </w:t>
            </w:r>
            <w:r>
              <w:br/>
            </w:r>
            <w:r>
              <w:rPr>
                <w:rFonts w:ascii="Times New Roman"/>
                <w:b w:val="false"/>
                <w:i w:val="false"/>
                <w:color w:val="000000"/>
                <w:sz w:val="20"/>
              </w:rPr>
              <w:t>
</w:t>
            </w:r>
            <w:r>
              <w:rPr>
                <w:rFonts w:ascii="Times New Roman"/>
                <w:b w:val="false"/>
                <w:i w:val="false"/>
                <w:color w:val="000000"/>
                <w:sz w:val="20"/>
              </w:rPr>
              <w:t>-классификацию автоматических систем управления;</w:t>
            </w:r>
            <w:r>
              <w:br/>
            </w:r>
            <w:r>
              <w:rPr>
                <w:rFonts w:ascii="Times New Roman"/>
                <w:b w:val="false"/>
                <w:i w:val="false"/>
                <w:color w:val="000000"/>
                <w:sz w:val="20"/>
              </w:rPr>
              <w:t>
</w:t>
            </w:r>
            <w:r>
              <w:rPr>
                <w:rFonts w:ascii="Times New Roman"/>
                <w:b w:val="false"/>
                <w:i w:val="false"/>
                <w:color w:val="000000"/>
                <w:sz w:val="20"/>
              </w:rPr>
              <w:t xml:space="preserve">основные законы управления; </w:t>
            </w:r>
            <w:r>
              <w:br/>
            </w:r>
            <w:r>
              <w:rPr>
                <w:rFonts w:ascii="Times New Roman"/>
                <w:b w:val="false"/>
                <w:i w:val="false"/>
                <w:color w:val="000000"/>
                <w:sz w:val="20"/>
              </w:rPr>
              <w:t>
</w:t>
            </w:r>
            <w:r>
              <w:rPr>
                <w:rFonts w:ascii="Times New Roman"/>
                <w:b w:val="false"/>
                <w:i w:val="false"/>
                <w:color w:val="000000"/>
                <w:sz w:val="20"/>
              </w:rPr>
              <w:t>- принципа работы и устройство датчиков;</w:t>
            </w:r>
            <w:r>
              <w:br/>
            </w:r>
            <w:r>
              <w:rPr>
                <w:rFonts w:ascii="Times New Roman"/>
                <w:b w:val="false"/>
                <w:i w:val="false"/>
                <w:color w:val="000000"/>
                <w:sz w:val="20"/>
              </w:rPr>
              <w:t>
</w:t>
            </w:r>
            <w:r>
              <w:rPr>
                <w:rFonts w:ascii="Times New Roman"/>
                <w:b w:val="false"/>
                <w:i w:val="false"/>
                <w:color w:val="000000"/>
                <w:sz w:val="20"/>
              </w:rPr>
              <w:t>- схему соединения и назначение датчиков;</w:t>
            </w:r>
            <w:r>
              <w:br/>
            </w:r>
            <w:r>
              <w:rPr>
                <w:rFonts w:ascii="Times New Roman"/>
                <w:b w:val="false"/>
                <w:i w:val="false"/>
                <w:color w:val="000000"/>
                <w:sz w:val="20"/>
              </w:rPr>
              <w:t>
</w:t>
            </w:r>
            <w:r>
              <w:rPr>
                <w:rFonts w:ascii="Times New Roman"/>
                <w:b w:val="false"/>
                <w:i w:val="false"/>
                <w:color w:val="000000"/>
                <w:sz w:val="20"/>
              </w:rPr>
              <w:t>- классификацию датчиков.</w:t>
            </w:r>
            <w:r>
              <w:br/>
            </w:r>
            <w:r>
              <w:rPr>
                <w:rFonts w:ascii="Times New Roman"/>
                <w:b w:val="false"/>
                <w:i w:val="false"/>
                <w:color w:val="000000"/>
                <w:sz w:val="20"/>
              </w:rPr>
              <w:t>
</w:t>
            </w:r>
            <w:r>
              <w:rPr>
                <w:rFonts w:ascii="Times New Roman"/>
                <w:b w:val="false"/>
                <w:i w:val="false"/>
                <w:color w:val="000000"/>
                <w:sz w:val="20"/>
              </w:rPr>
              <w:t>- принцип действия и устройства усилителей;</w:t>
            </w:r>
            <w:r>
              <w:br/>
            </w:r>
            <w:r>
              <w:rPr>
                <w:rFonts w:ascii="Times New Roman"/>
                <w:b w:val="false"/>
                <w:i w:val="false"/>
                <w:color w:val="000000"/>
                <w:sz w:val="20"/>
              </w:rPr>
              <w:t>
</w:t>
            </w:r>
            <w:r>
              <w:rPr>
                <w:rFonts w:ascii="Times New Roman"/>
                <w:b w:val="false"/>
                <w:i w:val="false"/>
                <w:color w:val="000000"/>
                <w:sz w:val="20"/>
              </w:rPr>
              <w:t>- классификацию усилителей.</w:t>
            </w:r>
            <w:r>
              <w:br/>
            </w:r>
            <w:r>
              <w:rPr>
                <w:rFonts w:ascii="Times New Roman"/>
                <w:b w:val="false"/>
                <w:i w:val="false"/>
                <w:color w:val="000000"/>
                <w:sz w:val="20"/>
              </w:rPr>
              <w:t>
</w:t>
            </w:r>
            <w:r>
              <w:rPr>
                <w:rFonts w:ascii="Times New Roman"/>
                <w:b w:val="false"/>
                <w:i w:val="false"/>
                <w:color w:val="000000"/>
                <w:sz w:val="20"/>
              </w:rPr>
              <w:t>- общих сведений о регуляторах и их характеристики</w:t>
            </w:r>
            <w:r>
              <w:br/>
            </w:r>
            <w:r>
              <w:rPr>
                <w:rFonts w:ascii="Times New Roman"/>
                <w:b w:val="false"/>
                <w:i w:val="false"/>
                <w:color w:val="000000"/>
                <w:sz w:val="20"/>
              </w:rPr>
              <w:t>
</w:t>
            </w:r>
            <w:r>
              <w:rPr>
                <w:rFonts w:ascii="Times New Roman"/>
                <w:b w:val="false"/>
                <w:i w:val="false"/>
                <w:color w:val="000000"/>
                <w:sz w:val="20"/>
              </w:rPr>
              <w:t>- понятия о логических элементах И. ИЛИ. НЕ;</w:t>
            </w:r>
            <w:r>
              <w:br/>
            </w:r>
            <w:r>
              <w:rPr>
                <w:rFonts w:ascii="Times New Roman"/>
                <w:b w:val="false"/>
                <w:i w:val="false"/>
                <w:color w:val="000000"/>
                <w:sz w:val="20"/>
              </w:rPr>
              <w:t>
</w:t>
            </w:r>
            <w:r>
              <w:rPr>
                <w:rFonts w:ascii="Times New Roman"/>
                <w:b w:val="false"/>
                <w:i w:val="false"/>
                <w:color w:val="000000"/>
                <w:sz w:val="20"/>
              </w:rPr>
              <w:t>- основные понятия и определения двоичной алгебры</w:t>
            </w:r>
            <w:r>
              <w:br/>
            </w:r>
            <w:r>
              <w:rPr>
                <w:rFonts w:ascii="Times New Roman"/>
                <w:b w:val="false"/>
                <w:i w:val="false"/>
                <w:color w:val="000000"/>
                <w:sz w:val="20"/>
              </w:rPr>
              <w:t>
</w:t>
            </w:r>
            <w:r>
              <w:rPr>
                <w:rFonts w:ascii="Times New Roman"/>
                <w:b w:val="false"/>
                <w:i w:val="false"/>
                <w:color w:val="000000"/>
                <w:sz w:val="20"/>
              </w:rPr>
              <w:t>общие сведения о регуляторах и их характеристики;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Применять автоматическое систему управления.</w:t>
            </w:r>
            <w:r>
              <w:br/>
            </w:r>
            <w:r>
              <w:rPr>
                <w:rFonts w:ascii="Times New Roman"/>
                <w:b w:val="false"/>
                <w:i w:val="false"/>
                <w:color w:val="000000"/>
                <w:sz w:val="20"/>
              </w:rPr>
              <w:t>
</w:t>
            </w:r>
            <w:r>
              <w:rPr>
                <w:rFonts w:ascii="Times New Roman"/>
                <w:b w:val="false"/>
                <w:i w:val="false"/>
                <w:color w:val="000000"/>
                <w:sz w:val="20"/>
              </w:rPr>
              <w:t>Использование датчиков в сельском хозяйстве, объяснения работы и о назначении всех типов реле и принцип их действия.</w:t>
            </w:r>
            <w:r>
              <w:br/>
            </w:r>
            <w:r>
              <w:rPr>
                <w:rFonts w:ascii="Times New Roman"/>
                <w:b w:val="false"/>
                <w:i w:val="false"/>
                <w:color w:val="000000"/>
                <w:sz w:val="20"/>
              </w:rPr>
              <w:t>
</w:t>
            </w:r>
            <w:r>
              <w:rPr>
                <w:rFonts w:ascii="Times New Roman"/>
                <w:b w:val="false"/>
                <w:i w:val="false"/>
                <w:color w:val="000000"/>
                <w:sz w:val="20"/>
              </w:rPr>
              <w:t>применения регуляторов в схемах.</w:t>
            </w:r>
            <w:r>
              <w:br/>
            </w:r>
            <w:r>
              <w:rPr>
                <w:rFonts w:ascii="Times New Roman"/>
                <w:b w:val="false"/>
                <w:i w:val="false"/>
                <w:color w:val="000000"/>
                <w:sz w:val="20"/>
              </w:rPr>
              <w:t>
</w:t>
            </w:r>
            <w:r>
              <w:rPr>
                <w:rFonts w:ascii="Times New Roman"/>
                <w:b w:val="false"/>
                <w:i w:val="false"/>
                <w:color w:val="000000"/>
                <w:sz w:val="20"/>
              </w:rPr>
              <w:t>Решать задачи двоичных систем.</w:t>
            </w:r>
            <w:r>
              <w:br/>
            </w:r>
            <w:r>
              <w:rPr>
                <w:rFonts w:ascii="Times New Roman"/>
                <w:b w:val="false"/>
                <w:i w:val="false"/>
                <w:color w:val="000000"/>
                <w:sz w:val="20"/>
              </w:rPr>
              <w:t>
</w:t>
            </w:r>
            <w:r>
              <w:rPr>
                <w:rFonts w:ascii="Times New Roman"/>
                <w:b w:val="false"/>
                <w:i w:val="false"/>
                <w:color w:val="000000"/>
                <w:sz w:val="20"/>
              </w:rPr>
              <w:t>Применение регуляторов в схемах.</w:t>
            </w:r>
            <w:r>
              <w:br/>
            </w:r>
            <w:r>
              <w:rPr>
                <w:rFonts w:ascii="Times New Roman"/>
                <w:b w:val="false"/>
                <w:i w:val="false"/>
                <w:color w:val="000000"/>
                <w:sz w:val="20"/>
              </w:rPr>
              <w:t>
</w:t>
            </w:r>
            <w:r>
              <w:rPr>
                <w:rFonts w:ascii="Times New Roman"/>
                <w:b w:val="false"/>
                <w:i w:val="false"/>
                <w:color w:val="000000"/>
                <w:sz w:val="20"/>
              </w:rPr>
              <w:t>Определения показателей качества системы автоматического управления.</w:t>
            </w:r>
            <w:r>
              <w:br/>
            </w:r>
            <w:r>
              <w:rPr>
                <w:rFonts w:ascii="Times New Roman"/>
                <w:b w:val="false"/>
                <w:i w:val="false"/>
                <w:color w:val="000000"/>
                <w:sz w:val="20"/>
              </w:rPr>
              <w:t>
</w:t>
            </w:r>
            <w:r>
              <w:rPr>
                <w:rFonts w:ascii="Times New Roman"/>
                <w:b w:val="false"/>
                <w:i w:val="false"/>
                <w:color w:val="000000"/>
                <w:sz w:val="20"/>
              </w:rPr>
              <w:t>Определения характеристик надежности.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2.1.2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виды, средства, меры предупреждения.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Основ электробезопасности; </w:t>
            </w:r>
            <w:r>
              <w:br/>
            </w:r>
            <w:r>
              <w:rPr>
                <w:rFonts w:ascii="Times New Roman"/>
                <w:b w:val="false"/>
                <w:i w:val="false"/>
                <w:color w:val="000000"/>
                <w:sz w:val="20"/>
              </w:rPr>
              <w:t>
</w:t>
            </w:r>
            <w:r>
              <w:rPr>
                <w:rFonts w:ascii="Times New Roman"/>
                <w:b w:val="false"/>
                <w:i w:val="false"/>
                <w:color w:val="000000"/>
                <w:sz w:val="20"/>
              </w:rPr>
              <w:t>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 соблюдения пожарной безопасности.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и наладка электрооборудования</w:t>
            </w:r>
            <w:r>
              <w:br/>
            </w:r>
            <w:r>
              <w:rPr>
                <w:rFonts w:ascii="Times New Roman"/>
                <w:b w:val="false"/>
                <w:i w:val="false"/>
                <w:color w:val="000000"/>
                <w:sz w:val="20"/>
              </w:rPr>
              <w:t>
</w:t>
            </w:r>
            <w:r>
              <w:rPr>
                <w:rFonts w:ascii="Times New Roman"/>
                <w:b w:val="false"/>
                <w:i w:val="false"/>
                <w:color w:val="000000"/>
                <w:sz w:val="20"/>
              </w:rPr>
              <w:t>Наладка электрооборудования электрических сетей.</w:t>
            </w:r>
            <w:r>
              <w:br/>
            </w:r>
            <w:r>
              <w:rPr>
                <w:rFonts w:ascii="Times New Roman"/>
                <w:b w:val="false"/>
                <w:i w:val="false"/>
                <w:color w:val="000000"/>
                <w:sz w:val="20"/>
              </w:rPr>
              <w:t>
</w:t>
            </w:r>
            <w:r>
              <w:rPr>
                <w:rFonts w:ascii="Times New Roman"/>
                <w:b w:val="false"/>
                <w:i w:val="false"/>
                <w:color w:val="000000"/>
                <w:sz w:val="20"/>
              </w:rPr>
              <w:t>Аппараты и приборы для наладочных работ. Измерения и испытания при наладочных работах.</w:t>
            </w:r>
            <w:r>
              <w:br/>
            </w:r>
            <w:r>
              <w:rPr>
                <w:rFonts w:ascii="Times New Roman"/>
                <w:b w:val="false"/>
                <w:i w:val="false"/>
                <w:color w:val="000000"/>
                <w:sz w:val="20"/>
              </w:rPr>
              <w:t>
</w:t>
            </w:r>
            <w:r>
              <w:rPr>
                <w:rFonts w:ascii="Times New Roman"/>
                <w:b w:val="false"/>
                <w:i w:val="false"/>
                <w:color w:val="000000"/>
                <w:sz w:val="20"/>
              </w:rPr>
              <w:t>Эксплуатация электрооборудования электрических сетей. Эксплуатация электрических внутренних сетей и освещения.</w:t>
            </w:r>
            <w:r>
              <w:br/>
            </w:r>
            <w:r>
              <w:rPr>
                <w:rFonts w:ascii="Times New Roman"/>
                <w:b w:val="false"/>
                <w:i w:val="false"/>
                <w:color w:val="000000"/>
                <w:sz w:val="20"/>
              </w:rPr>
              <w:t>
</w:t>
            </w:r>
            <w:r>
              <w:rPr>
                <w:rFonts w:ascii="Times New Roman"/>
                <w:b w:val="false"/>
                <w:i w:val="false"/>
                <w:color w:val="000000"/>
                <w:sz w:val="20"/>
              </w:rPr>
              <w:t>Эксплуатация воздушных линий напряжением до 10 кВ. Эксплуатация трансформаторных подстанций. Ремонт трансформаторов и электрооборудования трансформаторных подстанций.</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Применение приборов для измерения электрических величин;</w:t>
            </w:r>
            <w:r>
              <w:br/>
            </w:r>
            <w:r>
              <w:rPr>
                <w:rFonts w:ascii="Times New Roman"/>
                <w:b w:val="false"/>
                <w:i w:val="false"/>
                <w:color w:val="000000"/>
                <w:sz w:val="20"/>
              </w:rPr>
              <w:t>
</w:t>
            </w:r>
            <w:r>
              <w:rPr>
                <w:rFonts w:ascii="Times New Roman"/>
                <w:b w:val="false"/>
                <w:i w:val="false"/>
                <w:color w:val="000000"/>
                <w:sz w:val="20"/>
              </w:rPr>
              <w:t>Общие требования. - подготовка к выполнению работ</w:t>
            </w:r>
            <w:r>
              <w:br/>
            </w:r>
            <w:r>
              <w:rPr>
                <w:rFonts w:ascii="Times New Roman"/>
                <w:b w:val="false"/>
                <w:i w:val="false"/>
                <w:color w:val="000000"/>
                <w:sz w:val="20"/>
              </w:rPr>
              <w:t>
</w:t>
            </w:r>
            <w:r>
              <w:rPr>
                <w:rFonts w:ascii="Times New Roman"/>
                <w:b w:val="false"/>
                <w:i w:val="false"/>
                <w:color w:val="000000"/>
                <w:sz w:val="20"/>
              </w:rPr>
              <w:t>Порядок выполнения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Ремонтировать трансформаторы и электрооборудования трансформаторных подстанций;</w:t>
            </w:r>
            <w:r>
              <w:br/>
            </w:r>
            <w:r>
              <w:rPr>
                <w:rFonts w:ascii="Times New Roman"/>
                <w:b w:val="false"/>
                <w:i w:val="false"/>
                <w:color w:val="000000"/>
                <w:sz w:val="20"/>
              </w:rPr>
              <w:t>
</w:t>
            </w:r>
            <w:r>
              <w:rPr>
                <w:rFonts w:ascii="Times New Roman"/>
                <w:b w:val="false"/>
                <w:i w:val="false"/>
                <w:color w:val="000000"/>
                <w:sz w:val="20"/>
              </w:rPr>
              <w:t xml:space="preserve">- Нормативы на ремонт воздушных линий. </w:t>
            </w:r>
            <w:r>
              <w:br/>
            </w:r>
            <w:r>
              <w:rPr>
                <w:rFonts w:ascii="Times New Roman"/>
                <w:b w:val="false"/>
                <w:i w:val="false"/>
                <w:color w:val="000000"/>
                <w:sz w:val="20"/>
              </w:rPr>
              <w:t>
</w:t>
            </w:r>
            <w:r>
              <w:rPr>
                <w:rFonts w:ascii="Times New Roman"/>
                <w:b w:val="false"/>
                <w:i w:val="false"/>
                <w:color w:val="000000"/>
                <w:sz w:val="20"/>
              </w:rPr>
              <w:t>- Охрана труда при ремонте воздушных линий.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2.1.4</w:t>
            </w:r>
          </w:p>
          <w:p>
            <w:pPr>
              <w:spacing w:after="20"/>
              <w:ind w:left="20"/>
              <w:jc w:val="both"/>
            </w:pPr>
            <w:r>
              <w:rPr>
                <w:rFonts w:ascii="Times New Roman"/>
                <w:b w:val="false"/>
                <w:i w:val="false"/>
                <w:color w:val="000000"/>
                <w:sz w:val="20"/>
              </w:rPr>
              <w:t xml:space="preserve">ПК 2.1.7 </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151802 2 - Электрослесарь</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Проекционное черчение. Техническое рисование и черчение. Общие правила выполнения чертежей и эскизов деталей. </w:t>
            </w:r>
            <w:r>
              <w:br/>
            </w:r>
            <w:r>
              <w:rPr>
                <w:rFonts w:ascii="Times New Roman"/>
                <w:b w:val="false"/>
                <w:i w:val="false"/>
                <w:color w:val="000000"/>
                <w:sz w:val="20"/>
              </w:rPr>
              <w:t>
</w:t>
            </w:r>
            <w:r>
              <w:rPr>
                <w:rFonts w:ascii="Times New Roman"/>
                <w:b w:val="false"/>
                <w:i w:val="false"/>
                <w:color w:val="000000"/>
                <w:sz w:val="20"/>
              </w:rPr>
              <w:t>Чтение сборочных чертежей и схем.</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Выполнения надписей, вычерчивания контуров, чтения сборочных чертежей и схем, выполнения геометрических построений, пользования стандартами при оформлении чертежей; выполнения технического рисования, чертежей деталей, эскизов, разрезов, сечений.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Конструкционные и электротехнические материалы</w:t>
            </w:r>
            <w:r>
              <w:br/>
            </w:r>
            <w:r>
              <w:rPr>
                <w:rFonts w:ascii="Times New Roman"/>
                <w:b w:val="false"/>
                <w:i w:val="false"/>
                <w:color w:val="000000"/>
                <w:sz w:val="20"/>
              </w:rPr>
              <w:t>
</w:t>
            </w:r>
            <w:r>
              <w:rPr>
                <w:rFonts w:ascii="Times New Roman"/>
                <w:b w:val="false"/>
                <w:i w:val="false"/>
                <w:color w:val="000000"/>
                <w:sz w:val="20"/>
              </w:rPr>
              <w:t xml:space="preserve">свойства металлов; сплавы железа с углеродом; цветные металлы и их сплавы; электротехнические материалы, магнитотвердые материалы; проводниковые материалы; провода, шины, кабели; полупроводниковые материалы: свойства, область применения; электроизоляционные материалы; газообразные диэлектрики; поляризационные материалы; электроизоляционные материалы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металлов, их классификации, методов их испытания;</w:t>
            </w:r>
            <w:r>
              <w:br/>
            </w:r>
            <w:r>
              <w:rPr>
                <w:rFonts w:ascii="Times New Roman"/>
                <w:b w:val="false"/>
                <w:i w:val="false"/>
                <w:color w:val="000000"/>
                <w:sz w:val="20"/>
              </w:rPr>
              <w:t>
</w:t>
            </w:r>
            <w:r>
              <w:rPr>
                <w:rFonts w:ascii="Times New Roman"/>
                <w:b w:val="false"/>
                <w:i w:val="false"/>
                <w:color w:val="000000"/>
                <w:sz w:val="20"/>
              </w:rPr>
              <w:t>- о сущности процессов получения стали;</w:t>
            </w:r>
            <w:r>
              <w:br/>
            </w:r>
            <w:r>
              <w:rPr>
                <w:rFonts w:ascii="Times New Roman"/>
                <w:b w:val="false"/>
                <w:i w:val="false"/>
                <w:color w:val="000000"/>
                <w:sz w:val="20"/>
              </w:rPr>
              <w:t>
</w:t>
            </w:r>
            <w:r>
              <w:rPr>
                <w:rFonts w:ascii="Times New Roman"/>
                <w:b w:val="false"/>
                <w:i w:val="false"/>
                <w:color w:val="000000"/>
                <w:sz w:val="20"/>
              </w:rPr>
              <w:t>- особенностей производства цветных металлов и необходимости их обогащения;</w:t>
            </w:r>
            <w:r>
              <w:br/>
            </w:r>
            <w:r>
              <w:rPr>
                <w:rFonts w:ascii="Times New Roman"/>
                <w:b w:val="false"/>
                <w:i w:val="false"/>
                <w:color w:val="000000"/>
                <w:sz w:val="20"/>
              </w:rPr>
              <w:t>
</w:t>
            </w:r>
            <w:r>
              <w:rPr>
                <w:rFonts w:ascii="Times New Roman"/>
                <w:b w:val="false"/>
                <w:i w:val="false"/>
                <w:color w:val="000000"/>
                <w:sz w:val="20"/>
              </w:rPr>
              <w:t>- свойств и области применения меди и алюминия;</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характеристику;</w:t>
            </w:r>
            <w:r>
              <w:br/>
            </w:r>
            <w:r>
              <w:rPr>
                <w:rFonts w:ascii="Times New Roman"/>
                <w:b w:val="false"/>
                <w:i w:val="false"/>
                <w:color w:val="000000"/>
                <w:sz w:val="20"/>
              </w:rPr>
              <w:t>
</w:t>
            </w:r>
            <w:r>
              <w:rPr>
                <w:rFonts w:ascii="Times New Roman"/>
                <w:b w:val="false"/>
                <w:i w:val="false"/>
                <w:color w:val="000000"/>
                <w:sz w:val="20"/>
              </w:rPr>
              <w:t>- превращения, протекающие в железоуглеродистых сплавах при их медленном охлаждении;</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характеристика;</w:t>
            </w:r>
            <w:r>
              <w:br/>
            </w:r>
            <w:r>
              <w:rPr>
                <w:rFonts w:ascii="Times New Roman"/>
                <w:b w:val="false"/>
                <w:i w:val="false"/>
                <w:color w:val="000000"/>
                <w:sz w:val="20"/>
              </w:rPr>
              <w:t>
</w:t>
            </w:r>
            <w:r>
              <w:rPr>
                <w:rFonts w:ascii="Times New Roman"/>
                <w:b w:val="false"/>
                <w:i w:val="false"/>
                <w:color w:val="000000"/>
                <w:sz w:val="20"/>
              </w:rPr>
              <w:t>- классификации легированных конструкционных сталей и их маркировку.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определения металлов по их свойствам;</w:t>
            </w:r>
            <w:r>
              <w:br/>
            </w:r>
            <w:r>
              <w:rPr>
                <w:rFonts w:ascii="Times New Roman"/>
                <w:b w:val="false"/>
                <w:i w:val="false"/>
                <w:color w:val="000000"/>
                <w:sz w:val="20"/>
              </w:rPr>
              <w:t>
</w:t>
            </w:r>
            <w:r>
              <w:rPr>
                <w:rFonts w:ascii="Times New Roman"/>
                <w:b w:val="false"/>
                <w:i w:val="false"/>
                <w:color w:val="000000"/>
                <w:sz w:val="20"/>
              </w:rPr>
              <w:t>- объяснения необходимости использования проводниковых материалов</w:t>
            </w:r>
            <w:r>
              <w:br/>
            </w:r>
            <w:r>
              <w:rPr>
                <w:rFonts w:ascii="Times New Roman"/>
                <w:b w:val="false"/>
                <w:i w:val="false"/>
                <w:color w:val="000000"/>
                <w:sz w:val="20"/>
              </w:rPr>
              <w:t>
</w:t>
            </w:r>
            <w:r>
              <w:rPr>
                <w:rFonts w:ascii="Times New Roman"/>
                <w:b w:val="false"/>
                <w:i w:val="false"/>
                <w:color w:val="000000"/>
                <w:sz w:val="20"/>
              </w:rPr>
              <w:t>- умения применять электротехнические материалы</w:t>
            </w:r>
            <w:r>
              <w:br/>
            </w:r>
            <w:r>
              <w:rPr>
                <w:rFonts w:ascii="Times New Roman"/>
                <w:b w:val="false"/>
                <w:i w:val="false"/>
                <w:color w:val="000000"/>
                <w:sz w:val="20"/>
              </w:rPr>
              <w:t>
</w:t>
            </w:r>
            <w:r>
              <w:rPr>
                <w:rFonts w:ascii="Times New Roman"/>
                <w:b w:val="false"/>
                <w:i w:val="false"/>
                <w:color w:val="000000"/>
                <w:sz w:val="20"/>
              </w:rPr>
              <w:t>- использование диэлектрических материалов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 2.2.7</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понятие об электрическом поле; электрический ток, его физическая сущность и методы расчета; сопротивление, проводимость; законы электротехники, связывающие параметры электрической цепи; расчеты электрических цепей переменного и постоянного тока; нелинейные цепи переменного тока и постоянного тока; понятия и методы расчетов; электрические цепи несинусоидального тока; понятия и методы расчетов; переходные процессы в электрических цепях; электрические цепи с распределенными параметрами..</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законы электротехники, условные обозначения элементов электрических цепей, процессы в электрических цепях, режимы работы электрических цепей, назначения.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собирать электрические схемы, рассчитывать параметры цепей переменного и постоянного тока, линейные и нелинейные электрические цепи, регулировать параметры и режимы работы электрических цепей.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2.2.4</w:t>
            </w:r>
            <w:r>
              <w:br/>
            </w:r>
            <w:r>
              <w:rPr>
                <w:rFonts w:ascii="Times New Roman"/>
                <w:b w:val="false"/>
                <w:i w:val="false"/>
                <w:color w:val="000000"/>
                <w:sz w:val="20"/>
              </w:rPr>
              <w:t>
</w:t>
            </w:r>
            <w:r>
              <w:rPr>
                <w:rFonts w:ascii="Times New Roman"/>
                <w:b w:val="false"/>
                <w:i w:val="false"/>
                <w:color w:val="000000"/>
                <w:sz w:val="20"/>
              </w:rPr>
              <w:t>БК 2.2.7</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трансформаторы</w:t>
            </w:r>
            <w:r>
              <w:br/>
            </w:r>
            <w:r>
              <w:rPr>
                <w:rFonts w:ascii="Times New Roman"/>
                <w:b w:val="false"/>
                <w:i w:val="false"/>
                <w:color w:val="000000"/>
                <w:sz w:val="20"/>
              </w:rPr>
              <w:t>
</w:t>
            </w:r>
            <w:r>
              <w:rPr>
                <w:rFonts w:ascii="Times New Roman"/>
                <w:b w:val="false"/>
                <w:i w:val="false"/>
                <w:color w:val="000000"/>
                <w:sz w:val="20"/>
              </w:rPr>
              <w:t>конструкция и принцип действия машины постоянного тока; коммутация; генераторы постоянного тока; двигатели постоянного тока; принцип действия, пуск двигателей; рабочие характеристики; конструкция и принцип действия трансформаторов; режимы работы; группы и схемы соединения трансформаторов; автотрансформаторы, трехобмоточные и специальные трансформаторы; конструкция и принцип действия синхронных генераторов; принцип действия и конструкция синхронных и асинхронных двигателей</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и устройство машин постоянного тока. Основные законы электротехники в применении к теории электрических машин. Система возбуждения машин постоянного тока. Магнитная цепь машины постоянного тока.</w:t>
            </w:r>
            <w:r>
              <w:br/>
            </w:r>
            <w:r>
              <w:rPr>
                <w:rFonts w:ascii="Times New Roman"/>
                <w:b w:val="false"/>
                <w:i w:val="false"/>
                <w:color w:val="000000"/>
                <w:sz w:val="20"/>
              </w:rPr>
              <w:t>
</w:t>
            </w:r>
            <w:r>
              <w:rPr>
                <w:rFonts w:ascii="Times New Roman"/>
                <w:b w:val="false"/>
                <w:i w:val="false"/>
                <w:color w:val="000000"/>
                <w:sz w:val="20"/>
              </w:rPr>
              <w:t xml:space="preserve">Генераторы постоянного тока и их характеристики. </w:t>
            </w:r>
            <w:r>
              <w:br/>
            </w:r>
            <w:r>
              <w:rPr>
                <w:rFonts w:ascii="Times New Roman"/>
                <w:b w:val="false"/>
                <w:i w:val="false"/>
                <w:color w:val="000000"/>
                <w:sz w:val="20"/>
              </w:rPr>
              <w:t>
</w:t>
            </w:r>
            <w:r>
              <w:rPr>
                <w:rFonts w:ascii="Times New Roman"/>
                <w:b w:val="false"/>
                <w:i w:val="false"/>
                <w:color w:val="000000"/>
                <w:sz w:val="20"/>
              </w:rPr>
              <w:t xml:space="preserve">- Устройство и принцип действия трансформаторов. Типы и классификация трансформаторов. Теория однофазного трансформатора. Основные группы соединений трехфазных и однофазных трансформаторов. Регулирование напряжения трансформаторов при отключенной от сети трансформатора, под нагрузкой. Принцип работы устройства для регулирования напряжения под нагрузкой. </w:t>
            </w:r>
            <w:r>
              <w:br/>
            </w:r>
            <w:r>
              <w:rPr>
                <w:rFonts w:ascii="Times New Roman"/>
                <w:b w:val="false"/>
                <w:i w:val="false"/>
                <w:color w:val="000000"/>
                <w:sz w:val="20"/>
              </w:rPr>
              <w:t>
</w:t>
            </w:r>
            <w:r>
              <w:rPr>
                <w:rFonts w:ascii="Times New Roman"/>
                <w:b w:val="false"/>
                <w:i w:val="false"/>
                <w:color w:val="000000"/>
                <w:sz w:val="20"/>
              </w:rPr>
              <w:t>- Принцип действия и устройство синхронных машин.</w:t>
            </w:r>
            <w:r>
              <w:br/>
            </w:r>
            <w:r>
              <w:rPr>
                <w:rFonts w:ascii="Times New Roman"/>
                <w:b w:val="false"/>
                <w:i w:val="false"/>
                <w:color w:val="000000"/>
                <w:sz w:val="20"/>
              </w:rPr>
              <w:t>
</w:t>
            </w:r>
            <w:r>
              <w:rPr>
                <w:rFonts w:ascii="Times New Roman"/>
                <w:b w:val="false"/>
                <w:i w:val="false"/>
                <w:color w:val="000000"/>
                <w:sz w:val="20"/>
              </w:rPr>
              <w:t xml:space="preserve">Принцип действия и устройство машин переменного тока. </w:t>
            </w:r>
            <w:r>
              <w:br/>
            </w:r>
            <w:r>
              <w:rPr>
                <w:rFonts w:ascii="Times New Roman"/>
                <w:b w:val="false"/>
                <w:i w:val="false"/>
                <w:color w:val="000000"/>
                <w:sz w:val="20"/>
              </w:rPr>
              <w:t>
</w:t>
            </w:r>
            <w:r>
              <w:rPr>
                <w:rFonts w:ascii="Times New Roman"/>
                <w:b w:val="false"/>
                <w:i w:val="false"/>
                <w:color w:val="000000"/>
                <w:sz w:val="20"/>
              </w:rPr>
              <w:t>Устройство и принцип действия синхронных генераторов. Элементы конструкции: статор, ротор, возбудитель явнополюсные и неявнополюсные синхронные генераторы.</w:t>
            </w:r>
            <w:r>
              <w:br/>
            </w:r>
            <w:r>
              <w:rPr>
                <w:rFonts w:ascii="Times New Roman"/>
                <w:b w:val="false"/>
                <w:i w:val="false"/>
                <w:color w:val="000000"/>
                <w:sz w:val="20"/>
              </w:rPr>
              <w:t>
</w:t>
            </w:r>
            <w:r>
              <w:rPr>
                <w:rFonts w:ascii="Times New Roman"/>
                <w:b w:val="false"/>
                <w:i w:val="false"/>
                <w:color w:val="000000"/>
                <w:sz w:val="20"/>
              </w:rPr>
              <w:t xml:space="preserve">Однофазные обмотки.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сущности и анализа коммутации;</w:t>
            </w:r>
            <w:r>
              <w:br/>
            </w:r>
            <w:r>
              <w:rPr>
                <w:rFonts w:ascii="Times New Roman"/>
                <w:b w:val="false"/>
                <w:i w:val="false"/>
                <w:color w:val="000000"/>
                <w:sz w:val="20"/>
              </w:rPr>
              <w:t>
</w:t>
            </w:r>
            <w:r>
              <w:rPr>
                <w:rFonts w:ascii="Times New Roman"/>
                <w:b w:val="false"/>
                <w:i w:val="false"/>
                <w:color w:val="000000"/>
                <w:sz w:val="20"/>
              </w:rPr>
              <w:t>- разборки и сборки машин;</w:t>
            </w:r>
            <w:r>
              <w:br/>
            </w:r>
            <w:r>
              <w:rPr>
                <w:rFonts w:ascii="Times New Roman"/>
                <w:b w:val="false"/>
                <w:i w:val="false"/>
                <w:color w:val="000000"/>
                <w:sz w:val="20"/>
              </w:rPr>
              <w:t>
</w:t>
            </w:r>
            <w:r>
              <w:rPr>
                <w:rFonts w:ascii="Times New Roman"/>
                <w:b w:val="false"/>
                <w:i w:val="false"/>
                <w:color w:val="000000"/>
                <w:sz w:val="20"/>
              </w:rPr>
              <w:t>- пуска в ход, изменения направления вращения двигателя постоянного тока</w:t>
            </w:r>
            <w:r>
              <w:br/>
            </w:r>
            <w:r>
              <w:rPr>
                <w:rFonts w:ascii="Times New Roman"/>
                <w:b w:val="false"/>
                <w:i w:val="false"/>
                <w:color w:val="000000"/>
                <w:sz w:val="20"/>
              </w:rPr>
              <w:t>
</w:t>
            </w:r>
            <w:r>
              <w:rPr>
                <w:rFonts w:ascii="Times New Roman"/>
                <w:b w:val="false"/>
                <w:i w:val="false"/>
                <w:color w:val="000000"/>
                <w:sz w:val="20"/>
              </w:rPr>
              <w:t>- основных отличий трансформаторов от электрических машин</w:t>
            </w:r>
            <w:r>
              <w:br/>
            </w:r>
            <w:r>
              <w:rPr>
                <w:rFonts w:ascii="Times New Roman"/>
                <w:b w:val="false"/>
                <w:i w:val="false"/>
                <w:color w:val="000000"/>
                <w:sz w:val="20"/>
              </w:rPr>
              <w:t>
</w:t>
            </w:r>
            <w:r>
              <w:rPr>
                <w:rFonts w:ascii="Times New Roman"/>
                <w:b w:val="false"/>
                <w:i w:val="false"/>
                <w:color w:val="000000"/>
                <w:sz w:val="20"/>
              </w:rPr>
              <w:t>- рабочего процесса трансформаторов;</w:t>
            </w:r>
            <w:r>
              <w:br/>
            </w:r>
            <w:r>
              <w:rPr>
                <w:rFonts w:ascii="Times New Roman"/>
                <w:b w:val="false"/>
                <w:i w:val="false"/>
                <w:color w:val="000000"/>
                <w:sz w:val="20"/>
              </w:rPr>
              <w:t>
</w:t>
            </w:r>
            <w:r>
              <w:rPr>
                <w:rFonts w:ascii="Times New Roman"/>
                <w:b w:val="false"/>
                <w:i w:val="false"/>
                <w:color w:val="000000"/>
                <w:sz w:val="20"/>
              </w:rPr>
              <w:t>- режим работы трансформатора;</w:t>
            </w:r>
            <w:r>
              <w:br/>
            </w:r>
            <w:r>
              <w:rPr>
                <w:rFonts w:ascii="Times New Roman"/>
                <w:b w:val="false"/>
                <w:i w:val="false"/>
                <w:color w:val="000000"/>
                <w:sz w:val="20"/>
              </w:rPr>
              <w:t>
</w:t>
            </w:r>
            <w:r>
              <w:rPr>
                <w:rFonts w:ascii="Times New Roman"/>
                <w:b w:val="false"/>
                <w:i w:val="false"/>
                <w:color w:val="000000"/>
                <w:sz w:val="20"/>
              </w:rPr>
              <w:t>- схем групп соединения трехфазных трансформаторов.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Теоретическая механика. Введение. Статика. Основные понятия и аксиомы статики. Плоская система сходящихся схем. Плоская система произвольно расположенных сил. Пространственная система сил. Центр тяжести тел. Кинематика. Кинематика точки. Простейшее, сложное и плоскопараллельное движение твердого тела. Динамика. Основные понятия и аксиомы динамики. Метод кинетостатики для материальной точки. Работа и мощность. Теория динамики. Сопротивление материалов. Виды деформации. Растяжение и сжатие, кручение, изгиб, сложные виды деформации. Расчеты на прочность, на срез и снятие, на усталость. Детали машин. Виды соединений. Виды передач. Валы и оси. Подшипники. Муфты.</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решения задач с использованием законов технической механики;</w:t>
            </w:r>
            <w:r>
              <w:br/>
            </w:r>
            <w:r>
              <w:rPr>
                <w:rFonts w:ascii="Times New Roman"/>
                <w:b w:val="false"/>
                <w:i w:val="false"/>
                <w:color w:val="000000"/>
                <w:sz w:val="20"/>
              </w:rPr>
              <w:t>
</w:t>
            </w:r>
            <w:r>
              <w:rPr>
                <w:rFonts w:ascii="Times New Roman"/>
                <w:b w:val="false"/>
                <w:i w:val="false"/>
                <w:color w:val="000000"/>
                <w:sz w:val="20"/>
              </w:rPr>
              <w:t xml:space="preserve">- особенности конструкций и методы расчета деталей и механизмов машин </w:t>
            </w:r>
            <w:r>
              <w:br/>
            </w:r>
            <w:r>
              <w:rPr>
                <w:rFonts w:ascii="Times New Roman"/>
                <w:b w:val="false"/>
                <w:i w:val="false"/>
                <w:color w:val="000000"/>
                <w:sz w:val="20"/>
              </w:rPr>
              <w:t>
</w:t>
            </w:r>
            <w:r>
              <w:rPr>
                <w:rFonts w:ascii="Times New Roman"/>
                <w:b w:val="false"/>
                <w:i w:val="false"/>
                <w:color w:val="000000"/>
                <w:sz w:val="20"/>
              </w:rPr>
              <w:t>- на прочность, жесткость и устойчивость при различных видах нагрузки (простом и сложном);</w:t>
            </w:r>
            <w:r>
              <w:br/>
            </w:r>
            <w:r>
              <w:rPr>
                <w:rFonts w:ascii="Times New Roman"/>
                <w:b w:val="false"/>
                <w:i w:val="false"/>
                <w:color w:val="000000"/>
                <w:sz w:val="20"/>
              </w:rPr>
              <w:t>
</w:t>
            </w:r>
            <w:r>
              <w:rPr>
                <w:rFonts w:ascii="Times New Roman"/>
                <w:b w:val="false"/>
                <w:i w:val="false"/>
                <w:color w:val="000000"/>
                <w:sz w:val="20"/>
              </w:rPr>
              <w:t>- основные понятия и аксиомы статики, связи и реакции связей;</w:t>
            </w:r>
            <w:r>
              <w:br/>
            </w:r>
            <w:r>
              <w:rPr>
                <w:rFonts w:ascii="Times New Roman"/>
                <w:b w:val="false"/>
                <w:i w:val="false"/>
                <w:color w:val="000000"/>
                <w:sz w:val="20"/>
              </w:rPr>
              <w:t>
</w:t>
            </w:r>
            <w:r>
              <w:rPr>
                <w:rFonts w:ascii="Times New Roman"/>
                <w:b w:val="false"/>
                <w:i w:val="false"/>
                <w:color w:val="000000"/>
                <w:sz w:val="20"/>
              </w:rPr>
              <w:t>- системы произвольно расположенных и параллельных сил;</w:t>
            </w:r>
            <w:r>
              <w:br/>
            </w:r>
            <w:r>
              <w:rPr>
                <w:rFonts w:ascii="Times New Roman"/>
                <w:b w:val="false"/>
                <w:i w:val="false"/>
                <w:color w:val="000000"/>
                <w:sz w:val="20"/>
              </w:rPr>
              <w:t>
</w:t>
            </w:r>
            <w:r>
              <w:rPr>
                <w:rFonts w:ascii="Times New Roman"/>
                <w:b w:val="false"/>
                <w:i w:val="false"/>
                <w:color w:val="000000"/>
                <w:sz w:val="20"/>
              </w:rPr>
              <w:t>- основные понятия кинематики;</w:t>
            </w:r>
            <w:r>
              <w:br/>
            </w:r>
            <w:r>
              <w:rPr>
                <w:rFonts w:ascii="Times New Roman"/>
                <w:b w:val="false"/>
                <w:i w:val="false"/>
                <w:color w:val="000000"/>
                <w:sz w:val="20"/>
              </w:rPr>
              <w:t>
</w:t>
            </w:r>
            <w:r>
              <w:rPr>
                <w:rFonts w:ascii="Times New Roman"/>
                <w:b w:val="false"/>
                <w:i w:val="false"/>
                <w:color w:val="000000"/>
                <w:sz w:val="20"/>
              </w:rPr>
              <w:t>- простейшие движения твердого тела;</w:t>
            </w:r>
            <w:r>
              <w:br/>
            </w:r>
            <w:r>
              <w:rPr>
                <w:rFonts w:ascii="Times New Roman"/>
                <w:b w:val="false"/>
                <w:i w:val="false"/>
                <w:color w:val="000000"/>
                <w:sz w:val="20"/>
              </w:rPr>
              <w:t>
</w:t>
            </w:r>
            <w:r>
              <w:rPr>
                <w:rFonts w:ascii="Times New Roman"/>
                <w:b w:val="false"/>
                <w:i w:val="false"/>
                <w:color w:val="000000"/>
                <w:sz w:val="20"/>
              </w:rPr>
              <w:t>- основные понятия и аксиомы динамики;</w:t>
            </w:r>
            <w:r>
              <w:br/>
            </w:r>
            <w:r>
              <w:rPr>
                <w:rFonts w:ascii="Times New Roman"/>
                <w:b w:val="false"/>
                <w:i w:val="false"/>
                <w:color w:val="000000"/>
                <w:sz w:val="20"/>
              </w:rPr>
              <w:t>
</w:t>
            </w:r>
            <w:r>
              <w:rPr>
                <w:rFonts w:ascii="Times New Roman"/>
                <w:b w:val="false"/>
                <w:i w:val="false"/>
                <w:color w:val="000000"/>
                <w:sz w:val="20"/>
              </w:rPr>
              <w:t>- основные понятия о сопротивлении материалов;</w:t>
            </w:r>
            <w:r>
              <w:br/>
            </w:r>
            <w:r>
              <w:rPr>
                <w:rFonts w:ascii="Times New Roman"/>
                <w:b w:val="false"/>
                <w:i w:val="false"/>
                <w:color w:val="000000"/>
                <w:sz w:val="20"/>
              </w:rPr>
              <w:t>
</w:t>
            </w:r>
            <w:r>
              <w:rPr>
                <w:rFonts w:ascii="Times New Roman"/>
                <w:b w:val="false"/>
                <w:i w:val="false"/>
                <w:color w:val="000000"/>
                <w:sz w:val="20"/>
              </w:rPr>
              <w:t>- виды механических передач;</w:t>
            </w:r>
            <w:r>
              <w:br/>
            </w:r>
            <w:r>
              <w:rPr>
                <w:rFonts w:ascii="Times New Roman"/>
                <w:b w:val="false"/>
                <w:i w:val="false"/>
                <w:color w:val="000000"/>
                <w:sz w:val="20"/>
              </w:rPr>
              <w:t>
</w:t>
            </w:r>
            <w:r>
              <w:rPr>
                <w:rFonts w:ascii="Times New Roman"/>
                <w:b w:val="false"/>
                <w:i w:val="false"/>
                <w:color w:val="000000"/>
                <w:sz w:val="20"/>
              </w:rPr>
              <w:t>- несущие, поддерживающие, корпусные и упругие детали;</w:t>
            </w:r>
            <w:r>
              <w:br/>
            </w:r>
            <w:r>
              <w:rPr>
                <w:rFonts w:ascii="Times New Roman"/>
                <w:b w:val="false"/>
                <w:i w:val="false"/>
                <w:color w:val="000000"/>
                <w:sz w:val="20"/>
              </w:rPr>
              <w:t>
</w:t>
            </w:r>
            <w:r>
              <w:rPr>
                <w:rFonts w:ascii="Times New Roman"/>
                <w:b w:val="false"/>
                <w:i w:val="false"/>
                <w:color w:val="000000"/>
                <w:sz w:val="20"/>
              </w:rPr>
              <w:t>- соединение деталей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решать конструкторские задачи с использованием методов технической механики;</w:t>
            </w:r>
            <w:r>
              <w:br/>
            </w:r>
            <w:r>
              <w:rPr>
                <w:rFonts w:ascii="Times New Roman"/>
                <w:b w:val="false"/>
                <w:i w:val="false"/>
                <w:color w:val="000000"/>
                <w:sz w:val="20"/>
              </w:rPr>
              <w:t>
</w:t>
            </w:r>
            <w:r>
              <w:rPr>
                <w:rFonts w:ascii="Times New Roman"/>
                <w:b w:val="false"/>
                <w:i w:val="false"/>
                <w:color w:val="000000"/>
                <w:sz w:val="20"/>
              </w:rPr>
              <w:t>- строить и читать кинематические графики при равномерном и равнопеременном движении точки;</w:t>
            </w:r>
            <w:r>
              <w:br/>
            </w:r>
            <w:r>
              <w:rPr>
                <w:rFonts w:ascii="Times New Roman"/>
                <w:b w:val="false"/>
                <w:i w:val="false"/>
                <w:color w:val="000000"/>
                <w:sz w:val="20"/>
              </w:rPr>
              <w:t>
</w:t>
            </w:r>
            <w:r>
              <w:rPr>
                <w:rFonts w:ascii="Times New Roman"/>
                <w:b w:val="false"/>
                <w:i w:val="false"/>
                <w:color w:val="000000"/>
                <w:sz w:val="20"/>
              </w:rPr>
              <w:t>- выбирать расчетную схему (модель) механизма и проводить соответствующие расчеты типовых для данной отрасли элементов машин в процессе проектирования;</w:t>
            </w:r>
            <w:r>
              <w:br/>
            </w:r>
            <w:r>
              <w:rPr>
                <w:rFonts w:ascii="Times New Roman"/>
                <w:b w:val="false"/>
                <w:i w:val="false"/>
                <w:color w:val="000000"/>
                <w:sz w:val="20"/>
              </w:rPr>
              <w:t>
</w:t>
            </w:r>
            <w:r>
              <w:rPr>
                <w:rFonts w:ascii="Times New Roman"/>
                <w:b w:val="false"/>
                <w:i w:val="false"/>
                <w:color w:val="000000"/>
                <w:sz w:val="20"/>
              </w:rPr>
              <w:t>- анализировать условия работы простейших механизмов и машин.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Информатика с основами программирования</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 Cad; автоматизированные рабочие места.</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при работе на компьютере; </w:t>
            </w:r>
            <w:r>
              <w:br/>
            </w:r>
            <w:r>
              <w:rPr>
                <w:rFonts w:ascii="Times New Roman"/>
                <w:b w:val="false"/>
                <w:i w:val="false"/>
                <w:color w:val="000000"/>
                <w:sz w:val="20"/>
              </w:rPr>
              <w:t>
</w:t>
            </w:r>
            <w:r>
              <w:rPr>
                <w:rFonts w:ascii="Times New Roman"/>
                <w:b w:val="false"/>
                <w:i w:val="false"/>
                <w:color w:val="000000"/>
                <w:sz w:val="20"/>
              </w:rPr>
              <w:t xml:space="preserve">- состава персонального компьютера; </w:t>
            </w:r>
            <w:r>
              <w:br/>
            </w:r>
            <w:r>
              <w:rPr>
                <w:rFonts w:ascii="Times New Roman"/>
                <w:b w:val="false"/>
                <w:i w:val="false"/>
                <w:color w:val="000000"/>
                <w:sz w:val="20"/>
              </w:rPr>
              <w:t>
</w:t>
            </w:r>
            <w:r>
              <w:rPr>
                <w:rFonts w:ascii="Times New Roman"/>
                <w:b w:val="false"/>
                <w:i w:val="false"/>
                <w:color w:val="000000"/>
                <w:sz w:val="20"/>
              </w:rPr>
              <w:t xml:space="preserve">- состава и структуры программного обеспечения ПЭВМ; </w:t>
            </w:r>
            <w:r>
              <w:br/>
            </w:r>
            <w:r>
              <w:rPr>
                <w:rFonts w:ascii="Times New Roman"/>
                <w:b w:val="false"/>
                <w:i w:val="false"/>
                <w:color w:val="000000"/>
                <w:sz w:val="20"/>
              </w:rPr>
              <w:t>
</w:t>
            </w:r>
            <w:r>
              <w:rPr>
                <w:rFonts w:ascii="Times New Roman"/>
                <w:b w:val="false"/>
                <w:i w:val="false"/>
                <w:color w:val="000000"/>
                <w:sz w:val="20"/>
              </w:rPr>
              <w:t xml:space="preserve">- принципов Рабочего стола, рабочего окна редактора; </w:t>
            </w:r>
            <w:r>
              <w:br/>
            </w:r>
            <w:r>
              <w:rPr>
                <w:rFonts w:ascii="Times New Roman"/>
                <w:b w:val="false"/>
                <w:i w:val="false"/>
                <w:color w:val="000000"/>
                <w:sz w:val="20"/>
              </w:rPr>
              <w:t>
</w:t>
            </w:r>
            <w:r>
              <w:rPr>
                <w:rFonts w:ascii="Times New Roman"/>
                <w:b w:val="false"/>
                <w:i w:val="false"/>
                <w:color w:val="000000"/>
                <w:sz w:val="20"/>
              </w:rPr>
              <w:t>- элементов окна, функций рабочего листа Excel</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с главным меню, с окнами; с панелью инструментов, с Проводником, в графическом редакторе Paint; </w:t>
            </w:r>
            <w:r>
              <w:br/>
            </w:r>
            <w:r>
              <w:rPr>
                <w:rFonts w:ascii="Times New Roman"/>
                <w:b w:val="false"/>
                <w:i w:val="false"/>
                <w:color w:val="000000"/>
                <w:sz w:val="20"/>
              </w:rPr>
              <w:t>
</w:t>
            </w:r>
            <w:r>
              <w:rPr>
                <w:rFonts w:ascii="Times New Roman"/>
                <w:b w:val="false"/>
                <w:i w:val="false"/>
                <w:color w:val="000000"/>
                <w:sz w:val="20"/>
              </w:rPr>
              <w:t xml:space="preserve">- создавать документ, форматировать текст, работать с таблицами Excel; </w:t>
            </w:r>
            <w:r>
              <w:br/>
            </w:r>
            <w:r>
              <w:rPr>
                <w:rFonts w:ascii="Times New Roman"/>
                <w:b w:val="false"/>
                <w:i w:val="false"/>
                <w:color w:val="000000"/>
                <w:sz w:val="20"/>
              </w:rPr>
              <w:t>
</w:t>
            </w:r>
            <w:r>
              <w:rPr>
                <w:rFonts w:ascii="Times New Roman"/>
                <w:b w:val="false"/>
                <w:i w:val="false"/>
                <w:color w:val="000000"/>
                <w:sz w:val="20"/>
              </w:rPr>
              <w:t>- создавать диаграммы, определять параметры уравнения регрессии.</w:t>
            </w:r>
            <w:r>
              <w:br/>
            </w:r>
            <w:r>
              <w:rPr>
                <w:rFonts w:ascii="Times New Roman"/>
                <w:b w:val="false"/>
                <w:i w:val="false"/>
                <w:color w:val="000000"/>
                <w:sz w:val="20"/>
              </w:rPr>
              <w:t>
</w:t>
            </w:r>
            <w:r>
              <w:rPr>
                <w:rFonts w:ascii="Times New Roman"/>
                <w:b w:val="false"/>
                <w:i w:val="false"/>
                <w:color w:val="000000"/>
                <w:sz w:val="20"/>
              </w:rPr>
              <w:t>Вычерчивать схемы с графический редактор Auto Cad</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и автоматизация сельскохозяйственных агрегатов и установок</w:t>
            </w:r>
            <w:r>
              <w:br/>
            </w:r>
            <w:r>
              <w:rPr>
                <w:rFonts w:ascii="Times New Roman"/>
                <w:b w:val="false"/>
                <w:i w:val="false"/>
                <w:color w:val="000000"/>
                <w:sz w:val="20"/>
              </w:rPr>
              <w:t>
</w:t>
            </w:r>
            <w:r>
              <w:rPr>
                <w:rFonts w:ascii="Times New Roman"/>
                <w:b w:val="false"/>
                <w:i w:val="false"/>
                <w:color w:val="000000"/>
                <w:sz w:val="20"/>
              </w:rPr>
              <w:t>основные понятия об энергосистемах; требования к электрическим сетям, область применения различных видов линий электропередачи; опоры, провода и конструктивные элементы воздушных линий электропередач; механический расчет воздушных линий электропередачи; оборудование кабельных линий электропередачи; расчет простых замкнутых сетей; электрические подстанции; силовые трансформаторы понизительных электрических подстанций напряжением до 110 кВ включительно; высоковольтное оборудование подстанций, короткие замыкания; выбор марки провода и способа прокладки; распределение групповых осветительных щитков; расчет сечения питающей и групповой сети по допустимому току и потере напряжения; сведения об электроприемниках</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отраслевых норм освещенности;</w:t>
            </w:r>
            <w:r>
              <w:br/>
            </w:r>
            <w:r>
              <w:rPr>
                <w:rFonts w:ascii="Times New Roman"/>
                <w:b w:val="false"/>
                <w:i w:val="false"/>
                <w:color w:val="000000"/>
                <w:sz w:val="20"/>
              </w:rPr>
              <w:t>
</w:t>
            </w:r>
            <w:r>
              <w:rPr>
                <w:rFonts w:ascii="Times New Roman"/>
                <w:b w:val="false"/>
                <w:i w:val="false"/>
                <w:color w:val="000000"/>
                <w:sz w:val="20"/>
              </w:rPr>
              <w:t>- схемы автоматизации и централизации управления производственными; осветительными установками</w:t>
            </w:r>
            <w:r>
              <w:br/>
            </w:r>
            <w:r>
              <w:rPr>
                <w:rFonts w:ascii="Times New Roman"/>
                <w:b w:val="false"/>
                <w:i w:val="false"/>
                <w:color w:val="000000"/>
                <w:sz w:val="20"/>
              </w:rPr>
              <w:t>
</w:t>
            </w:r>
            <w:r>
              <w:rPr>
                <w:rFonts w:ascii="Times New Roman"/>
                <w:b w:val="false"/>
                <w:i w:val="false"/>
                <w:color w:val="000000"/>
                <w:sz w:val="20"/>
              </w:rPr>
              <w:t>- размещение светильников и облучателей в освещаемом и облучаемом пространстве;</w:t>
            </w:r>
            <w:r>
              <w:br/>
            </w:r>
            <w:r>
              <w:rPr>
                <w:rFonts w:ascii="Times New Roman"/>
                <w:b w:val="false"/>
                <w:i w:val="false"/>
                <w:color w:val="000000"/>
                <w:sz w:val="20"/>
              </w:rPr>
              <w:t>
</w:t>
            </w:r>
            <w:r>
              <w:rPr>
                <w:rFonts w:ascii="Times New Roman"/>
                <w:b w:val="false"/>
                <w:i w:val="false"/>
                <w:color w:val="000000"/>
                <w:sz w:val="20"/>
              </w:rPr>
              <w:t>- виды электроприводов наиболее широко используемые в сельскохозяйственном производстве;</w:t>
            </w:r>
            <w:r>
              <w:br/>
            </w:r>
            <w:r>
              <w:rPr>
                <w:rFonts w:ascii="Times New Roman"/>
                <w:b w:val="false"/>
                <w:i w:val="false"/>
                <w:color w:val="000000"/>
                <w:sz w:val="20"/>
              </w:rPr>
              <w:t>
</w:t>
            </w:r>
            <w:r>
              <w:rPr>
                <w:rFonts w:ascii="Times New Roman"/>
                <w:b w:val="false"/>
                <w:i w:val="false"/>
                <w:color w:val="000000"/>
                <w:sz w:val="20"/>
              </w:rPr>
              <w:t>- переходные процессы при проектировании электроприводов поточное – производственных линий;</w:t>
            </w:r>
            <w:r>
              <w:br/>
            </w:r>
            <w:r>
              <w:rPr>
                <w:rFonts w:ascii="Times New Roman"/>
                <w:b w:val="false"/>
                <w:i w:val="false"/>
                <w:color w:val="000000"/>
                <w:sz w:val="20"/>
              </w:rPr>
              <w:t>
</w:t>
            </w:r>
            <w:r>
              <w:rPr>
                <w:rFonts w:ascii="Times New Roman"/>
                <w:b w:val="false"/>
                <w:i w:val="false"/>
                <w:color w:val="000000"/>
                <w:sz w:val="20"/>
              </w:rPr>
              <w:t>- экономическое значение правильного выбора электродвигателей по мощности при различных режимах работы;</w:t>
            </w:r>
            <w:r>
              <w:br/>
            </w:r>
            <w:r>
              <w:rPr>
                <w:rFonts w:ascii="Times New Roman"/>
                <w:b w:val="false"/>
                <w:i w:val="false"/>
                <w:color w:val="000000"/>
                <w:sz w:val="20"/>
              </w:rPr>
              <w:t>
</w:t>
            </w:r>
            <w:r>
              <w:rPr>
                <w:rFonts w:ascii="Times New Roman"/>
                <w:b w:val="false"/>
                <w:i w:val="false"/>
                <w:color w:val="000000"/>
                <w:sz w:val="20"/>
              </w:rPr>
              <w:t>- энергетические показатели различных электроприводов;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научиться проводить измерения освещенности и облученности;</w:t>
            </w:r>
            <w:r>
              <w:br/>
            </w:r>
            <w:r>
              <w:rPr>
                <w:rFonts w:ascii="Times New Roman"/>
                <w:b w:val="false"/>
                <w:i w:val="false"/>
                <w:color w:val="000000"/>
                <w:sz w:val="20"/>
              </w:rPr>
              <w:t>
</w:t>
            </w:r>
            <w:r>
              <w:rPr>
                <w:rFonts w:ascii="Times New Roman"/>
                <w:b w:val="false"/>
                <w:i w:val="false"/>
                <w:color w:val="000000"/>
                <w:sz w:val="20"/>
              </w:rPr>
              <w:t>- производить расчет и выбор осветительных и облучающих установок;</w:t>
            </w:r>
            <w:r>
              <w:br/>
            </w:r>
            <w:r>
              <w:rPr>
                <w:rFonts w:ascii="Times New Roman"/>
                <w:b w:val="false"/>
                <w:i w:val="false"/>
                <w:color w:val="000000"/>
                <w:sz w:val="20"/>
              </w:rPr>
              <w:t>
</w:t>
            </w:r>
            <w:r>
              <w:rPr>
                <w:rFonts w:ascii="Times New Roman"/>
                <w:b w:val="false"/>
                <w:i w:val="false"/>
                <w:color w:val="000000"/>
                <w:sz w:val="20"/>
              </w:rPr>
              <w:t>- уметь методику выбора современных аппаратов, запомнить теоретические рекомендации и применять их на практике;</w:t>
            </w:r>
            <w:r>
              <w:br/>
            </w:r>
            <w:r>
              <w:rPr>
                <w:rFonts w:ascii="Times New Roman"/>
                <w:b w:val="false"/>
                <w:i w:val="false"/>
                <w:color w:val="000000"/>
                <w:sz w:val="20"/>
              </w:rPr>
              <w:t>
</w:t>
            </w:r>
            <w:r>
              <w:rPr>
                <w:rFonts w:ascii="Times New Roman"/>
                <w:b w:val="false"/>
                <w:i w:val="false"/>
                <w:color w:val="000000"/>
                <w:sz w:val="20"/>
              </w:rPr>
              <w:t>- схемы пуска асинхронных двигателей;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сельского хозяйства</w:t>
            </w:r>
            <w:r>
              <w:br/>
            </w:r>
            <w:r>
              <w:rPr>
                <w:rFonts w:ascii="Times New Roman"/>
                <w:b w:val="false"/>
                <w:i w:val="false"/>
                <w:color w:val="000000"/>
                <w:sz w:val="20"/>
              </w:rPr>
              <w:t>
</w:t>
            </w:r>
            <w:r>
              <w:rPr>
                <w:rFonts w:ascii="Times New Roman"/>
                <w:b w:val="false"/>
                <w:i w:val="false"/>
                <w:color w:val="000000"/>
                <w:sz w:val="20"/>
              </w:rPr>
              <w:t xml:space="preserve">системы электроснабжения сельскохозяйственных предприятий; внутрицеховое электроснабжение предприятий; общие сведения о силовом и осветительном оборудовании; классификация приемников электроэнергии по степени бесперебойности электроснабжения и режимов работы; защита электрических сетей в установках до 1000 В; электроснабжение сельскохозяйственных предприятий; схемы электроснабжения напряжением выше 1000 В.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технологический процесс производства и потребления электроэнергии;</w:t>
            </w:r>
            <w:r>
              <w:br/>
            </w:r>
            <w:r>
              <w:rPr>
                <w:rFonts w:ascii="Times New Roman"/>
                <w:b w:val="false"/>
                <w:i w:val="false"/>
                <w:color w:val="000000"/>
                <w:sz w:val="20"/>
              </w:rPr>
              <w:t>
</w:t>
            </w:r>
            <w:r>
              <w:rPr>
                <w:rFonts w:ascii="Times New Roman"/>
                <w:b w:val="false"/>
                <w:i w:val="false"/>
                <w:color w:val="000000"/>
                <w:sz w:val="20"/>
              </w:rPr>
              <w:t>- Типы электростанции и подстанции;</w:t>
            </w:r>
            <w:r>
              <w:br/>
            </w:r>
            <w:r>
              <w:rPr>
                <w:rFonts w:ascii="Times New Roman"/>
                <w:b w:val="false"/>
                <w:i w:val="false"/>
                <w:color w:val="000000"/>
                <w:sz w:val="20"/>
              </w:rPr>
              <w:t>
</w:t>
            </w:r>
            <w:r>
              <w:rPr>
                <w:rFonts w:ascii="Times New Roman"/>
                <w:b w:val="false"/>
                <w:i w:val="false"/>
                <w:color w:val="000000"/>
                <w:sz w:val="20"/>
              </w:rPr>
              <w:t>- Передача и распределения электроэнергии;</w:t>
            </w:r>
            <w:r>
              <w:br/>
            </w:r>
            <w:r>
              <w:rPr>
                <w:rFonts w:ascii="Times New Roman"/>
                <w:b w:val="false"/>
                <w:i w:val="false"/>
                <w:color w:val="000000"/>
                <w:sz w:val="20"/>
              </w:rPr>
              <w:t>
</w:t>
            </w:r>
            <w:r>
              <w:rPr>
                <w:rFonts w:ascii="Times New Roman"/>
                <w:b w:val="false"/>
                <w:i w:val="false"/>
                <w:color w:val="000000"/>
                <w:sz w:val="20"/>
              </w:rPr>
              <w:t>- номинальные параметры электроустановок;</w:t>
            </w:r>
            <w:r>
              <w:br/>
            </w:r>
            <w:r>
              <w:rPr>
                <w:rFonts w:ascii="Times New Roman"/>
                <w:b w:val="false"/>
                <w:i w:val="false"/>
                <w:color w:val="000000"/>
                <w:sz w:val="20"/>
              </w:rPr>
              <w:t>
</w:t>
            </w:r>
            <w:r>
              <w:rPr>
                <w:rFonts w:ascii="Times New Roman"/>
                <w:b w:val="false"/>
                <w:i w:val="false"/>
                <w:color w:val="000000"/>
                <w:sz w:val="20"/>
              </w:rPr>
              <w:t>- марки проводов и кабелей, выбор их сечений по нагреву;</w:t>
            </w:r>
            <w:r>
              <w:br/>
            </w:r>
            <w:r>
              <w:rPr>
                <w:rFonts w:ascii="Times New Roman"/>
                <w:b w:val="false"/>
                <w:i w:val="false"/>
                <w:color w:val="000000"/>
                <w:sz w:val="20"/>
              </w:rPr>
              <w:t>
</w:t>
            </w:r>
            <w:r>
              <w:rPr>
                <w:rFonts w:ascii="Times New Roman"/>
                <w:b w:val="false"/>
                <w:i w:val="false"/>
                <w:color w:val="000000"/>
                <w:sz w:val="20"/>
              </w:rPr>
              <w:t>- монтаж внутренних проводок, конструкцию опор, изоляторов;</w:t>
            </w:r>
            <w:r>
              <w:br/>
            </w:r>
            <w:r>
              <w:rPr>
                <w:rFonts w:ascii="Times New Roman"/>
                <w:b w:val="false"/>
                <w:i w:val="false"/>
                <w:color w:val="000000"/>
                <w:sz w:val="20"/>
              </w:rPr>
              <w:t>
</w:t>
            </w:r>
            <w:r>
              <w:rPr>
                <w:rFonts w:ascii="Times New Roman"/>
                <w:b w:val="false"/>
                <w:i w:val="false"/>
                <w:color w:val="000000"/>
                <w:sz w:val="20"/>
              </w:rPr>
              <w:t>- определения потер мощности и энергии;</w:t>
            </w:r>
            <w:r>
              <w:br/>
            </w:r>
            <w:r>
              <w:rPr>
                <w:rFonts w:ascii="Times New Roman"/>
                <w:b w:val="false"/>
                <w:i w:val="false"/>
                <w:color w:val="000000"/>
                <w:sz w:val="20"/>
              </w:rPr>
              <w:t>
</w:t>
            </w:r>
            <w:r>
              <w:rPr>
                <w:rFonts w:ascii="Times New Roman"/>
                <w:b w:val="false"/>
                <w:i w:val="false"/>
                <w:color w:val="000000"/>
                <w:sz w:val="20"/>
              </w:rPr>
              <w:t>- определение допустимых потер напряжения;</w:t>
            </w:r>
            <w:r>
              <w:br/>
            </w:r>
            <w:r>
              <w:rPr>
                <w:rFonts w:ascii="Times New Roman"/>
                <w:b w:val="false"/>
                <w:i w:val="false"/>
                <w:color w:val="000000"/>
                <w:sz w:val="20"/>
              </w:rPr>
              <w:t>
</w:t>
            </w:r>
            <w:r>
              <w:rPr>
                <w:rFonts w:ascii="Times New Roman"/>
                <w:b w:val="false"/>
                <w:i w:val="false"/>
                <w:color w:val="000000"/>
                <w:sz w:val="20"/>
              </w:rPr>
              <w:t>- понятие о замкнутых сетях;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наладку электрооборудования электрических сетей и подстанций, проводить техническое обслуживание электрооборудования, выполнять операции текущего электрооборудования;</w:t>
            </w:r>
            <w:r>
              <w:br/>
            </w:r>
            <w:r>
              <w:rPr>
                <w:rFonts w:ascii="Times New Roman"/>
                <w:b w:val="false"/>
                <w:i w:val="false"/>
                <w:color w:val="000000"/>
                <w:sz w:val="20"/>
              </w:rPr>
              <w:t>
</w:t>
            </w:r>
            <w:r>
              <w:rPr>
                <w:rFonts w:ascii="Times New Roman"/>
                <w:b w:val="false"/>
                <w:i w:val="false"/>
                <w:color w:val="000000"/>
                <w:sz w:val="20"/>
              </w:rPr>
              <w:t>- уметь прикладывать провода и кабели, определять провода и кабели, определять сечения проводов и кабелей;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стандартизациии и метрологии</w:t>
            </w:r>
            <w:r>
              <w:br/>
            </w:r>
            <w:r>
              <w:rPr>
                <w:rFonts w:ascii="Times New Roman"/>
                <w:b w:val="false"/>
                <w:i w:val="false"/>
                <w:color w:val="000000"/>
                <w:sz w:val="20"/>
              </w:rPr>
              <w:t>
</w:t>
            </w:r>
            <w:r>
              <w:rPr>
                <w:rFonts w:ascii="Times New Roman"/>
                <w:b w:val="false"/>
                <w:i w:val="false"/>
                <w:color w:val="000000"/>
                <w:sz w:val="20"/>
              </w:rPr>
              <w:t xml:space="preserve">Сущность стандартизации. Исходные положения стандартизации. Государственные системы стандартизации РК. Стандартизации и качество продукции. Общие принципы взаимозаменяемости. Основные признаки системы ЕСДП. Основные понятие о допусках и посадках. Точность геометрических параметрах деталей. Система допусков и посадок соединении. Выбор посадок и назначения допусков. Основные метрологические понятие и определение. Универсальные и специальные средства измерения. Выбор средств измерения линейных величин.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Категория стандартов. Значение международной стандартизации в развитии связей между государствами.</w:t>
            </w:r>
            <w:r>
              <w:br/>
            </w:r>
            <w:r>
              <w:rPr>
                <w:rFonts w:ascii="Times New Roman"/>
                <w:b w:val="false"/>
                <w:i w:val="false"/>
                <w:color w:val="000000"/>
                <w:sz w:val="20"/>
              </w:rPr>
              <w:t>
</w:t>
            </w:r>
            <w:r>
              <w:rPr>
                <w:rFonts w:ascii="Times New Roman"/>
                <w:b w:val="false"/>
                <w:i w:val="false"/>
                <w:color w:val="000000"/>
                <w:sz w:val="20"/>
              </w:rPr>
              <w:t>- основные положения и определения в области стандартизации, ее роль в повышении качества продукции</w:t>
            </w:r>
            <w:r>
              <w:br/>
            </w:r>
            <w:r>
              <w:rPr>
                <w:rFonts w:ascii="Times New Roman"/>
                <w:b w:val="false"/>
                <w:i w:val="false"/>
                <w:color w:val="000000"/>
                <w:sz w:val="20"/>
              </w:rPr>
              <w:t>
</w:t>
            </w:r>
            <w:r>
              <w:rPr>
                <w:rFonts w:ascii="Times New Roman"/>
                <w:b w:val="false"/>
                <w:i w:val="false"/>
                <w:color w:val="000000"/>
                <w:sz w:val="20"/>
              </w:rPr>
              <w:t>- обозначение допускаемых отклонений на чертежах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классификация средств измерения. Основные метрологические показатели средств измерения</w:t>
            </w:r>
            <w:r>
              <w:br/>
            </w:r>
            <w:r>
              <w:rPr>
                <w:rFonts w:ascii="Times New Roman"/>
                <w:b w:val="false"/>
                <w:i w:val="false"/>
                <w:color w:val="000000"/>
                <w:sz w:val="20"/>
              </w:rPr>
              <w:t>
</w:t>
            </w:r>
            <w:r>
              <w:rPr>
                <w:rFonts w:ascii="Times New Roman"/>
                <w:b w:val="false"/>
                <w:i w:val="false"/>
                <w:color w:val="000000"/>
                <w:sz w:val="20"/>
              </w:rPr>
              <w:t>- микрометрические положения</w:t>
            </w:r>
            <w:r>
              <w:br/>
            </w:r>
            <w:r>
              <w:rPr>
                <w:rFonts w:ascii="Times New Roman"/>
                <w:b w:val="false"/>
                <w:i w:val="false"/>
                <w:color w:val="000000"/>
                <w:sz w:val="20"/>
              </w:rPr>
              <w:t>
</w:t>
            </w:r>
            <w:r>
              <w:rPr>
                <w:rFonts w:ascii="Times New Roman"/>
                <w:b w:val="false"/>
                <w:i w:val="false"/>
                <w:color w:val="000000"/>
                <w:sz w:val="20"/>
              </w:rPr>
              <w:t>- классификация средств измерения. Основные метрологические показатели средств измерения</w:t>
            </w:r>
            <w:r>
              <w:br/>
            </w:r>
            <w:r>
              <w:rPr>
                <w:rFonts w:ascii="Times New Roman"/>
                <w:b w:val="false"/>
                <w:i w:val="false"/>
                <w:color w:val="000000"/>
                <w:sz w:val="20"/>
              </w:rPr>
              <w:t>
</w:t>
            </w:r>
            <w:r>
              <w:rPr>
                <w:rFonts w:ascii="Times New Roman"/>
                <w:b w:val="false"/>
                <w:i w:val="false"/>
                <w:color w:val="000000"/>
                <w:sz w:val="20"/>
              </w:rPr>
              <w:t>- микрометрические измерения. Приборы для относительных измерении.</w:t>
            </w:r>
            <w:r>
              <w:br/>
            </w:r>
            <w:r>
              <w:rPr>
                <w:rFonts w:ascii="Times New Roman"/>
                <w:b w:val="false"/>
                <w:i w:val="false"/>
                <w:color w:val="000000"/>
                <w:sz w:val="20"/>
              </w:rPr>
              <w:t>
</w:t>
            </w:r>
            <w:r>
              <w:rPr>
                <w:rFonts w:ascii="Times New Roman"/>
                <w:b w:val="false"/>
                <w:i w:val="false"/>
                <w:color w:val="000000"/>
                <w:sz w:val="20"/>
              </w:rPr>
              <w:t>- Выбор средств измерения по погрешности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Пожарная безопасность.</w:t>
            </w:r>
            <w:r>
              <w:br/>
            </w:r>
            <w:r>
              <w:rPr>
                <w:rFonts w:ascii="Times New Roman"/>
                <w:b w:val="false"/>
                <w:i w:val="false"/>
                <w:color w:val="000000"/>
                <w:sz w:val="20"/>
              </w:rPr>
              <w:t>
</w:t>
            </w:r>
            <w:r>
              <w:rPr>
                <w:rFonts w:ascii="Times New Roman"/>
                <w:b w:val="false"/>
                <w:i w:val="false"/>
                <w:color w:val="000000"/>
                <w:sz w:val="20"/>
              </w:rPr>
              <w:t xml:space="preserve">Классификация оборудования: </w:t>
            </w:r>
            <w:r>
              <w:br/>
            </w:r>
            <w:r>
              <w:rPr>
                <w:rFonts w:ascii="Times New Roman"/>
                <w:b w:val="false"/>
                <w:i w:val="false"/>
                <w:color w:val="000000"/>
                <w:sz w:val="20"/>
              </w:rPr>
              <w:t>
</w:t>
            </w:r>
            <w:r>
              <w:rPr>
                <w:rFonts w:ascii="Times New Roman"/>
                <w:b w:val="false"/>
                <w:i w:val="false"/>
                <w:color w:val="000000"/>
                <w:sz w:val="20"/>
              </w:rPr>
              <w:t xml:space="preserve">назначение, принципы действия, особенности устройств, критерии выбора, правила безопасной эксплуатации; </w:t>
            </w:r>
            <w:r>
              <w:br/>
            </w:r>
            <w:r>
              <w:rPr>
                <w:rFonts w:ascii="Times New Roman"/>
                <w:b w:val="false"/>
                <w:i w:val="false"/>
                <w:color w:val="000000"/>
                <w:sz w:val="20"/>
              </w:rPr>
              <w:t>
</w:t>
            </w:r>
            <w:r>
              <w:rPr>
                <w:rFonts w:ascii="Times New Roman"/>
                <w:b w:val="false"/>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правовая и нормативная база; </w:t>
            </w:r>
            <w:r>
              <w:br/>
            </w:r>
            <w:r>
              <w:rPr>
                <w:rFonts w:ascii="Times New Roman"/>
                <w:b w:val="false"/>
                <w:i w:val="false"/>
                <w:color w:val="000000"/>
                <w:sz w:val="20"/>
              </w:rPr>
              <w:t>
</w:t>
            </w:r>
            <w:r>
              <w:rPr>
                <w:rFonts w:ascii="Times New Roman"/>
                <w:b w:val="false"/>
                <w:i w:val="false"/>
                <w:color w:val="000000"/>
                <w:sz w:val="20"/>
              </w:rPr>
              <w:t>производственный травматизм и заболеваемость;</w:t>
            </w:r>
            <w:r>
              <w:br/>
            </w:r>
            <w:r>
              <w:rPr>
                <w:rFonts w:ascii="Times New Roman"/>
                <w:b w:val="false"/>
                <w:i w:val="false"/>
                <w:color w:val="000000"/>
                <w:sz w:val="20"/>
              </w:rPr>
              <w:t>
</w:t>
            </w:r>
            <w:r>
              <w:rPr>
                <w:rFonts w:ascii="Times New Roman"/>
                <w:b w:val="false"/>
                <w:i w:val="false"/>
                <w:color w:val="000000"/>
                <w:sz w:val="20"/>
              </w:rPr>
              <w:t xml:space="preserve">факторы, влияющие на условия труда; </w:t>
            </w:r>
            <w:r>
              <w:br/>
            </w:r>
            <w:r>
              <w:rPr>
                <w:rFonts w:ascii="Times New Roman"/>
                <w:b w:val="false"/>
                <w:i w:val="false"/>
                <w:color w:val="000000"/>
                <w:sz w:val="20"/>
              </w:rPr>
              <w:t>
</w:t>
            </w:r>
            <w:r>
              <w:rPr>
                <w:rFonts w:ascii="Times New Roman"/>
                <w:b w:val="false"/>
                <w:i w:val="false"/>
                <w:color w:val="000000"/>
                <w:sz w:val="20"/>
              </w:rPr>
              <w:t xml:space="preserve">мероприятия по охране труда; </w:t>
            </w:r>
            <w:r>
              <w:br/>
            </w:r>
            <w:r>
              <w:rPr>
                <w:rFonts w:ascii="Times New Roman"/>
                <w:b w:val="false"/>
                <w:i w:val="false"/>
                <w:color w:val="000000"/>
                <w:sz w:val="20"/>
              </w:rPr>
              <w:t>
</w:t>
            </w:r>
            <w:r>
              <w:rPr>
                <w:rFonts w:ascii="Times New Roman"/>
                <w:b w:val="false"/>
                <w:i w:val="false"/>
                <w:color w:val="000000"/>
                <w:sz w:val="20"/>
              </w:rPr>
              <w:t xml:space="preserve">техника безопасности: виды, средства, меры предупреждения.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 электробезопасности; </w:t>
            </w:r>
            <w:r>
              <w:br/>
            </w:r>
            <w:r>
              <w:rPr>
                <w:rFonts w:ascii="Times New Roman"/>
                <w:b w:val="false"/>
                <w:i w:val="false"/>
                <w:color w:val="000000"/>
                <w:sz w:val="20"/>
              </w:rPr>
              <w:t>
</w:t>
            </w:r>
            <w:r>
              <w:rPr>
                <w:rFonts w:ascii="Times New Roman"/>
                <w:b w:val="false"/>
                <w:i w:val="false"/>
                <w:color w:val="000000"/>
                <w:sz w:val="20"/>
              </w:rPr>
              <w:t>- 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 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 оказывания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 соблюдения пожарной безопасности.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ремонта электрооборудования</w:t>
            </w:r>
            <w:r>
              <w:br/>
            </w:r>
            <w:r>
              <w:rPr>
                <w:rFonts w:ascii="Times New Roman"/>
                <w:b w:val="false"/>
                <w:i w:val="false"/>
                <w:color w:val="000000"/>
                <w:sz w:val="20"/>
              </w:rPr>
              <w:t>
</w:t>
            </w:r>
            <w:r>
              <w:rPr>
                <w:rFonts w:ascii="Times New Roman"/>
                <w:b w:val="false"/>
                <w:i w:val="false"/>
                <w:color w:val="000000"/>
                <w:sz w:val="20"/>
              </w:rPr>
              <w:t>Организация ремонта электрооборудования электрических сетей в сельском хозяйстве</w:t>
            </w:r>
            <w:r>
              <w:br/>
            </w:r>
            <w:r>
              <w:rPr>
                <w:rFonts w:ascii="Times New Roman"/>
                <w:b w:val="false"/>
                <w:i w:val="false"/>
                <w:color w:val="000000"/>
                <w:sz w:val="20"/>
              </w:rPr>
              <w:t>
</w:t>
            </w:r>
            <w:r>
              <w:rPr>
                <w:rFonts w:ascii="Times New Roman"/>
                <w:b w:val="false"/>
                <w:i w:val="false"/>
                <w:color w:val="000000"/>
                <w:sz w:val="20"/>
              </w:rPr>
              <w:t>Ремонт электрических внутренних сетей и освещения</w:t>
            </w:r>
            <w:r>
              <w:br/>
            </w:r>
            <w:r>
              <w:rPr>
                <w:rFonts w:ascii="Times New Roman"/>
                <w:b w:val="false"/>
                <w:i w:val="false"/>
                <w:color w:val="000000"/>
                <w:sz w:val="20"/>
              </w:rPr>
              <w:t>
</w:t>
            </w:r>
            <w:r>
              <w:rPr>
                <w:rFonts w:ascii="Times New Roman"/>
                <w:b w:val="false"/>
                <w:i w:val="false"/>
                <w:color w:val="000000"/>
                <w:sz w:val="20"/>
              </w:rPr>
              <w:t>Ремонт кабельных линий</w:t>
            </w:r>
            <w:r>
              <w:br/>
            </w:r>
            <w:r>
              <w:rPr>
                <w:rFonts w:ascii="Times New Roman"/>
                <w:b w:val="false"/>
                <w:i w:val="false"/>
                <w:color w:val="000000"/>
                <w:sz w:val="20"/>
              </w:rPr>
              <w:t>
</w:t>
            </w:r>
            <w:r>
              <w:rPr>
                <w:rFonts w:ascii="Times New Roman"/>
                <w:b w:val="false"/>
                <w:i w:val="false"/>
                <w:color w:val="000000"/>
                <w:sz w:val="20"/>
              </w:rPr>
              <w:t>Ремонт воздушных линий напряжением до 10 кВ.</w:t>
            </w:r>
            <w:r>
              <w:br/>
            </w:r>
            <w:r>
              <w:rPr>
                <w:rFonts w:ascii="Times New Roman"/>
                <w:b w:val="false"/>
                <w:i w:val="false"/>
                <w:color w:val="000000"/>
                <w:sz w:val="20"/>
              </w:rPr>
              <w:t>
</w:t>
            </w:r>
            <w:r>
              <w:rPr>
                <w:rFonts w:ascii="Times New Roman"/>
                <w:b w:val="false"/>
                <w:i w:val="false"/>
                <w:color w:val="000000"/>
                <w:sz w:val="20"/>
              </w:rPr>
              <w:t>Ремонт трансформаторов и электрооборудования трансформаторных</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Организации и содержания планово-предупредительных работ; ТО и ремонта электрооборудования;</w:t>
            </w:r>
            <w:r>
              <w:br/>
            </w:r>
            <w:r>
              <w:rPr>
                <w:rFonts w:ascii="Times New Roman"/>
                <w:b w:val="false"/>
                <w:i w:val="false"/>
                <w:color w:val="000000"/>
                <w:sz w:val="20"/>
              </w:rPr>
              <w:t>
</w:t>
            </w:r>
            <w:r>
              <w:rPr>
                <w:rFonts w:ascii="Times New Roman"/>
                <w:b w:val="false"/>
                <w:i w:val="false"/>
                <w:color w:val="000000"/>
                <w:sz w:val="20"/>
              </w:rPr>
              <w:t>Основные объемы работ при ремонтах;</w:t>
            </w:r>
            <w:r>
              <w:br/>
            </w:r>
            <w:r>
              <w:rPr>
                <w:rFonts w:ascii="Times New Roman"/>
                <w:b w:val="false"/>
                <w:i w:val="false"/>
                <w:color w:val="000000"/>
                <w:sz w:val="20"/>
              </w:rPr>
              <w:t>
</w:t>
            </w:r>
            <w:r>
              <w:rPr>
                <w:rFonts w:ascii="Times New Roman"/>
                <w:b w:val="false"/>
                <w:i w:val="false"/>
                <w:color w:val="000000"/>
                <w:sz w:val="20"/>
              </w:rPr>
              <w:t>Нормативы расхода запасных частей при ремонте оборудования различного назначения; способы устранения неисправностей;</w:t>
            </w:r>
            <w:r>
              <w:br/>
            </w:r>
            <w:r>
              <w:rPr>
                <w:rFonts w:ascii="Times New Roman"/>
                <w:b w:val="false"/>
                <w:i w:val="false"/>
                <w:color w:val="000000"/>
                <w:sz w:val="20"/>
              </w:rPr>
              <w:t>
</w:t>
            </w:r>
            <w:r>
              <w:rPr>
                <w:rFonts w:ascii="Times New Roman"/>
                <w:b w:val="false"/>
                <w:i w:val="false"/>
                <w:color w:val="000000"/>
                <w:sz w:val="20"/>
              </w:rPr>
              <w:t>Способы ремонта элементов воздушной и кабельной линии;</w:t>
            </w:r>
            <w:r>
              <w:br/>
            </w:r>
            <w:r>
              <w:rPr>
                <w:rFonts w:ascii="Times New Roman"/>
                <w:b w:val="false"/>
                <w:i w:val="false"/>
                <w:color w:val="000000"/>
                <w:sz w:val="20"/>
              </w:rPr>
              <w:t>
</w:t>
            </w:r>
            <w:r>
              <w:rPr>
                <w:rFonts w:ascii="Times New Roman"/>
                <w:b w:val="false"/>
                <w:i w:val="false"/>
                <w:color w:val="000000"/>
                <w:sz w:val="20"/>
              </w:rPr>
              <w:t>Технологию ремонта электрических машин;</w:t>
            </w:r>
            <w:r>
              <w:br/>
            </w:r>
            <w:r>
              <w:rPr>
                <w:rFonts w:ascii="Times New Roman"/>
                <w:b w:val="false"/>
                <w:i w:val="false"/>
                <w:color w:val="000000"/>
                <w:sz w:val="20"/>
              </w:rPr>
              <w:t>
</w:t>
            </w:r>
            <w:r>
              <w:rPr>
                <w:rFonts w:ascii="Times New Roman"/>
                <w:b w:val="false"/>
                <w:i w:val="false"/>
                <w:color w:val="000000"/>
                <w:sz w:val="20"/>
              </w:rPr>
              <w:t>Технологию ремонта силовых трансформаторов, РУ напряжением до и выше 1000 В;</w:t>
            </w:r>
            <w:r>
              <w:br/>
            </w:r>
            <w:r>
              <w:rPr>
                <w:rFonts w:ascii="Times New Roman"/>
                <w:b w:val="false"/>
                <w:i w:val="false"/>
                <w:color w:val="000000"/>
                <w:sz w:val="20"/>
              </w:rPr>
              <w:t>
</w:t>
            </w:r>
            <w:r>
              <w:rPr>
                <w:rFonts w:ascii="Times New Roman"/>
                <w:b w:val="false"/>
                <w:i w:val="false"/>
                <w:color w:val="000000"/>
                <w:sz w:val="20"/>
              </w:rPr>
              <w:t>Технологию ремонта внутри цеховых силовых и осветительных сетей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Оценивать техническое состояние электрооборудования; определять неисправности электрооборудования; устранять неисправности в сроки, определяемые нормативами; производить ремонт проводов и элементов ВЛ; ремонтировать узлы и детали электрических машин; ремонтировать и заменять узлы и детали силовых трансформаторов; ремонтировать аппаратуру РУ напряжением до и выше 1000 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w:t>
            </w:r>
            <w:r>
              <w:br/>
            </w:r>
            <w:r>
              <w:rPr>
                <w:rFonts w:ascii="Times New Roman"/>
                <w:b w:val="false"/>
                <w:i w:val="false"/>
                <w:color w:val="000000"/>
                <w:sz w:val="20"/>
              </w:rPr>
              <w:t>
</w:t>
            </w:r>
            <w:r>
              <w:rPr>
                <w:rFonts w:ascii="Times New Roman"/>
                <w:b w:val="false"/>
                <w:i w:val="false"/>
                <w:color w:val="000000"/>
                <w:sz w:val="20"/>
              </w:rPr>
              <w:t>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проводить работы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вести журнал наблюдений.</w:t>
            </w:r>
            <w:r>
              <w:br/>
            </w:r>
            <w:r>
              <w:rPr>
                <w:rFonts w:ascii="Times New Roman"/>
                <w:b w:val="false"/>
                <w:i w:val="false"/>
                <w:color w:val="000000"/>
                <w:sz w:val="20"/>
              </w:rPr>
              <w:t>
</w:t>
            </w:r>
            <w:r>
              <w:rPr>
                <w:rFonts w:ascii="Times New Roman"/>
                <w:b w:val="false"/>
                <w:i w:val="false"/>
                <w:color w:val="000000"/>
                <w:sz w:val="20"/>
              </w:rPr>
              <w:t xml:space="preserve">Навыки: оформления первичной документации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организовать производственные процессы; рассчитывать потребности в сырье и вспомогательных материалах; работать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по обслуживанию технологического оборудования; по проведению анализов химического состава сырья, готовой продукции.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Квалификационная преддипломная практика предусматривает изучение: </w:t>
            </w:r>
            <w:r>
              <w:br/>
            </w:r>
            <w:r>
              <w:rPr>
                <w:rFonts w:ascii="Times New Roman"/>
                <w:b w:val="false"/>
                <w:i w:val="false"/>
                <w:color w:val="000000"/>
                <w:sz w:val="20"/>
              </w:rPr>
              <w:t>
</w:t>
            </w:r>
            <w:r>
              <w:rPr>
                <w:rFonts w:ascii="Times New Roman"/>
                <w:b w:val="false"/>
                <w:i w:val="false"/>
                <w:color w:val="000000"/>
                <w:sz w:val="20"/>
              </w:rPr>
              <w:t>функционирования производства, комплекса мер по выполнению резервов повышения эффективности и производительности труда, а также оборудования,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мероприятия, проводимые по охране труда и технике безопасности по использованию экологически безопасной технологии производства.</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разрабатывать мероприятия по совершенствованию технологических процессов для улучшения качества продукции; использовать информационно-коммуникационные технологии в профессиональной деятельности.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оформлять техническую документацию по внедрению технологических процессов и при освоении новых видов продукции.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2.2.6</w:t>
            </w:r>
          </w:p>
        </w:tc>
      </w:tr>
    </w:tbl>
    <w:bookmarkStart w:name="z481" w:id="369"/>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r>
        <w:br/>
      </w:r>
      <w:r>
        <w:rPr>
          <w:rFonts w:ascii="Times New Roman"/>
          <w:b w:val="false"/>
          <w:i w:val="false"/>
          <w:color w:val="000000"/>
          <w:sz w:val="28"/>
        </w:rPr>
        <w:t>
</w:t>
      </w:r>
      <w:r>
        <w:rPr>
          <w:rFonts w:ascii="Times New Roman"/>
          <w:b w:val="false"/>
          <w:i w:val="false"/>
          <w:color w:val="000000"/>
          <w:sz w:val="28"/>
        </w:rPr>
        <w:t>
151803 3 –Техник – электрик</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3250"/>
        <w:gridCol w:w="130"/>
        <w:gridCol w:w="130"/>
        <w:gridCol w:w="6110"/>
        <w:gridCol w:w="1690"/>
      </w:tblGrid>
      <w:tr>
        <w:trPr>
          <w:trHeight w:val="144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(русский) казахский язык </w:t>
            </w:r>
            <w:r>
              <w:br/>
            </w:r>
            <w:r>
              <w:rPr>
                <w:rFonts w:ascii="Times New Roman"/>
                <w:b w:val="false"/>
                <w:i w:val="false"/>
                <w:color w:val="000000"/>
                <w:sz w:val="20"/>
              </w:rPr>
              <w:t>
</w:t>
            </w:r>
            <w:r>
              <w:rPr>
                <w:rFonts w:ascii="Times New Roman"/>
                <w:b w:val="false"/>
                <w:i w:val="false"/>
                <w:color w:val="000000"/>
                <w:sz w:val="20"/>
              </w:rPr>
              <w:t>(в группах с не казахским языком обучения):</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Терминология по специальности. Делопроизводство на казахском языке. Техника перевода (со словарем),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Государственного языка и владение лексическим (1200 – 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xml:space="preserve">Терминологии по специальности,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Грамотного использования профессиональной лексики, быть способным применять знания казахского и русского языков в своей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Общения на государственном языке для работы в сфере своей профессиональной деятельности.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Лексико-грамматического материала по специальности, необходимого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Различать виды речевой деятельности и формы речи (устной, письменной, монологической, диалогической)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здорового образа жизни, закономерностей жизнедеятельности организма человека, способов поддержания и укрепления здоровья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умениями физического и спортивного самосовершенствования;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 xml:space="preserve">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регулировать нравственные нормы отношений между людьми в обществе;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w:t>
            </w:r>
            <w:r>
              <w:br/>
            </w:r>
            <w:r>
              <w:rPr>
                <w:rFonts w:ascii="Times New Roman"/>
                <w:b w:val="false"/>
                <w:i w:val="false"/>
                <w:color w:val="000000"/>
                <w:sz w:val="20"/>
              </w:rPr>
              <w:t>
</w:t>
            </w:r>
            <w:r>
              <w:rPr>
                <w:rFonts w:ascii="Times New Roman"/>
                <w:b w:val="false"/>
                <w:i w:val="false"/>
                <w:color w:val="000000"/>
                <w:sz w:val="20"/>
              </w:rPr>
              <w:t>экономический анализ;</w:t>
            </w:r>
            <w:r>
              <w:br/>
            </w:r>
            <w:r>
              <w:rPr>
                <w:rFonts w:ascii="Times New Roman"/>
                <w:b w:val="false"/>
                <w:i w:val="false"/>
                <w:color w:val="000000"/>
                <w:sz w:val="20"/>
              </w:rPr>
              <w:t>
</w:t>
            </w:r>
            <w:r>
              <w:rPr>
                <w:rFonts w:ascii="Times New Roman"/>
                <w:b w:val="false"/>
                <w:i w:val="false"/>
                <w:color w:val="000000"/>
                <w:sz w:val="20"/>
              </w:rPr>
              <w:t>анализ со 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 ОГСЭ.03 Основы экономики: экономика и ее основные проблемы;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составить представление о политических системах и политических режимах.</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уметь использовать нормативно-правовые документы, регламентирующие профессиональную деятельность специалиста.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мировые типы культур; </w:t>
            </w:r>
            <w:r>
              <w:br/>
            </w:r>
            <w:r>
              <w:rPr>
                <w:rFonts w:ascii="Times New Roman"/>
                <w:b w:val="false"/>
                <w:i w:val="false"/>
                <w:color w:val="000000"/>
                <w:sz w:val="20"/>
              </w:rPr>
              <w:t>
</w:t>
            </w:r>
            <w:r>
              <w:rPr>
                <w:rFonts w:ascii="Times New Roman"/>
                <w:b w:val="false"/>
                <w:i w:val="false"/>
                <w:color w:val="000000"/>
                <w:sz w:val="20"/>
              </w:rPr>
              <w:t>мир исламской культуры;</w:t>
            </w:r>
            <w:r>
              <w:br/>
            </w:r>
            <w:r>
              <w:rPr>
                <w:rFonts w:ascii="Times New Roman"/>
                <w:b w:val="false"/>
                <w:i w:val="false"/>
                <w:color w:val="000000"/>
                <w:sz w:val="20"/>
              </w:rPr>
              <w:t>
</w:t>
            </w:r>
            <w:r>
              <w:rPr>
                <w:rFonts w:ascii="Times New Roman"/>
                <w:b w:val="false"/>
                <w:i w:val="false"/>
                <w:color w:val="000000"/>
                <w:sz w:val="20"/>
              </w:rPr>
              <w:t xml:space="preserve">христианский тип культуры; </w:t>
            </w:r>
            <w:r>
              <w:br/>
            </w:r>
            <w:r>
              <w:rPr>
                <w:rFonts w:ascii="Times New Roman"/>
                <w:b w:val="false"/>
                <w:i w:val="false"/>
                <w:color w:val="000000"/>
                <w:sz w:val="20"/>
              </w:rPr>
              <w:t>
</w:t>
            </w:r>
            <w:r>
              <w:rPr>
                <w:rFonts w:ascii="Times New Roman"/>
                <w:b w:val="false"/>
                <w:i w:val="false"/>
                <w:color w:val="000000"/>
                <w:sz w:val="20"/>
              </w:rPr>
              <w:t>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 xml:space="preserve">культура современного Казахстана;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понятия;</w:t>
            </w:r>
            <w:r>
              <w:br/>
            </w:r>
            <w:r>
              <w:rPr>
                <w:rFonts w:ascii="Times New Roman"/>
                <w:b w:val="false"/>
                <w:i w:val="false"/>
                <w:color w:val="000000"/>
                <w:sz w:val="20"/>
              </w:rPr>
              <w:t>
</w:t>
            </w:r>
            <w:r>
              <w:rPr>
                <w:rFonts w:ascii="Times New Roman"/>
                <w:b w:val="false"/>
                <w:i w:val="false"/>
                <w:color w:val="000000"/>
                <w:sz w:val="20"/>
              </w:rPr>
              <w:t xml:space="preserve">понятия: конфуцианство; даосизм; мировое искусство; </w:t>
            </w:r>
            <w:r>
              <w:br/>
            </w:r>
            <w:r>
              <w:rPr>
                <w:rFonts w:ascii="Times New Roman"/>
                <w:b w:val="false"/>
                <w:i w:val="false"/>
                <w:color w:val="000000"/>
                <w:sz w:val="20"/>
              </w:rPr>
              <w:t>
</w:t>
            </w:r>
            <w:r>
              <w:rPr>
                <w:rFonts w:ascii="Times New Roman"/>
                <w:b w:val="false"/>
                <w:i w:val="false"/>
                <w:color w:val="000000"/>
                <w:sz w:val="20"/>
              </w:rPr>
              <w:t>особенности мировых культур и их основные достижения.</w:t>
            </w:r>
            <w:r>
              <w:br/>
            </w:r>
            <w:r>
              <w:rPr>
                <w:rFonts w:ascii="Times New Roman"/>
                <w:b w:val="false"/>
                <w:i w:val="false"/>
                <w:color w:val="000000"/>
                <w:sz w:val="20"/>
              </w:rPr>
              <w:t>
</w:t>
            </w:r>
            <w:r>
              <w:rPr>
                <w:rFonts w:ascii="Times New Roman"/>
                <w:b w:val="false"/>
                <w:i w:val="false"/>
                <w:color w:val="000000"/>
                <w:sz w:val="20"/>
              </w:rPr>
              <w:t xml:space="preserve">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культуру Франции: Ашельскую культуру,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раскрыть особенности мировых культур;</w:t>
            </w:r>
            <w:r>
              <w:br/>
            </w:r>
            <w:r>
              <w:rPr>
                <w:rFonts w:ascii="Times New Roman"/>
                <w:b w:val="false"/>
                <w:i w:val="false"/>
                <w:color w:val="000000"/>
                <w:sz w:val="20"/>
              </w:rPr>
              <w:t>
</w:t>
            </w:r>
            <w:r>
              <w:rPr>
                <w:rFonts w:ascii="Times New Roman"/>
                <w:b w:val="false"/>
                <w:i w:val="false"/>
                <w:color w:val="000000"/>
                <w:sz w:val="20"/>
              </w:rPr>
              <w:t>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показать специфику материальной и духовной культуры кочевников.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151803 3 – Техник-электрик</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Цели и задачи предмета. Структура и назначение единой системы конструкторской документации /ЕСКД/.</w:t>
            </w:r>
            <w:r>
              <w:br/>
            </w:r>
            <w:r>
              <w:rPr>
                <w:rFonts w:ascii="Times New Roman"/>
                <w:b w:val="false"/>
                <w:i w:val="false"/>
                <w:color w:val="000000"/>
                <w:sz w:val="20"/>
              </w:rPr>
              <w:t>
</w:t>
            </w:r>
            <w:r>
              <w:rPr>
                <w:rFonts w:ascii="Times New Roman"/>
                <w:b w:val="false"/>
                <w:i w:val="false"/>
                <w:color w:val="000000"/>
                <w:sz w:val="20"/>
              </w:rPr>
              <w:t xml:space="preserve">Графическое оформление чертежей. Проекционное черчение. Техническое рисование и черчение. Общие правила выполнения чертежей и эскизов деталей. </w:t>
            </w:r>
            <w:r>
              <w:br/>
            </w:r>
            <w:r>
              <w:rPr>
                <w:rFonts w:ascii="Times New Roman"/>
                <w:b w:val="false"/>
                <w:i w:val="false"/>
                <w:color w:val="000000"/>
                <w:sz w:val="20"/>
              </w:rPr>
              <w:t>
</w:t>
            </w:r>
            <w:r>
              <w:rPr>
                <w:rFonts w:ascii="Times New Roman"/>
                <w:b w:val="false"/>
                <w:i w:val="false"/>
                <w:color w:val="000000"/>
                <w:sz w:val="20"/>
              </w:rPr>
              <w:t>Чтение сборочных чертежей и схем.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понятий: чертеж, эскиз, допуск, посадка, разрез, сечение, общий вид, вид сверху, с боку, размеры форматов по ГОСТу, видов проекций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выполнения надписей, вычерчивания контуров, чтения сборочных чертежей и схем, выполнения геометрических построений, пользования стандартами при оформлении чертежей; выполнения технического рисования, чертежей деталей, эскизов, разрезов, сечений.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3-5</w:t>
            </w:r>
            <w:r>
              <w:br/>
            </w:r>
            <w:r>
              <w:rPr>
                <w:rFonts w:ascii="Times New Roman"/>
                <w:b w:val="false"/>
                <w:i w:val="false"/>
                <w:color w:val="000000"/>
                <w:sz w:val="20"/>
              </w:rPr>
              <w:t>
</w:t>
            </w:r>
            <w:r>
              <w:rPr>
                <w:rFonts w:ascii="Times New Roman"/>
                <w:b w:val="false"/>
                <w:i w:val="false"/>
                <w:color w:val="000000"/>
                <w:sz w:val="20"/>
              </w:rPr>
              <w:t>ПК 3.3.1.; ПК 3.3.2;</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Теоретическая механика. Введение. Статика. Основные понятия и аксиомы статики. Плоская система сходящихся схем. Плоская система произвольно расположенных сил. Пространственная система сил. Центр тяжести тел. Кинематика. Кинематика точки. Простейшее, сложное и плоскопараллельное движение твердого тела. Динамика. Основные понятия и аксиомы динамики. Метод кинетостатики для материальной точки. Работа и мощность. Теория динамики. Сопративление материалов. Виды деформации. Растяжение и сжатие, кручение, изгиб, сложные виды деформации. Расчеты на прочность, на срез и снятие, на усталость. Детали машин. Виды соединений. Виды передач. Валы и оси. Подшипники. Муфты.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методы решения задач с использованием законов технической механики; </w:t>
            </w:r>
            <w:r>
              <w:br/>
            </w:r>
            <w:r>
              <w:rPr>
                <w:rFonts w:ascii="Times New Roman"/>
                <w:b w:val="false"/>
                <w:i w:val="false"/>
                <w:color w:val="000000"/>
                <w:sz w:val="20"/>
              </w:rPr>
              <w:t>
</w:t>
            </w:r>
            <w:r>
              <w:rPr>
                <w:rFonts w:ascii="Times New Roman"/>
                <w:b w:val="false"/>
                <w:i w:val="false"/>
                <w:color w:val="000000"/>
                <w:sz w:val="20"/>
              </w:rPr>
              <w:t xml:space="preserve">- особенности конструкций и методы расчета деталей и механизмов машин </w:t>
            </w:r>
            <w:r>
              <w:br/>
            </w:r>
            <w:r>
              <w:rPr>
                <w:rFonts w:ascii="Times New Roman"/>
                <w:b w:val="false"/>
                <w:i w:val="false"/>
                <w:color w:val="000000"/>
                <w:sz w:val="20"/>
              </w:rPr>
              <w:t>
</w:t>
            </w:r>
            <w:r>
              <w:rPr>
                <w:rFonts w:ascii="Times New Roman"/>
                <w:b w:val="false"/>
                <w:i w:val="false"/>
                <w:color w:val="000000"/>
                <w:sz w:val="20"/>
              </w:rPr>
              <w:t xml:space="preserve">- на прочность, жесткость и устойчивость при различных видах нагрузки (простом и сложном); </w:t>
            </w:r>
            <w:r>
              <w:br/>
            </w:r>
            <w:r>
              <w:rPr>
                <w:rFonts w:ascii="Times New Roman"/>
                <w:b w:val="false"/>
                <w:i w:val="false"/>
                <w:color w:val="000000"/>
                <w:sz w:val="20"/>
              </w:rPr>
              <w:t>
</w:t>
            </w:r>
            <w:r>
              <w:rPr>
                <w:rFonts w:ascii="Times New Roman"/>
                <w:b w:val="false"/>
                <w:i w:val="false"/>
                <w:color w:val="000000"/>
                <w:sz w:val="20"/>
              </w:rPr>
              <w:t xml:space="preserve">- основные понятия и аксиомы статики, связи и реакции связей; </w:t>
            </w:r>
            <w:r>
              <w:br/>
            </w:r>
            <w:r>
              <w:rPr>
                <w:rFonts w:ascii="Times New Roman"/>
                <w:b w:val="false"/>
                <w:i w:val="false"/>
                <w:color w:val="000000"/>
                <w:sz w:val="20"/>
              </w:rPr>
              <w:t>
</w:t>
            </w:r>
            <w:r>
              <w:rPr>
                <w:rFonts w:ascii="Times New Roman"/>
                <w:b w:val="false"/>
                <w:i w:val="false"/>
                <w:color w:val="000000"/>
                <w:sz w:val="20"/>
              </w:rPr>
              <w:t xml:space="preserve">- системы произвольно расположенных и параллельных сил; </w:t>
            </w:r>
            <w:r>
              <w:br/>
            </w:r>
            <w:r>
              <w:rPr>
                <w:rFonts w:ascii="Times New Roman"/>
                <w:b w:val="false"/>
                <w:i w:val="false"/>
                <w:color w:val="000000"/>
                <w:sz w:val="20"/>
              </w:rPr>
              <w:t>
</w:t>
            </w:r>
            <w:r>
              <w:rPr>
                <w:rFonts w:ascii="Times New Roman"/>
                <w:b w:val="false"/>
                <w:i w:val="false"/>
                <w:color w:val="000000"/>
                <w:sz w:val="20"/>
              </w:rPr>
              <w:t xml:space="preserve">- основные понятия кинематики; </w:t>
            </w:r>
            <w:r>
              <w:br/>
            </w:r>
            <w:r>
              <w:rPr>
                <w:rFonts w:ascii="Times New Roman"/>
                <w:b w:val="false"/>
                <w:i w:val="false"/>
                <w:color w:val="000000"/>
                <w:sz w:val="20"/>
              </w:rPr>
              <w:t>
</w:t>
            </w:r>
            <w:r>
              <w:rPr>
                <w:rFonts w:ascii="Times New Roman"/>
                <w:b w:val="false"/>
                <w:i w:val="false"/>
                <w:color w:val="000000"/>
                <w:sz w:val="20"/>
              </w:rPr>
              <w:t xml:space="preserve">- простейшие движения твердого тела; </w:t>
            </w:r>
            <w:r>
              <w:br/>
            </w:r>
            <w:r>
              <w:rPr>
                <w:rFonts w:ascii="Times New Roman"/>
                <w:b w:val="false"/>
                <w:i w:val="false"/>
                <w:color w:val="000000"/>
                <w:sz w:val="20"/>
              </w:rPr>
              <w:t>
</w:t>
            </w:r>
            <w:r>
              <w:rPr>
                <w:rFonts w:ascii="Times New Roman"/>
                <w:b w:val="false"/>
                <w:i w:val="false"/>
                <w:color w:val="000000"/>
                <w:sz w:val="20"/>
              </w:rPr>
              <w:t xml:space="preserve">- основные понятия и аксиомы динамики; </w:t>
            </w:r>
            <w:r>
              <w:br/>
            </w:r>
            <w:r>
              <w:rPr>
                <w:rFonts w:ascii="Times New Roman"/>
                <w:b w:val="false"/>
                <w:i w:val="false"/>
                <w:color w:val="000000"/>
                <w:sz w:val="20"/>
              </w:rPr>
              <w:t>
</w:t>
            </w:r>
            <w:r>
              <w:rPr>
                <w:rFonts w:ascii="Times New Roman"/>
                <w:b w:val="false"/>
                <w:i w:val="false"/>
                <w:color w:val="000000"/>
                <w:sz w:val="20"/>
              </w:rPr>
              <w:t xml:space="preserve">- основные понятия о сопротивлении материалов; </w:t>
            </w:r>
            <w:r>
              <w:br/>
            </w:r>
            <w:r>
              <w:rPr>
                <w:rFonts w:ascii="Times New Roman"/>
                <w:b w:val="false"/>
                <w:i w:val="false"/>
                <w:color w:val="000000"/>
                <w:sz w:val="20"/>
              </w:rPr>
              <w:t>
</w:t>
            </w:r>
            <w:r>
              <w:rPr>
                <w:rFonts w:ascii="Times New Roman"/>
                <w:b w:val="false"/>
                <w:i w:val="false"/>
                <w:color w:val="000000"/>
                <w:sz w:val="20"/>
              </w:rPr>
              <w:t xml:space="preserve">- виды механических передач; </w:t>
            </w:r>
            <w:r>
              <w:br/>
            </w:r>
            <w:r>
              <w:rPr>
                <w:rFonts w:ascii="Times New Roman"/>
                <w:b w:val="false"/>
                <w:i w:val="false"/>
                <w:color w:val="000000"/>
                <w:sz w:val="20"/>
              </w:rPr>
              <w:t>
</w:t>
            </w:r>
            <w:r>
              <w:rPr>
                <w:rFonts w:ascii="Times New Roman"/>
                <w:b w:val="false"/>
                <w:i w:val="false"/>
                <w:color w:val="000000"/>
                <w:sz w:val="20"/>
              </w:rPr>
              <w:t xml:space="preserve">- несущие, поддерживающие, корпусные и упругие детали; </w:t>
            </w:r>
            <w:r>
              <w:br/>
            </w:r>
            <w:r>
              <w:rPr>
                <w:rFonts w:ascii="Times New Roman"/>
                <w:b w:val="false"/>
                <w:i w:val="false"/>
                <w:color w:val="000000"/>
                <w:sz w:val="20"/>
              </w:rPr>
              <w:t>
</w:t>
            </w:r>
            <w:r>
              <w:rPr>
                <w:rFonts w:ascii="Times New Roman"/>
                <w:b w:val="false"/>
                <w:i w:val="false"/>
                <w:color w:val="000000"/>
                <w:sz w:val="20"/>
              </w:rPr>
              <w:t xml:space="preserve">- соединение деталей машин;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решать конструкторские задачи с использованием методов технической механики;</w:t>
            </w:r>
            <w:r>
              <w:br/>
            </w:r>
            <w:r>
              <w:rPr>
                <w:rFonts w:ascii="Times New Roman"/>
                <w:b w:val="false"/>
                <w:i w:val="false"/>
                <w:color w:val="000000"/>
                <w:sz w:val="20"/>
              </w:rPr>
              <w:t>
</w:t>
            </w:r>
            <w:r>
              <w:rPr>
                <w:rFonts w:ascii="Times New Roman"/>
                <w:b w:val="false"/>
                <w:i w:val="false"/>
                <w:color w:val="000000"/>
                <w:sz w:val="20"/>
              </w:rPr>
              <w:t xml:space="preserve">- строить и читать кинематические графики при равномерном и равнопеременном движении точки; </w:t>
            </w:r>
            <w:r>
              <w:br/>
            </w:r>
            <w:r>
              <w:rPr>
                <w:rFonts w:ascii="Times New Roman"/>
                <w:b w:val="false"/>
                <w:i w:val="false"/>
                <w:color w:val="000000"/>
                <w:sz w:val="20"/>
              </w:rPr>
              <w:t>
</w:t>
            </w:r>
            <w:r>
              <w:rPr>
                <w:rFonts w:ascii="Times New Roman"/>
                <w:b w:val="false"/>
                <w:i w:val="false"/>
                <w:color w:val="000000"/>
                <w:sz w:val="20"/>
              </w:rPr>
              <w:t xml:space="preserve">- выбирать расчетную схему (модель) механизма и проводить соответствующие расчеты типовых для данной отрасли элементов машин в процессе проектирования; </w:t>
            </w:r>
            <w:r>
              <w:br/>
            </w:r>
            <w:r>
              <w:rPr>
                <w:rFonts w:ascii="Times New Roman"/>
                <w:b w:val="false"/>
                <w:i w:val="false"/>
                <w:color w:val="000000"/>
                <w:sz w:val="20"/>
              </w:rPr>
              <w:t>
</w:t>
            </w:r>
            <w:r>
              <w:rPr>
                <w:rFonts w:ascii="Times New Roman"/>
                <w:b w:val="false"/>
                <w:i w:val="false"/>
                <w:color w:val="000000"/>
                <w:sz w:val="20"/>
              </w:rPr>
              <w:t>- анализировать условия работы простейших механизмов и машин.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3.3.2.; 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Конструкционные и электротехнические материалы</w:t>
            </w:r>
            <w:r>
              <w:br/>
            </w:r>
            <w:r>
              <w:rPr>
                <w:rFonts w:ascii="Times New Roman"/>
                <w:b w:val="false"/>
                <w:i w:val="false"/>
                <w:color w:val="000000"/>
                <w:sz w:val="20"/>
              </w:rPr>
              <w:t>
</w:t>
            </w:r>
            <w:r>
              <w:rPr>
                <w:rFonts w:ascii="Times New Roman"/>
                <w:b w:val="false"/>
                <w:i w:val="false"/>
                <w:color w:val="000000"/>
                <w:sz w:val="20"/>
              </w:rPr>
              <w:t xml:space="preserve">Свойства металлов; сплавы железа с углеродом; цветные металлы и их сплавы; электротехнические материалы, магнитотвердые материалы; проводниковые материалы; провода, шины, кабели; полупроводниковые материалы: свойства, область применения; электроизоляционные материалы; газообразные диэлектрики; поляризационные материалы; электроизоляционные материалы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 металлов, их классификации, методов их испытания;</w:t>
            </w:r>
            <w:r>
              <w:br/>
            </w:r>
            <w:r>
              <w:rPr>
                <w:rFonts w:ascii="Times New Roman"/>
                <w:b w:val="false"/>
                <w:i w:val="false"/>
                <w:color w:val="000000"/>
                <w:sz w:val="20"/>
              </w:rPr>
              <w:t>
</w:t>
            </w:r>
            <w:r>
              <w:rPr>
                <w:rFonts w:ascii="Times New Roman"/>
                <w:b w:val="false"/>
                <w:i w:val="false"/>
                <w:color w:val="000000"/>
                <w:sz w:val="20"/>
              </w:rPr>
              <w:t>- о сущности процессов получения стали;</w:t>
            </w:r>
            <w:r>
              <w:br/>
            </w:r>
            <w:r>
              <w:rPr>
                <w:rFonts w:ascii="Times New Roman"/>
                <w:b w:val="false"/>
                <w:i w:val="false"/>
                <w:color w:val="000000"/>
                <w:sz w:val="20"/>
              </w:rPr>
              <w:t>
</w:t>
            </w:r>
            <w:r>
              <w:rPr>
                <w:rFonts w:ascii="Times New Roman"/>
                <w:b w:val="false"/>
                <w:i w:val="false"/>
                <w:color w:val="000000"/>
                <w:sz w:val="20"/>
              </w:rPr>
              <w:t>- особенностей производства цветных металлов и необходимости их обогащения;</w:t>
            </w:r>
            <w:r>
              <w:br/>
            </w:r>
            <w:r>
              <w:rPr>
                <w:rFonts w:ascii="Times New Roman"/>
                <w:b w:val="false"/>
                <w:i w:val="false"/>
                <w:color w:val="000000"/>
                <w:sz w:val="20"/>
              </w:rPr>
              <w:t>
</w:t>
            </w:r>
            <w:r>
              <w:rPr>
                <w:rFonts w:ascii="Times New Roman"/>
                <w:b w:val="false"/>
                <w:i w:val="false"/>
                <w:color w:val="000000"/>
                <w:sz w:val="20"/>
              </w:rPr>
              <w:t>- свойств и области применения меди и алюминия;</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характеристику;</w:t>
            </w:r>
            <w:r>
              <w:br/>
            </w:r>
            <w:r>
              <w:rPr>
                <w:rFonts w:ascii="Times New Roman"/>
                <w:b w:val="false"/>
                <w:i w:val="false"/>
                <w:color w:val="000000"/>
                <w:sz w:val="20"/>
              </w:rPr>
              <w:t>
</w:t>
            </w:r>
            <w:r>
              <w:rPr>
                <w:rFonts w:ascii="Times New Roman"/>
                <w:b w:val="false"/>
                <w:i w:val="false"/>
                <w:color w:val="000000"/>
                <w:sz w:val="20"/>
              </w:rPr>
              <w:t>- превращения, протекающие в железоуглеродистых сплавах при их медленном охлаждении;</w:t>
            </w:r>
            <w:r>
              <w:br/>
            </w:r>
            <w:r>
              <w:rPr>
                <w:rFonts w:ascii="Times New Roman"/>
                <w:b w:val="false"/>
                <w:i w:val="false"/>
                <w:color w:val="000000"/>
                <w:sz w:val="20"/>
              </w:rPr>
              <w:t>
</w:t>
            </w:r>
            <w:r>
              <w:rPr>
                <w:rFonts w:ascii="Times New Roman"/>
                <w:b w:val="false"/>
                <w:i w:val="false"/>
                <w:color w:val="000000"/>
                <w:sz w:val="20"/>
              </w:rPr>
              <w:t>- структуры сплавов железа с углеродом и их характеристика;</w:t>
            </w:r>
            <w:r>
              <w:br/>
            </w:r>
            <w:r>
              <w:rPr>
                <w:rFonts w:ascii="Times New Roman"/>
                <w:b w:val="false"/>
                <w:i w:val="false"/>
                <w:color w:val="000000"/>
                <w:sz w:val="20"/>
              </w:rPr>
              <w:t>
</w:t>
            </w:r>
            <w:r>
              <w:rPr>
                <w:rFonts w:ascii="Times New Roman"/>
                <w:b w:val="false"/>
                <w:i w:val="false"/>
                <w:color w:val="000000"/>
                <w:sz w:val="20"/>
              </w:rPr>
              <w:t>- классификации легированных конструкционных сталей и их маркировку;</w:t>
            </w:r>
            <w:r>
              <w:br/>
            </w:r>
            <w:r>
              <w:rPr>
                <w:rFonts w:ascii="Times New Roman"/>
                <w:b w:val="false"/>
                <w:i w:val="false"/>
                <w:color w:val="000000"/>
                <w:sz w:val="20"/>
              </w:rPr>
              <w:t>
</w:t>
            </w:r>
            <w:r>
              <w:rPr>
                <w:rFonts w:ascii="Times New Roman"/>
                <w:b w:val="false"/>
                <w:i w:val="false"/>
                <w:color w:val="000000"/>
                <w:sz w:val="20"/>
              </w:rPr>
              <w:t xml:space="preserve">- классификации инструментальных сталей, их значения, условия работы инструментов, значение, свойств легирующих элементов.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определения металлов по их свойствам;</w:t>
            </w:r>
            <w:r>
              <w:br/>
            </w:r>
            <w:r>
              <w:rPr>
                <w:rFonts w:ascii="Times New Roman"/>
                <w:b w:val="false"/>
                <w:i w:val="false"/>
                <w:color w:val="000000"/>
                <w:sz w:val="20"/>
              </w:rPr>
              <w:t>
</w:t>
            </w:r>
            <w:r>
              <w:rPr>
                <w:rFonts w:ascii="Times New Roman"/>
                <w:b w:val="false"/>
                <w:i w:val="false"/>
                <w:color w:val="000000"/>
                <w:sz w:val="20"/>
              </w:rPr>
              <w:t>- объяснения необходимости использования проводниковых материалов</w:t>
            </w:r>
            <w:r>
              <w:br/>
            </w:r>
            <w:r>
              <w:rPr>
                <w:rFonts w:ascii="Times New Roman"/>
                <w:b w:val="false"/>
                <w:i w:val="false"/>
                <w:color w:val="000000"/>
                <w:sz w:val="20"/>
              </w:rPr>
              <w:t>
</w:t>
            </w:r>
            <w:r>
              <w:rPr>
                <w:rFonts w:ascii="Times New Roman"/>
                <w:b w:val="false"/>
                <w:i w:val="false"/>
                <w:color w:val="000000"/>
                <w:sz w:val="20"/>
              </w:rPr>
              <w:t>- умения применять электротехнические материалы</w:t>
            </w:r>
            <w:r>
              <w:br/>
            </w:r>
            <w:r>
              <w:rPr>
                <w:rFonts w:ascii="Times New Roman"/>
                <w:b w:val="false"/>
                <w:i w:val="false"/>
                <w:color w:val="000000"/>
                <w:sz w:val="20"/>
              </w:rPr>
              <w:t>
</w:t>
            </w:r>
            <w:r>
              <w:rPr>
                <w:rFonts w:ascii="Times New Roman"/>
                <w:b w:val="false"/>
                <w:i w:val="false"/>
                <w:color w:val="000000"/>
                <w:sz w:val="20"/>
              </w:rPr>
              <w:t>Использование диэлектрических материалов.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понятие об электрическом поле; электрический ток, его физическая сущность и методы расчета; сопротивление, проводимость; законы электротехники, связывающие параметры электрической цепи; расчеты электрических цепей переменного и постоянного тока; нелинейные цепи переменного тока и постоянного тока; понятия и методы расчетов; электрические цепи несинусоидального тока; понятия и методы расчетов; переходные процессы в электрических цепях; электрические цепи с распределенными параметрами..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законы электротехники, условные обозначения элементов электрических цепей, процессы в электрических цепях, режимы работы электрических цепей, назначения, способы включения измерительных приборов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собирать электрические схемы, рассчитывать параметры цепей переменного и постоянного тока, линейные и нелинейные электрические цепи, регулировать параметры и режимы работы электрических цепей, применять измерительные приборы для измерения электрических величин.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Нетрадиционные источники электроэнергии</w:t>
            </w:r>
            <w:r>
              <w:br/>
            </w:r>
            <w:r>
              <w:rPr>
                <w:rFonts w:ascii="Times New Roman"/>
                <w:b w:val="false"/>
                <w:i w:val="false"/>
                <w:color w:val="000000"/>
                <w:sz w:val="20"/>
              </w:rPr>
              <w:t>
</w:t>
            </w:r>
            <w:r>
              <w:rPr>
                <w:rFonts w:ascii="Times New Roman"/>
                <w:b w:val="false"/>
                <w:i w:val="false"/>
                <w:color w:val="000000"/>
                <w:sz w:val="20"/>
              </w:rPr>
              <w:t>Использование возобновляемых источников энергии. Солнечная энергия. Энергия ветра. Гидравлическая энергия. Геотермальная энергия. Энергия биогаза. Использование вторичных энергетических ресурсов. Использование сбросной теплоты тепловых и атомных электростанции, промышленных предприятий, газокомпрессорных станций, магистральных газопроводов. Регенерация теплоты фермах. Использование тепловых насосов. Технико-экономические показатели использование нетрадиционных и возобновляемых источников энергии в сельском хозяйстве. Сравнительная экономическая эффективность использование нетрадиционных и возобновляемых источников энергии вместо традиционных источников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Аргументов использования возобновляемых источников электроснабжение</w:t>
            </w:r>
            <w:r>
              <w:br/>
            </w:r>
            <w:r>
              <w:rPr>
                <w:rFonts w:ascii="Times New Roman"/>
                <w:b w:val="false"/>
                <w:i w:val="false"/>
                <w:color w:val="000000"/>
                <w:sz w:val="20"/>
              </w:rPr>
              <w:t>
</w:t>
            </w:r>
            <w:r>
              <w:rPr>
                <w:rFonts w:ascii="Times New Roman"/>
                <w:b w:val="false"/>
                <w:i w:val="false"/>
                <w:color w:val="000000"/>
                <w:sz w:val="20"/>
              </w:rPr>
              <w:t>Достоинства и недостатки гелиоустановок</w:t>
            </w:r>
            <w:r>
              <w:br/>
            </w:r>
            <w:r>
              <w:rPr>
                <w:rFonts w:ascii="Times New Roman"/>
                <w:b w:val="false"/>
                <w:i w:val="false"/>
                <w:color w:val="000000"/>
                <w:sz w:val="20"/>
              </w:rPr>
              <w:t>
</w:t>
            </w:r>
            <w:r>
              <w:rPr>
                <w:rFonts w:ascii="Times New Roman"/>
                <w:b w:val="false"/>
                <w:i w:val="false"/>
                <w:color w:val="000000"/>
                <w:sz w:val="20"/>
              </w:rPr>
              <w:t>- применение энергии ветра</w:t>
            </w:r>
            <w:r>
              <w:br/>
            </w:r>
            <w:r>
              <w:rPr>
                <w:rFonts w:ascii="Times New Roman"/>
                <w:b w:val="false"/>
                <w:i w:val="false"/>
                <w:color w:val="000000"/>
                <w:sz w:val="20"/>
              </w:rPr>
              <w:t>
</w:t>
            </w:r>
            <w:r>
              <w:rPr>
                <w:rFonts w:ascii="Times New Roman"/>
                <w:b w:val="false"/>
                <w:i w:val="false"/>
                <w:color w:val="000000"/>
                <w:sz w:val="20"/>
              </w:rPr>
              <w:t>- классификацию ветродвигателей</w:t>
            </w:r>
            <w:r>
              <w:br/>
            </w:r>
            <w:r>
              <w:rPr>
                <w:rFonts w:ascii="Times New Roman"/>
                <w:b w:val="false"/>
                <w:i w:val="false"/>
                <w:color w:val="000000"/>
                <w:sz w:val="20"/>
              </w:rPr>
              <w:t>
</w:t>
            </w:r>
            <w:r>
              <w:rPr>
                <w:rFonts w:ascii="Times New Roman"/>
                <w:b w:val="false"/>
                <w:i w:val="false"/>
                <w:color w:val="000000"/>
                <w:sz w:val="20"/>
              </w:rPr>
              <w:t>- Использование биогаза</w:t>
            </w:r>
            <w:r>
              <w:br/>
            </w:r>
            <w:r>
              <w:rPr>
                <w:rFonts w:ascii="Times New Roman"/>
                <w:b w:val="false"/>
                <w:i w:val="false"/>
                <w:color w:val="000000"/>
                <w:sz w:val="20"/>
              </w:rPr>
              <w:t>
</w:t>
            </w:r>
            <w:r>
              <w:rPr>
                <w:rFonts w:ascii="Times New Roman"/>
                <w:b w:val="false"/>
                <w:i w:val="false"/>
                <w:color w:val="000000"/>
                <w:sz w:val="20"/>
              </w:rPr>
              <w:t>- понятие о геотермальных установках</w:t>
            </w:r>
            <w:r>
              <w:br/>
            </w:r>
            <w:r>
              <w:rPr>
                <w:rFonts w:ascii="Times New Roman"/>
                <w:b w:val="false"/>
                <w:i w:val="false"/>
                <w:color w:val="000000"/>
                <w:sz w:val="20"/>
              </w:rPr>
              <w:t>
</w:t>
            </w:r>
            <w:r>
              <w:rPr>
                <w:rFonts w:ascii="Times New Roman"/>
                <w:b/>
                <w:i w:val="false"/>
                <w:color w:val="000000"/>
                <w:sz w:val="20"/>
              </w:rPr>
              <w:t>Умение:</w:t>
            </w:r>
            <w:r>
              <w:br/>
            </w:r>
            <w:r>
              <w:rPr>
                <w:rFonts w:ascii="Times New Roman"/>
                <w:b w:val="false"/>
                <w:i w:val="false"/>
                <w:color w:val="000000"/>
                <w:sz w:val="20"/>
              </w:rPr>
              <w:t>
</w:t>
            </w:r>
            <w:r>
              <w:rPr>
                <w:rFonts w:ascii="Times New Roman"/>
                <w:b w:val="false"/>
                <w:i w:val="false"/>
                <w:color w:val="000000"/>
                <w:sz w:val="20"/>
              </w:rPr>
              <w:t>Использовать солнечную энергию в сельском хозяйстве</w:t>
            </w:r>
            <w:r>
              <w:br/>
            </w:r>
            <w:r>
              <w:rPr>
                <w:rFonts w:ascii="Times New Roman"/>
                <w:b w:val="false"/>
                <w:i w:val="false"/>
                <w:color w:val="000000"/>
                <w:sz w:val="20"/>
              </w:rPr>
              <w:t>
</w:t>
            </w:r>
            <w:r>
              <w:rPr>
                <w:rFonts w:ascii="Times New Roman"/>
                <w:b w:val="false"/>
                <w:i w:val="false"/>
                <w:color w:val="000000"/>
                <w:sz w:val="20"/>
              </w:rPr>
              <w:t>Собирать и разбирать схему гелиоустановок</w:t>
            </w:r>
            <w:r>
              <w:br/>
            </w:r>
            <w:r>
              <w:rPr>
                <w:rFonts w:ascii="Times New Roman"/>
                <w:b w:val="false"/>
                <w:i w:val="false"/>
                <w:color w:val="000000"/>
                <w:sz w:val="20"/>
              </w:rPr>
              <w:t>
</w:t>
            </w:r>
            <w:r>
              <w:rPr>
                <w:rFonts w:ascii="Times New Roman"/>
                <w:b w:val="false"/>
                <w:i w:val="false"/>
                <w:color w:val="000000"/>
                <w:sz w:val="20"/>
              </w:rPr>
              <w:t>- собирать и разбирать ветродвигатель</w:t>
            </w:r>
            <w:r>
              <w:br/>
            </w:r>
            <w:r>
              <w:rPr>
                <w:rFonts w:ascii="Times New Roman"/>
                <w:b w:val="false"/>
                <w:i w:val="false"/>
                <w:color w:val="000000"/>
                <w:sz w:val="20"/>
              </w:rPr>
              <w:t>
</w:t>
            </w:r>
            <w:r>
              <w:rPr>
                <w:rFonts w:ascii="Times New Roman"/>
                <w:b w:val="false"/>
                <w:i w:val="false"/>
                <w:color w:val="000000"/>
                <w:sz w:val="20"/>
              </w:rPr>
              <w:t>Объяснение схемы биореактора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агрономии и животноводства</w:t>
            </w:r>
            <w:r>
              <w:br/>
            </w:r>
            <w:r>
              <w:rPr>
                <w:rFonts w:ascii="Times New Roman"/>
                <w:b w:val="false"/>
                <w:i w:val="false"/>
                <w:color w:val="000000"/>
                <w:sz w:val="20"/>
              </w:rPr>
              <w:t>
</w:t>
            </w:r>
            <w:r>
              <w:rPr>
                <w:rFonts w:ascii="Times New Roman"/>
                <w:b w:val="false"/>
                <w:i w:val="false"/>
                <w:color w:val="000000"/>
                <w:sz w:val="20"/>
              </w:rPr>
              <w:t>Основы агрономии. Основы ботаники. Основы земледелия. Основы растениеводства. Основы животноводства. Основы анатомии и физиологии сельскохозяйственных животных. Основы разведения сельскохозяйственных животных. Частное животноводство. Основы зоогигиены и ветеринарии.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закон «О земле»</w:t>
            </w:r>
            <w:r>
              <w:br/>
            </w:r>
            <w:r>
              <w:rPr>
                <w:rFonts w:ascii="Times New Roman"/>
                <w:b w:val="false"/>
                <w:i w:val="false"/>
                <w:color w:val="000000"/>
                <w:sz w:val="20"/>
              </w:rPr>
              <w:t>
</w:t>
            </w:r>
            <w:r>
              <w:rPr>
                <w:rFonts w:ascii="Times New Roman"/>
                <w:b w:val="false"/>
                <w:i w:val="false"/>
                <w:color w:val="000000"/>
                <w:sz w:val="20"/>
              </w:rPr>
              <w:t>- о повышении плодородия почвы, росте и развитии сельскохозяйственных растений, о свойствах органических и минеральных удобрений, влияющих на повышение урожайности сельскохозяйственных культур</w:t>
            </w:r>
            <w:r>
              <w:br/>
            </w:r>
            <w:r>
              <w:rPr>
                <w:rFonts w:ascii="Times New Roman"/>
                <w:b w:val="false"/>
                <w:i w:val="false"/>
                <w:color w:val="000000"/>
                <w:sz w:val="20"/>
              </w:rPr>
              <w:t>
</w:t>
            </w:r>
            <w:r>
              <w:rPr>
                <w:rFonts w:ascii="Times New Roman"/>
                <w:b w:val="false"/>
                <w:i w:val="false"/>
                <w:color w:val="000000"/>
                <w:sz w:val="20"/>
              </w:rPr>
              <w:t>- Экономическую эффективность различных приемов предпосевной обработки</w:t>
            </w:r>
            <w:r>
              <w:br/>
            </w:r>
            <w:r>
              <w:rPr>
                <w:rFonts w:ascii="Times New Roman"/>
                <w:b w:val="false"/>
                <w:i w:val="false"/>
                <w:color w:val="000000"/>
                <w:sz w:val="20"/>
              </w:rPr>
              <w:t>
</w:t>
            </w:r>
            <w:r>
              <w:rPr>
                <w:rFonts w:ascii="Times New Roman"/>
                <w:b w:val="false"/>
                <w:i w:val="false"/>
                <w:color w:val="000000"/>
                <w:sz w:val="20"/>
              </w:rPr>
              <w:t>- способы посева основных сельскохозяйственных культур;</w:t>
            </w:r>
            <w:r>
              <w:br/>
            </w:r>
            <w:r>
              <w:rPr>
                <w:rFonts w:ascii="Times New Roman"/>
                <w:b w:val="false"/>
                <w:i w:val="false"/>
                <w:color w:val="000000"/>
                <w:sz w:val="20"/>
              </w:rPr>
              <w:t>
</w:t>
            </w:r>
            <w:r>
              <w:rPr>
                <w:rFonts w:ascii="Times New Roman"/>
                <w:b w:val="false"/>
                <w:i w:val="false"/>
                <w:color w:val="000000"/>
                <w:sz w:val="20"/>
              </w:rPr>
              <w:t>- приемы ухода за сельскохозяйственных культур</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рассчитывать норму внесения удобрений под сельскохозяйственные культуры для повышения </w:t>
            </w:r>
            <w:r>
              <w:br/>
            </w:r>
            <w:r>
              <w:rPr>
                <w:rFonts w:ascii="Times New Roman"/>
                <w:b w:val="false"/>
                <w:i w:val="false"/>
                <w:color w:val="000000"/>
                <w:sz w:val="20"/>
              </w:rPr>
              <w:t>
</w:t>
            </w:r>
            <w:r>
              <w:rPr>
                <w:rFonts w:ascii="Times New Roman"/>
                <w:b w:val="false"/>
                <w:i w:val="false"/>
                <w:color w:val="000000"/>
                <w:sz w:val="20"/>
              </w:rPr>
              <w:t xml:space="preserve">- повышать плодородие почвы, рост урожайности и повышения качества сельскохозяйственных культур; </w:t>
            </w:r>
            <w:r>
              <w:br/>
            </w:r>
            <w:r>
              <w:rPr>
                <w:rFonts w:ascii="Times New Roman"/>
                <w:b w:val="false"/>
                <w:i w:val="false"/>
                <w:color w:val="000000"/>
                <w:sz w:val="20"/>
              </w:rPr>
              <w:t>
</w:t>
            </w:r>
            <w:r>
              <w:rPr>
                <w:rFonts w:ascii="Times New Roman"/>
                <w:b w:val="false"/>
                <w:i w:val="false"/>
                <w:color w:val="000000"/>
                <w:sz w:val="20"/>
              </w:rPr>
              <w:t xml:space="preserve">- Основные закономерности роста и развития сельскохозяйственных, их взаимосвязь; </w:t>
            </w:r>
            <w:r>
              <w:br/>
            </w:r>
            <w:r>
              <w:rPr>
                <w:rFonts w:ascii="Times New Roman"/>
                <w:b w:val="false"/>
                <w:i w:val="false"/>
                <w:color w:val="000000"/>
                <w:sz w:val="20"/>
              </w:rPr>
              <w:t>
</w:t>
            </w:r>
            <w:r>
              <w:rPr>
                <w:rFonts w:ascii="Times New Roman"/>
                <w:b w:val="false"/>
                <w:i w:val="false"/>
                <w:color w:val="000000"/>
                <w:sz w:val="20"/>
              </w:rPr>
              <w:t xml:space="preserve">- Составлять технологические карты под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производственных процессов, в сельском хозяйстве</w:t>
            </w:r>
            <w:r>
              <w:br/>
            </w:r>
            <w:r>
              <w:rPr>
                <w:rFonts w:ascii="Times New Roman"/>
                <w:b w:val="false"/>
                <w:i w:val="false"/>
                <w:color w:val="000000"/>
                <w:sz w:val="20"/>
              </w:rPr>
              <w:t>
</w:t>
            </w:r>
            <w:r>
              <w:rPr>
                <w:rFonts w:ascii="Times New Roman"/>
                <w:b w:val="false"/>
                <w:i w:val="false"/>
                <w:color w:val="000000"/>
                <w:sz w:val="20"/>
              </w:rPr>
              <w:t>Тракторы и автомобили. Классификация и общее устройство тракторов и автомобилей. Классификация и общее устройство двигателей внутреннего сгорания (ДВС). Электрооборудование тракторов и автомобилей. Силовые передачи тракторов и автомобилей. Ходовая часть тракторов и автомобилей. Механизмы управления тракторов и автомобилей. Рабочее и дополнительные оборудование тракторов и автомобилей. Хранение тракторов и автомобилей, техника безопасности при работе на тракторов и автомолях. Сельскохозяйственные машины. Механизация технологических процессов обработка почвы. Посевные и посадочные машины. Машины для уборки овощей. Механизация животноводческих ферм. Механизация водоснабжения ферм и комплексов, поение животных. Механизация проготовления и раздачи кормов. Механизация удаления навоза. Механизация доения коров и первичная обработка молока. Механизация стрижки и купки овец. Агрегаты и оборудование для создания микроклимата и животноводческих помещениях. Хранение и переработка сельскохозяйственных продукции. Машины для транспортирования грузов. Весовое оборудование. Машины для очистки, сортировка и хранения зерна. Зерносушительное оборудование. Оборудование по переработка и хранению плодов и овощей.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технологии производства, и Хранения переработки основных видов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 основные средства механизации технологических процессов производства, переработки и хранения с. х. продуктов;</w:t>
            </w:r>
            <w:r>
              <w:br/>
            </w:r>
            <w:r>
              <w:rPr>
                <w:rFonts w:ascii="Times New Roman"/>
                <w:b w:val="false"/>
                <w:i w:val="false"/>
                <w:color w:val="000000"/>
                <w:sz w:val="20"/>
              </w:rPr>
              <w:t>
</w:t>
            </w:r>
            <w:r>
              <w:rPr>
                <w:rFonts w:ascii="Times New Roman"/>
                <w:b w:val="false"/>
                <w:i w:val="false"/>
                <w:color w:val="000000"/>
                <w:sz w:val="20"/>
              </w:rPr>
              <w:t xml:space="preserve">- технологические требования к системам электрификации и автоматизации в сельскохозяйственном производстве; </w:t>
            </w:r>
            <w:r>
              <w:br/>
            </w:r>
            <w:r>
              <w:rPr>
                <w:rFonts w:ascii="Times New Roman"/>
                <w:b w:val="false"/>
                <w:i w:val="false"/>
                <w:color w:val="000000"/>
                <w:sz w:val="20"/>
              </w:rPr>
              <w:t>
</w:t>
            </w:r>
            <w:r>
              <w:rPr>
                <w:rFonts w:ascii="Times New Roman"/>
                <w:b w:val="false"/>
                <w:i w:val="false"/>
                <w:color w:val="000000"/>
                <w:sz w:val="20"/>
              </w:rPr>
              <w:t>основы и принципы создания и совершенствования средств электрификации и автоматизации с. х.;</w:t>
            </w:r>
            <w:r>
              <w:br/>
            </w:r>
            <w:r>
              <w:rPr>
                <w:rFonts w:ascii="Times New Roman"/>
                <w:b w:val="false"/>
                <w:i w:val="false"/>
                <w:color w:val="000000"/>
                <w:sz w:val="20"/>
              </w:rPr>
              <w:t>
</w:t>
            </w:r>
            <w:r>
              <w:rPr>
                <w:rFonts w:ascii="Times New Roman"/>
                <w:b w:val="false"/>
                <w:i w:val="false"/>
                <w:color w:val="000000"/>
                <w:sz w:val="20"/>
              </w:rPr>
              <w:t>- технические основы и передовые технологии монтажа и наладки электрооборудования и средств автоматизации и связи;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обоснованно выбирать и использовать современные. Электротехнологии в растениеводстве и животноводстве, а также средства контроля качества, продукции сельского хозяйства:</w:t>
            </w:r>
            <w:r>
              <w:br/>
            </w:r>
            <w:r>
              <w:rPr>
                <w:rFonts w:ascii="Times New Roman"/>
                <w:b w:val="false"/>
                <w:i w:val="false"/>
                <w:color w:val="000000"/>
                <w:sz w:val="20"/>
              </w:rPr>
              <w:t>
</w:t>
            </w:r>
            <w:r>
              <w:rPr>
                <w:rFonts w:ascii="Times New Roman"/>
                <w:b w:val="false"/>
                <w:i w:val="false"/>
                <w:color w:val="000000"/>
                <w:sz w:val="20"/>
              </w:rPr>
              <w:t>- основы электропривода и проектирования электромеханических систем;</w:t>
            </w:r>
            <w:r>
              <w:br/>
            </w:r>
            <w:r>
              <w:rPr>
                <w:rFonts w:ascii="Times New Roman"/>
                <w:b w:val="false"/>
                <w:i w:val="false"/>
                <w:color w:val="000000"/>
                <w:sz w:val="20"/>
              </w:rPr>
              <w:t>
</w:t>
            </w:r>
            <w:r>
              <w:rPr>
                <w:rFonts w:ascii="Times New Roman"/>
                <w:b w:val="false"/>
                <w:i w:val="false"/>
                <w:color w:val="000000"/>
                <w:sz w:val="20"/>
              </w:rPr>
              <w:t>- основные требования стандартов и правил устройства электроустановок (ПУЭ) на производство и распределение электроэнергии, обеспечение надежного и экономичного электроснабжения сельских потребителей, а также основные технико-экономические методы расчета и выбора электроустановок и элементов схем электроснабжения, методы и средства обеспечения надежности и качества электроснабжения, снижение потерь электроэнергии; уметь оценить техническое состояние и определить перспективы развития системы электроснабжения сельскохозяйственных предприятий и населенных пунктов.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аппараты</w:t>
            </w:r>
            <w:r>
              <w:br/>
            </w:r>
            <w:r>
              <w:rPr>
                <w:rFonts w:ascii="Times New Roman"/>
                <w:b w:val="false"/>
                <w:i w:val="false"/>
                <w:color w:val="000000"/>
                <w:sz w:val="20"/>
              </w:rPr>
              <w:t>
</w:t>
            </w:r>
            <w:r>
              <w:rPr>
                <w:rFonts w:ascii="Times New Roman"/>
                <w:b w:val="false"/>
                <w:i w:val="false"/>
                <w:color w:val="000000"/>
                <w:sz w:val="20"/>
              </w:rPr>
              <w:t xml:space="preserve">Машины постоянного тока. Принцип работы и устройство машин постоянного тока. Обмотка якоря машин постоянного тока. Реакция якоря машин постоянного тока. Коммуникация в машинах постоянного тока. Генераторы постоянного тока. Двигатели постоянного тока. Энергетическая диаграмма машин постоянного тока. Трансформаторы. Общие сведения и конструкция трансформатора. Рабочий процесс трансформатора. Соединения обмоток трансформатора. Параллельная работа трансформатора. Специальные трансформаторы. Синхронные машины. Общие сведения о синхронных машинах. Возбуждение синхронных генераторов. Обмотки машин переменного тока. Реакция якоря трехфазного генератора. Характеристика синхронных генераторов. Параллельная работа генераторов. Синхронные двигатели и компенсаторы. Синхронные микромашины. Асинхронные машины. Общие сведения об асинхронных машинах. Рабочий процесс трехфазной асинхронной машины. Энергетическая диаграмма. Электромагнитный момент. Механические характеристики АД. Регулирование частоты вращения трехфазных АД. Однофазные асинхронные двигатели. Индукционные регуляторы и фазорегуляторы. Электромашинные преобразователи.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и устройство машин постоянного тока. Основные законы электротехники в применении к теории электрических машин. Система возбуждения машин постоянного тока. Магнитная цепь машины постоянного тока.</w:t>
            </w:r>
            <w:r>
              <w:br/>
            </w:r>
            <w:r>
              <w:rPr>
                <w:rFonts w:ascii="Times New Roman"/>
                <w:b w:val="false"/>
                <w:i w:val="false"/>
                <w:color w:val="000000"/>
                <w:sz w:val="20"/>
              </w:rPr>
              <w:t>
</w:t>
            </w:r>
            <w:r>
              <w:rPr>
                <w:rFonts w:ascii="Times New Roman"/>
                <w:b w:val="false"/>
                <w:i w:val="false"/>
                <w:color w:val="000000"/>
                <w:sz w:val="20"/>
              </w:rPr>
              <w:t xml:space="preserve">Генераторы постоянного тока и их характеристики. </w:t>
            </w:r>
            <w:r>
              <w:br/>
            </w:r>
            <w:r>
              <w:rPr>
                <w:rFonts w:ascii="Times New Roman"/>
                <w:b w:val="false"/>
                <w:i w:val="false"/>
                <w:color w:val="000000"/>
                <w:sz w:val="20"/>
              </w:rPr>
              <w:t>
</w:t>
            </w:r>
            <w:r>
              <w:rPr>
                <w:rFonts w:ascii="Times New Roman"/>
                <w:b w:val="false"/>
                <w:i w:val="false"/>
                <w:color w:val="000000"/>
                <w:sz w:val="20"/>
              </w:rPr>
              <w:t xml:space="preserve">- Устройство и принцип действия трансформаторов. Типы и классификация трансформаторов. Теория однофазного трансформатора. Основные группы соединений трехфазных и однофазных трансформаторов. </w:t>
            </w:r>
            <w:r>
              <w:br/>
            </w:r>
            <w:r>
              <w:rPr>
                <w:rFonts w:ascii="Times New Roman"/>
                <w:b w:val="false"/>
                <w:i w:val="false"/>
                <w:color w:val="000000"/>
                <w:sz w:val="20"/>
              </w:rPr>
              <w:t>
</w:t>
            </w:r>
            <w:r>
              <w:rPr>
                <w:rFonts w:ascii="Times New Roman"/>
                <w:b w:val="false"/>
                <w:i w:val="false"/>
                <w:color w:val="000000"/>
                <w:sz w:val="20"/>
              </w:rPr>
              <w:t>- Принцип действия и устройство синхронных машин.</w:t>
            </w:r>
            <w:r>
              <w:br/>
            </w:r>
            <w:r>
              <w:rPr>
                <w:rFonts w:ascii="Times New Roman"/>
                <w:b w:val="false"/>
                <w:i w:val="false"/>
                <w:color w:val="000000"/>
                <w:sz w:val="20"/>
              </w:rPr>
              <w:t>
</w:t>
            </w:r>
            <w:r>
              <w:rPr>
                <w:rFonts w:ascii="Times New Roman"/>
                <w:b w:val="false"/>
                <w:i w:val="false"/>
                <w:color w:val="000000"/>
                <w:sz w:val="20"/>
              </w:rPr>
              <w:t xml:space="preserve">Принцип действия и устройство машин переменного тока. </w:t>
            </w:r>
            <w:r>
              <w:br/>
            </w:r>
            <w:r>
              <w:rPr>
                <w:rFonts w:ascii="Times New Roman"/>
                <w:b w:val="false"/>
                <w:i w:val="false"/>
                <w:color w:val="000000"/>
                <w:sz w:val="20"/>
              </w:rPr>
              <w:t>
</w:t>
            </w:r>
            <w:r>
              <w:rPr>
                <w:rFonts w:ascii="Times New Roman"/>
                <w:b w:val="false"/>
                <w:i w:val="false"/>
                <w:color w:val="000000"/>
                <w:sz w:val="20"/>
              </w:rPr>
              <w:t xml:space="preserve">Устройство и принцип действия синхронных генераторов.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сущности и анализа коммутации;</w:t>
            </w:r>
            <w:r>
              <w:br/>
            </w:r>
            <w:r>
              <w:rPr>
                <w:rFonts w:ascii="Times New Roman"/>
                <w:b w:val="false"/>
                <w:i w:val="false"/>
                <w:color w:val="000000"/>
                <w:sz w:val="20"/>
              </w:rPr>
              <w:t>
</w:t>
            </w:r>
            <w:r>
              <w:rPr>
                <w:rFonts w:ascii="Times New Roman"/>
                <w:b w:val="false"/>
                <w:i w:val="false"/>
                <w:color w:val="000000"/>
                <w:sz w:val="20"/>
              </w:rPr>
              <w:t>- разборки и сборки машин;</w:t>
            </w:r>
            <w:r>
              <w:br/>
            </w:r>
            <w:r>
              <w:rPr>
                <w:rFonts w:ascii="Times New Roman"/>
                <w:b w:val="false"/>
                <w:i w:val="false"/>
                <w:color w:val="000000"/>
                <w:sz w:val="20"/>
              </w:rPr>
              <w:t>
</w:t>
            </w:r>
            <w:r>
              <w:rPr>
                <w:rFonts w:ascii="Times New Roman"/>
                <w:b w:val="false"/>
                <w:i w:val="false"/>
                <w:color w:val="000000"/>
                <w:sz w:val="20"/>
              </w:rPr>
              <w:t>- пуска в ход, изменения направления вращения двигателя постоянного тока</w:t>
            </w:r>
            <w:r>
              <w:br/>
            </w:r>
            <w:r>
              <w:rPr>
                <w:rFonts w:ascii="Times New Roman"/>
                <w:b w:val="false"/>
                <w:i w:val="false"/>
                <w:color w:val="000000"/>
                <w:sz w:val="20"/>
              </w:rPr>
              <w:t>
</w:t>
            </w:r>
            <w:r>
              <w:rPr>
                <w:rFonts w:ascii="Times New Roman"/>
                <w:b w:val="false"/>
                <w:i w:val="false"/>
                <w:color w:val="000000"/>
                <w:sz w:val="20"/>
              </w:rPr>
              <w:t>- основных отличий трансформаторов от электрических машин</w:t>
            </w:r>
            <w:r>
              <w:br/>
            </w:r>
            <w:r>
              <w:rPr>
                <w:rFonts w:ascii="Times New Roman"/>
                <w:b w:val="false"/>
                <w:i w:val="false"/>
                <w:color w:val="000000"/>
                <w:sz w:val="20"/>
              </w:rPr>
              <w:t>
</w:t>
            </w:r>
            <w:r>
              <w:rPr>
                <w:rFonts w:ascii="Times New Roman"/>
                <w:b w:val="false"/>
                <w:i w:val="false"/>
                <w:color w:val="000000"/>
                <w:sz w:val="20"/>
              </w:rPr>
              <w:t>- рабочего процесса трансформаторов;</w:t>
            </w:r>
            <w:r>
              <w:br/>
            </w:r>
            <w:r>
              <w:rPr>
                <w:rFonts w:ascii="Times New Roman"/>
                <w:b w:val="false"/>
                <w:i w:val="false"/>
                <w:color w:val="000000"/>
                <w:sz w:val="20"/>
              </w:rPr>
              <w:t>
</w:t>
            </w:r>
            <w:r>
              <w:rPr>
                <w:rFonts w:ascii="Times New Roman"/>
                <w:b w:val="false"/>
                <w:i w:val="false"/>
                <w:color w:val="000000"/>
                <w:sz w:val="20"/>
              </w:rPr>
              <w:t>- режим работы трансформатора.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автоматики</w:t>
            </w:r>
            <w:r>
              <w:br/>
            </w:r>
            <w:r>
              <w:rPr>
                <w:rFonts w:ascii="Times New Roman"/>
                <w:b w:val="false"/>
                <w:i w:val="false"/>
                <w:color w:val="000000"/>
                <w:sz w:val="20"/>
              </w:rPr>
              <w:t>
</w:t>
            </w:r>
            <w:r>
              <w:rPr>
                <w:rFonts w:ascii="Times New Roman"/>
                <w:b w:val="false"/>
                <w:i w:val="false"/>
                <w:color w:val="000000"/>
                <w:sz w:val="20"/>
              </w:rPr>
              <w:t>Элементы систем автоматики. Общие сведения о системах и элементах автоматики. Датчики систем автоматики. Усилители и элементы систем автоматики. Исполнительные элементы систем автоматики. Элементы теории релейных систем автоматики. Логические элементы. Объекты регулирования и регуляторы. Основы теории автоматических систем регулирования. Статические и динамические свойства автоматических системах. Коррекция автоматических систем. Нелинейные автоматические системы регулирования. Системы телемеханики. Основные понятия о надежности и технико–экономической эффективности. Автоматизация сельскохозяйственного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автоматических систем управления </w:t>
            </w:r>
            <w:r>
              <w:br/>
            </w:r>
            <w:r>
              <w:rPr>
                <w:rFonts w:ascii="Times New Roman"/>
                <w:b w:val="false"/>
                <w:i w:val="false"/>
                <w:color w:val="000000"/>
                <w:sz w:val="20"/>
              </w:rPr>
              <w:t>
</w:t>
            </w:r>
            <w:r>
              <w:rPr>
                <w:rFonts w:ascii="Times New Roman"/>
                <w:b w:val="false"/>
                <w:i w:val="false"/>
                <w:color w:val="000000"/>
                <w:sz w:val="20"/>
              </w:rPr>
              <w:t xml:space="preserve">- классификацию автоматических систем управления; основные законы управления; </w:t>
            </w:r>
            <w:r>
              <w:br/>
            </w:r>
            <w:r>
              <w:rPr>
                <w:rFonts w:ascii="Times New Roman"/>
                <w:b w:val="false"/>
                <w:i w:val="false"/>
                <w:color w:val="000000"/>
                <w:sz w:val="20"/>
              </w:rPr>
              <w:t>
</w:t>
            </w:r>
            <w:r>
              <w:rPr>
                <w:rFonts w:ascii="Times New Roman"/>
                <w:b w:val="false"/>
                <w:i w:val="false"/>
                <w:color w:val="000000"/>
                <w:sz w:val="20"/>
              </w:rPr>
              <w:t>- принципа работы и устройство датчиков;</w:t>
            </w:r>
            <w:r>
              <w:br/>
            </w:r>
            <w:r>
              <w:rPr>
                <w:rFonts w:ascii="Times New Roman"/>
                <w:b w:val="false"/>
                <w:i w:val="false"/>
                <w:color w:val="000000"/>
                <w:sz w:val="20"/>
              </w:rPr>
              <w:t>
</w:t>
            </w:r>
            <w:r>
              <w:rPr>
                <w:rFonts w:ascii="Times New Roman"/>
                <w:b w:val="false"/>
                <w:i w:val="false"/>
                <w:color w:val="000000"/>
                <w:sz w:val="20"/>
              </w:rPr>
              <w:t>- схему соединения и назначение датчиков;</w:t>
            </w:r>
            <w:r>
              <w:br/>
            </w:r>
            <w:r>
              <w:rPr>
                <w:rFonts w:ascii="Times New Roman"/>
                <w:b w:val="false"/>
                <w:i w:val="false"/>
                <w:color w:val="000000"/>
                <w:sz w:val="20"/>
              </w:rPr>
              <w:t>
</w:t>
            </w:r>
            <w:r>
              <w:rPr>
                <w:rFonts w:ascii="Times New Roman"/>
                <w:b w:val="false"/>
                <w:i w:val="false"/>
                <w:color w:val="000000"/>
                <w:sz w:val="20"/>
              </w:rPr>
              <w:t>- классификацию датчиков.</w:t>
            </w:r>
            <w:r>
              <w:br/>
            </w:r>
            <w:r>
              <w:rPr>
                <w:rFonts w:ascii="Times New Roman"/>
                <w:b w:val="false"/>
                <w:i w:val="false"/>
                <w:color w:val="000000"/>
                <w:sz w:val="20"/>
              </w:rPr>
              <w:t>
</w:t>
            </w:r>
            <w:r>
              <w:rPr>
                <w:rFonts w:ascii="Times New Roman"/>
                <w:b w:val="false"/>
                <w:i w:val="false"/>
                <w:color w:val="000000"/>
                <w:sz w:val="20"/>
              </w:rPr>
              <w:t>- принцип действия и устройства усилителей;</w:t>
            </w:r>
            <w:r>
              <w:br/>
            </w:r>
            <w:r>
              <w:rPr>
                <w:rFonts w:ascii="Times New Roman"/>
                <w:b w:val="false"/>
                <w:i w:val="false"/>
                <w:color w:val="000000"/>
                <w:sz w:val="20"/>
              </w:rPr>
              <w:t>
</w:t>
            </w:r>
            <w:r>
              <w:rPr>
                <w:rFonts w:ascii="Times New Roman"/>
                <w:b w:val="false"/>
                <w:i w:val="false"/>
                <w:color w:val="000000"/>
                <w:sz w:val="20"/>
              </w:rPr>
              <w:t>- классификацию усилителей.</w:t>
            </w:r>
            <w:r>
              <w:br/>
            </w:r>
            <w:r>
              <w:rPr>
                <w:rFonts w:ascii="Times New Roman"/>
                <w:b w:val="false"/>
                <w:i w:val="false"/>
                <w:color w:val="000000"/>
                <w:sz w:val="20"/>
              </w:rPr>
              <w:t>
</w:t>
            </w:r>
            <w:r>
              <w:rPr>
                <w:rFonts w:ascii="Times New Roman"/>
                <w:b w:val="false"/>
                <w:i w:val="false"/>
                <w:color w:val="000000"/>
                <w:sz w:val="20"/>
              </w:rPr>
              <w:t>- общих сведений о регуляторах и их характеристики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автоматическое систему управления;</w:t>
            </w:r>
            <w:r>
              <w:br/>
            </w:r>
            <w:r>
              <w:rPr>
                <w:rFonts w:ascii="Times New Roman"/>
                <w:b w:val="false"/>
                <w:i w:val="false"/>
                <w:color w:val="000000"/>
                <w:sz w:val="20"/>
              </w:rPr>
              <w:t>
</w:t>
            </w:r>
            <w:r>
              <w:rPr>
                <w:rFonts w:ascii="Times New Roman"/>
                <w:b w:val="false"/>
                <w:i w:val="false"/>
                <w:color w:val="000000"/>
                <w:sz w:val="20"/>
              </w:rPr>
              <w:t>- использование датчиков в сельском хозяйстве;</w:t>
            </w:r>
            <w:r>
              <w:br/>
            </w:r>
            <w:r>
              <w:rPr>
                <w:rFonts w:ascii="Times New Roman"/>
                <w:b w:val="false"/>
                <w:i w:val="false"/>
                <w:color w:val="000000"/>
                <w:sz w:val="20"/>
              </w:rPr>
              <w:t>
</w:t>
            </w:r>
            <w:r>
              <w:rPr>
                <w:rFonts w:ascii="Times New Roman"/>
                <w:b w:val="false"/>
                <w:i w:val="false"/>
                <w:color w:val="000000"/>
                <w:sz w:val="20"/>
              </w:rPr>
              <w:t>- объяснения работы и назначение всех типов реле и принцип их действия применения регуляторов в схемах;</w:t>
            </w:r>
            <w:r>
              <w:br/>
            </w:r>
            <w:r>
              <w:rPr>
                <w:rFonts w:ascii="Times New Roman"/>
                <w:b w:val="false"/>
                <w:i w:val="false"/>
                <w:color w:val="000000"/>
                <w:sz w:val="20"/>
              </w:rPr>
              <w:t>
</w:t>
            </w:r>
            <w:r>
              <w:rPr>
                <w:rFonts w:ascii="Times New Roman"/>
                <w:b w:val="false"/>
                <w:i w:val="false"/>
                <w:color w:val="000000"/>
                <w:sz w:val="20"/>
              </w:rPr>
              <w:t>- решать задачи двоичных систем.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электроники, микропроцессорной техники и техники связи</w:t>
            </w:r>
            <w:r>
              <w:br/>
            </w:r>
            <w:r>
              <w:rPr>
                <w:rFonts w:ascii="Times New Roman"/>
                <w:b w:val="false"/>
                <w:i w:val="false"/>
                <w:color w:val="000000"/>
                <w:sz w:val="20"/>
              </w:rPr>
              <w:t>
</w:t>
            </w:r>
            <w:r>
              <w:rPr>
                <w:rFonts w:ascii="Times New Roman"/>
                <w:b w:val="false"/>
                <w:i w:val="false"/>
                <w:color w:val="000000"/>
                <w:sz w:val="20"/>
              </w:rPr>
              <w:t>Электровакуумные и ионные приборы; полупроводниковые приборы: диоды, транзисторы, тиристоры; интегральные микросхемы; усилители; источники питания: выпрямители, сглаживающие фильтры, умножители напряжения, стабилизаторы, инверторы и преобразователи частоты; генераторы линейных колебаний; элементы микропроцессорной техники, техники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Общие сведения об электронных устройствах, полупроводниках, полупроводниках и диэлектриках; понятие о р-n переходе; собирать мостовую схему; материалы применяемые для диодов; собрать схему биполярного и полевого транзистора; читать электронные схемы.</w:t>
            </w:r>
            <w:r>
              <w:br/>
            </w:r>
            <w:r>
              <w:rPr>
                <w:rFonts w:ascii="Times New Roman"/>
                <w:b w:val="false"/>
                <w:i w:val="false"/>
                <w:color w:val="000000"/>
                <w:sz w:val="20"/>
              </w:rPr>
              <w:t>
</w:t>
            </w: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Активные и пассивные преобразующие элементы; деление веществ на три классаметаллы, полупроводники диэлектрики; диффузный и дрейфный ток; конструкция и технология получения р-n перехода; выпрямительные и другие типы диодов.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Аграрное право</w:t>
            </w:r>
            <w:r>
              <w:br/>
            </w:r>
            <w:r>
              <w:rPr>
                <w:rFonts w:ascii="Times New Roman"/>
                <w:b w:val="false"/>
                <w:i w:val="false"/>
                <w:color w:val="000000"/>
                <w:sz w:val="20"/>
              </w:rPr>
              <w:t>
</w:t>
            </w:r>
            <w:r>
              <w:rPr>
                <w:rFonts w:ascii="Times New Roman"/>
                <w:b w:val="false"/>
                <w:i w:val="false"/>
                <w:color w:val="000000"/>
                <w:sz w:val="20"/>
              </w:rPr>
              <w:t>Сущность и функции аграрного права. Право собственности. Правовое положение сельскохозяйственных хозяйствующих субъектов. Правовое основы предпринимательства. Хозяйственный договор и его роль в деятельности сельскохозяйственных предприятий и организации. Отдельные виды хозяйственного договора. Земельное право. Основы экологического право. Правовое регулирование труда в сельскохозяйственных предприятиях и организация. Дисциплинарная и материальная ответственность. Трудовые споры и порядок их рассмотрения.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нормативные правовые акты, регулирующие отношения в сельском хозяйстве</w:t>
            </w:r>
            <w:r>
              <w:br/>
            </w:r>
            <w:r>
              <w:rPr>
                <w:rFonts w:ascii="Times New Roman"/>
                <w:b w:val="false"/>
                <w:i w:val="false"/>
                <w:color w:val="000000"/>
                <w:sz w:val="20"/>
              </w:rPr>
              <w:t>
</w:t>
            </w:r>
            <w:r>
              <w:rPr>
                <w:rFonts w:ascii="Times New Roman"/>
                <w:b w:val="false"/>
                <w:i w:val="false"/>
                <w:color w:val="000000"/>
                <w:sz w:val="20"/>
              </w:rPr>
              <w:t>- достижения науки в области правоведения и основные направления развития аграрного права</w:t>
            </w:r>
            <w:r>
              <w:br/>
            </w:r>
            <w:r>
              <w:rPr>
                <w:rFonts w:ascii="Times New Roman"/>
                <w:b w:val="false"/>
                <w:i w:val="false"/>
                <w:color w:val="000000"/>
                <w:sz w:val="20"/>
              </w:rPr>
              <w:t>
</w:t>
            </w:r>
            <w:r>
              <w:rPr>
                <w:rFonts w:ascii="Times New Roman"/>
                <w:b w:val="false"/>
                <w:i w:val="false"/>
                <w:color w:val="000000"/>
                <w:sz w:val="20"/>
              </w:rPr>
              <w:t xml:space="preserve">- нормативные правовые акты, регулирующие отношения 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нормативные акты, регулирующие отношения по поводу владения, пользования и распоряжения имущества</w:t>
            </w:r>
            <w:r>
              <w:br/>
            </w:r>
            <w:r>
              <w:rPr>
                <w:rFonts w:ascii="Times New Roman"/>
                <w:b w:val="false"/>
                <w:i w:val="false"/>
                <w:color w:val="000000"/>
                <w:sz w:val="20"/>
              </w:rPr>
              <w:t>
</w:t>
            </w:r>
            <w:r>
              <w:rPr>
                <w:rFonts w:ascii="Times New Roman"/>
                <w:b w:val="false"/>
                <w:i w:val="false"/>
                <w:color w:val="000000"/>
                <w:sz w:val="20"/>
              </w:rPr>
              <w:t>- ориентироваться в статьях гражданского и уголовного кодексов, в законодательстве об административно – правовой ответственности за правовые нарушение.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 xml:space="preserve">Общие вопросы охраны труда. Основные задачи охраны труда. Основные законодательные акты по охране труда. Организация и управление охраны труда в агропромышленном комплексе. Анализ условий труда. Причины производственного травматизма и профессиональных заболеваний и пути их профилактики. Основы производственной санитарии. Методы и средства контроля условий труда на рабочих местах и пути приведения их в соответствии с требованиями ССБТ.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общих сведений о производственной санитарии; </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основ электробезопасности; </w:t>
            </w:r>
            <w:r>
              <w:br/>
            </w:r>
            <w:r>
              <w:rPr>
                <w:rFonts w:ascii="Times New Roman"/>
                <w:b w:val="false"/>
                <w:i w:val="false"/>
                <w:color w:val="000000"/>
                <w:sz w:val="20"/>
              </w:rPr>
              <w:t>
</w:t>
            </w:r>
            <w:r>
              <w:rPr>
                <w:rFonts w:ascii="Times New Roman"/>
                <w:b w:val="false"/>
                <w:i w:val="false"/>
                <w:color w:val="000000"/>
                <w:sz w:val="20"/>
              </w:rPr>
              <w:t>- 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соблюдения техники безопасности и правил санитарии; </w:t>
            </w:r>
            <w:r>
              <w:br/>
            </w:r>
            <w:r>
              <w:rPr>
                <w:rFonts w:ascii="Times New Roman"/>
                <w:b w:val="false"/>
                <w:i w:val="false"/>
                <w:color w:val="000000"/>
                <w:sz w:val="20"/>
              </w:rPr>
              <w:t>
</w:t>
            </w:r>
            <w:r>
              <w:rPr>
                <w:rFonts w:ascii="Times New Roman"/>
                <w:b w:val="false"/>
                <w:i w:val="false"/>
                <w:color w:val="000000"/>
                <w:sz w:val="20"/>
              </w:rPr>
              <w:t>- соблюдения электробезопасности;</w:t>
            </w:r>
            <w:r>
              <w:br/>
            </w:r>
            <w:r>
              <w:rPr>
                <w:rFonts w:ascii="Times New Roman"/>
                <w:b w:val="false"/>
                <w:i w:val="false"/>
                <w:color w:val="000000"/>
                <w:sz w:val="20"/>
              </w:rPr>
              <w:t>
</w:t>
            </w:r>
            <w:r>
              <w:rPr>
                <w:rFonts w:ascii="Times New Roman"/>
                <w:b w:val="false"/>
                <w:i w:val="false"/>
                <w:color w:val="000000"/>
                <w:sz w:val="20"/>
              </w:rPr>
              <w:t xml:space="preserve">- оказания помощи при производственной травме; </w:t>
            </w:r>
            <w:r>
              <w:br/>
            </w:r>
            <w:r>
              <w:rPr>
                <w:rFonts w:ascii="Times New Roman"/>
                <w:b w:val="false"/>
                <w:i w:val="false"/>
                <w:color w:val="000000"/>
                <w:sz w:val="20"/>
              </w:rPr>
              <w:t>
</w:t>
            </w:r>
            <w:r>
              <w:rPr>
                <w:rFonts w:ascii="Times New Roman"/>
                <w:b w:val="false"/>
                <w:i w:val="false"/>
                <w:color w:val="000000"/>
                <w:sz w:val="20"/>
              </w:rPr>
              <w:t>- соблюдения пожарной безопасности.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окружающей среды</w:t>
            </w:r>
            <w:r>
              <w:br/>
            </w:r>
            <w:r>
              <w:rPr>
                <w:rFonts w:ascii="Times New Roman"/>
                <w:b w:val="false"/>
                <w:i w:val="false"/>
                <w:color w:val="000000"/>
                <w:sz w:val="20"/>
              </w:rPr>
              <w:t>
</w:t>
            </w:r>
            <w:r>
              <w:rPr>
                <w:rFonts w:ascii="Times New Roman"/>
                <w:b w:val="false"/>
                <w:i w:val="false"/>
                <w:color w:val="000000"/>
                <w:sz w:val="20"/>
              </w:rPr>
              <w:t>Охрана окружающей среды и экология, экологическая факторы и организмы. Популяция. Биоценоз. Агробиоценоз. Охрана природных ресурсов в сельскохозяйственном производстве. Антропогенное воздействие на природы. Защита от шума. Защиты от электромагнитных и ионизирующих излучений. Современные проблемы охраны окружающей среды в сельскохозяйственном производстве. Проблемы экологии и природооброзование в условиях рыночных отношений. Охрана атмосферного воздуха. Охрана и рациональное использование земель и недр. Водное ресурсы и их охрана. Охрана растительного мира. Охрана животного мира. Организация охраны природы и заповедного дела в Республике Казахстан. Международное сотрудничество.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 понятии экологии;</w:t>
            </w:r>
            <w:r>
              <w:br/>
            </w:r>
            <w:r>
              <w:rPr>
                <w:rFonts w:ascii="Times New Roman"/>
                <w:b w:val="false"/>
                <w:i w:val="false"/>
                <w:color w:val="000000"/>
                <w:sz w:val="20"/>
              </w:rPr>
              <w:t>
</w:t>
            </w:r>
            <w:r>
              <w:rPr>
                <w:rFonts w:ascii="Times New Roman"/>
                <w:b w:val="false"/>
                <w:i w:val="false"/>
                <w:color w:val="000000"/>
                <w:sz w:val="20"/>
              </w:rPr>
              <w:t>- О задачах экологии;</w:t>
            </w:r>
            <w:r>
              <w:br/>
            </w:r>
            <w:r>
              <w:rPr>
                <w:rFonts w:ascii="Times New Roman"/>
                <w:b w:val="false"/>
                <w:i w:val="false"/>
                <w:color w:val="000000"/>
                <w:sz w:val="20"/>
              </w:rPr>
              <w:t>
</w:t>
            </w:r>
            <w:r>
              <w:rPr>
                <w:rFonts w:ascii="Times New Roman"/>
                <w:b w:val="false"/>
                <w:i w:val="false"/>
                <w:color w:val="000000"/>
                <w:sz w:val="20"/>
              </w:rPr>
              <w:t>- О структуре современной экологии;</w:t>
            </w:r>
            <w:r>
              <w:br/>
            </w:r>
            <w:r>
              <w:rPr>
                <w:rFonts w:ascii="Times New Roman"/>
                <w:b w:val="false"/>
                <w:i w:val="false"/>
                <w:color w:val="000000"/>
                <w:sz w:val="20"/>
              </w:rPr>
              <w:t>
</w:t>
            </w:r>
            <w:r>
              <w:rPr>
                <w:rFonts w:ascii="Times New Roman"/>
                <w:b w:val="false"/>
                <w:i w:val="false"/>
                <w:color w:val="000000"/>
                <w:sz w:val="20"/>
              </w:rPr>
              <w:t xml:space="preserve">- Экологический кризис </w:t>
            </w:r>
            <w:r>
              <w:br/>
            </w:r>
            <w:r>
              <w:rPr>
                <w:rFonts w:ascii="Times New Roman"/>
                <w:b w:val="false"/>
                <w:i w:val="false"/>
                <w:color w:val="000000"/>
                <w:sz w:val="20"/>
              </w:rPr>
              <w:t>
</w:t>
            </w:r>
            <w:r>
              <w:rPr>
                <w:rFonts w:ascii="Times New Roman"/>
                <w:b w:val="false"/>
                <w:i w:val="false"/>
                <w:color w:val="000000"/>
                <w:sz w:val="20"/>
              </w:rPr>
              <w:t>- Экологических факторах и их классификацию</w:t>
            </w:r>
            <w:r>
              <w:br/>
            </w:r>
            <w:r>
              <w:rPr>
                <w:rFonts w:ascii="Times New Roman"/>
                <w:b w:val="false"/>
                <w:i w:val="false"/>
                <w:color w:val="000000"/>
                <w:sz w:val="20"/>
              </w:rPr>
              <w:t>
</w:t>
            </w:r>
            <w:r>
              <w:rPr>
                <w:rFonts w:ascii="Times New Roman"/>
                <w:b w:val="false"/>
                <w:i w:val="false"/>
                <w:color w:val="000000"/>
                <w:sz w:val="20"/>
              </w:rPr>
              <w:t>- о видах эрозии почвы и мерах борьбы с ней</w:t>
            </w:r>
            <w:r>
              <w:br/>
            </w:r>
            <w:r>
              <w:rPr>
                <w:rFonts w:ascii="Times New Roman"/>
                <w:b w:val="false"/>
                <w:i w:val="false"/>
                <w:color w:val="000000"/>
                <w:sz w:val="20"/>
              </w:rPr>
              <w:t>
</w:t>
            </w:r>
            <w:r>
              <w:rPr>
                <w:rFonts w:ascii="Times New Roman"/>
                <w:b w:val="false"/>
                <w:i w:val="false"/>
                <w:color w:val="000000"/>
                <w:sz w:val="20"/>
              </w:rPr>
              <w:t>- О экологических нарушениях при добыче полезных ископаемых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Развивать экологию, вкладе ученых в экологию</w:t>
            </w:r>
            <w:r>
              <w:br/>
            </w:r>
            <w:r>
              <w:rPr>
                <w:rFonts w:ascii="Times New Roman"/>
                <w:b w:val="false"/>
                <w:i w:val="false"/>
                <w:color w:val="000000"/>
                <w:sz w:val="20"/>
              </w:rPr>
              <w:t>
</w:t>
            </w:r>
            <w:r>
              <w:rPr>
                <w:rFonts w:ascii="Times New Roman"/>
                <w:b w:val="false"/>
                <w:i w:val="false"/>
                <w:color w:val="000000"/>
                <w:sz w:val="20"/>
              </w:rPr>
              <w:t>- Методах экологического обследования</w:t>
            </w:r>
            <w:r>
              <w:br/>
            </w:r>
            <w:r>
              <w:rPr>
                <w:rFonts w:ascii="Times New Roman"/>
                <w:b w:val="false"/>
                <w:i w:val="false"/>
                <w:color w:val="000000"/>
                <w:sz w:val="20"/>
              </w:rPr>
              <w:t>
</w:t>
            </w:r>
            <w:r>
              <w:rPr>
                <w:rFonts w:ascii="Times New Roman"/>
                <w:b w:val="false"/>
                <w:i w:val="false"/>
                <w:color w:val="000000"/>
                <w:sz w:val="20"/>
              </w:rPr>
              <w:t>- Влиять на производственную деятельность человека и природную среду;</w:t>
            </w:r>
            <w:r>
              <w:br/>
            </w:r>
            <w:r>
              <w:rPr>
                <w:rFonts w:ascii="Times New Roman"/>
                <w:b w:val="false"/>
                <w:i w:val="false"/>
                <w:color w:val="000000"/>
                <w:sz w:val="20"/>
              </w:rPr>
              <w:t>
</w:t>
            </w:r>
            <w:r>
              <w:rPr>
                <w:rFonts w:ascii="Times New Roman"/>
                <w:b w:val="false"/>
                <w:i w:val="false"/>
                <w:color w:val="000000"/>
                <w:sz w:val="20"/>
              </w:rPr>
              <w:t>- Решать проблемы рационального использования сельскохозяйственных земель.</w:t>
            </w:r>
            <w:r>
              <w:br/>
            </w:r>
            <w:r>
              <w:rPr>
                <w:rFonts w:ascii="Times New Roman"/>
                <w:b w:val="false"/>
                <w:i w:val="false"/>
                <w:color w:val="000000"/>
                <w:sz w:val="20"/>
              </w:rPr>
              <w:t>
</w:t>
            </w:r>
            <w:r>
              <w:rPr>
                <w:rFonts w:ascii="Times New Roman"/>
                <w:b w:val="false"/>
                <w:i w:val="false"/>
                <w:color w:val="000000"/>
                <w:sz w:val="20"/>
              </w:rPr>
              <w:t>- О рекультивации земель;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БК1-5</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Информатика с программирования </w:t>
            </w:r>
            <w:r>
              <w:br/>
            </w:r>
            <w:r>
              <w:rPr>
                <w:rFonts w:ascii="Times New Roman"/>
                <w:b w:val="false"/>
                <w:i w:val="false"/>
                <w:color w:val="000000"/>
                <w:sz w:val="20"/>
              </w:rPr>
              <w:t>
</w:t>
            </w:r>
            <w:r>
              <w:rPr>
                <w:rFonts w:ascii="Times New Roman"/>
                <w:b w:val="false"/>
                <w:i w:val="false"/>
                <w:color w:val="000000"/>
                <w:sz w:val="20"/>
              </w:rPr>
              <w:t xml:space="preserve">Проблемы информатизации общество. Роль информатики в повышении эффективности управления агропромышленным комплексом Республики Казахстан. Тенденции развития вычислительных систем. Технология электронной обработки информации. Современные компьютеры и их характеристики. Программное обеспечение персональных электронно–вычислительных машин: состав, структура, назначение и классификация программных средств. Операционные системы компьютеров. Сервисные программы. Пакеты прикладных программ для персональных компьютеров: редакторы текстов, электронные таблицы, графические редакторы, системы управления базами данных.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техники безопасности при работе на компьютере; </w:t>
            </w:r>
            <w:r>
              <w:br/>
            </w:r>
            <w:r>
              <w:rPr>
                <w:rFonts w:ascii="Times New Roman"/>
                <w:b w:val="false"/>
                <w:i w:val="false"/>
                <w:color w:val="000000"/>
                <w:sz w:val="20"/>
              </w:rPr>
              <w:t>
</w:t>
            </w:r>
            <w:r>
              <w:rPr>
                <w:rFonts w:ascii="Times New Roman"/>
                <w:b w:val="false"/>
                <w:i w:val="false"/>
                <w:color w:val="000000"/>
                <w:sz w:val="20"/>
              </w:rPr>
              <w:t xml:space="preserve">- состава персонального компьютера; </w:t>
            </w:r>
            <w:r>
              <w:br/>
            </w:r>
            <w:r>
              <w:rPr>
                <w:rFonts w:ascii="Times New Roman"/>
                <w:b w:val="false"/>
                <w:i w:val="false"/>
                <w:color w:val="000000"/>
                <w:sz w:val="20"/>
              </w:rPr>
              <w:t>
</w:t>
            </w:r>
            <w:r>
              <w:rPr>
                <w:rFonts w:ascii="Times New Roman"/>
                <w:b w:val="false"/>
                <w:i w:val="false"/>
                <w:color w:val="000000"/>
                <w:sz w:val="20"/>
              </w:rPr>
              <w:t xml:space="preserve">- состава и структуры программного обеспечения ПЭВМ; </w:t>
            </w:r>
            <w:r>
              <w:br/>
            </w:r>
            <w:r>
              <w:rPr>
                <w:rFonts w:ascii="Times New Roman"/>
                <w:b w:val="false"/>
                <w:i w:val="false"/>
                <w:color w:val="000000"/>
                <w:sz w:val="20"/>
              </w:rPr>
              <w:t>
</w:t>
            </w:r>
            <w:r>
              <w:rPr>
                <w:rFonts w:ascii="Times New Roman"/>
                <w:b w:val="false"/>
                <w:i w:val="false"/>
                <w:color w:val="000000"/>
                <w:sz w:val="20"/>
              </w:rPr>
              <w:t xml:space="preserve">- принципов Рабочего стола, рабочего окна редактора; </w:t>
            </w:r>
            <w:r>
              <w:br/>
            </w:r>
            <w:r>
              <w:rPr>
                <w:rFonts w:ascii="Times New Roman"/>
                <w:b w:val="false"/>
                <w:i w:val="false"/>
                <w:color w:val="000000"/>
                <w:sz w:val="20"/>
              </w:rPr>
              <w:t>
</w:t>
            </w:r>
            <w:r>
              <w:rPr>
                <w:rFonts w:ascii="Times New Roman"/>
                <w:b w:val="false"/>
                <w:i w:val="false"/>
                <w:color w:val="000000"/>
                <w:sz w:val="20"/>
              </w:rPr>
              <w:t>- элементов окна, функций рабочего листа Excel</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с главным меню, с окнами; с панелью инструментов, с Проводником, в графическом редакторе Paint; </w:t>
            </w:r>
            <w:r>
              <w:br/>
            </w:r>
            <w:r>
              <w:rPr>
                <w:rFonts w:ascii="Times New Roman"/>
                <w:b w:val="false"/>
                <w:i w:val="false"/>
                <w:color w:val="000000"/>
                <w:sz w:val="20"/>
              </w:rPr>
              <w:t>
</w:t>
            </w:r>
            <w:r>
              <w:rPr>
                <w:rFonts w:ascii="Times New Roman"/>
                <w:b w:val="false"/>
                <w:i w:val="false"/>
                <w:color w:val="000000"/>
                <w:sz w:val="20"/>
              </w:rPr>
              <w:t xml:space="preserve">- создавать документ, форматировать текст, работать с таблицами Excel; </w:t>
            </w:r>
            <w:r>
              <w:br/>
            </w:r>
            <w:r>
              <w:rPr>
                <w:rFonts w:ascii="Times New Roman"/>
                <w:b w:val="false"/>
                <w:i w:val="false"/>
                <w:color w:val="000000"/>
                <w:sz w:val="20"/>
              </w:rPr>
              <w:t>
</w:t>
            </w:r>
            <w:r>
              <w:rPr>
                <w:rFonts w:ascii="Times New Roman"/>
                <w:b w:val="false"/>
                <w:i w:val="false"/>
                <w:color w:val="000000"/>
                <w:sz w:val="20"/>
              </w:rPr>
              <w:t>- создавать диаграммы, определять параметры уравнения регрессии.</w:t>
            </w:r>
            <w:r>
              <w:br/>
            </w:r>
            <w:r>
              <w:rPr>
                <w:rFonts w:ascii="Times New Roman"/>
                <w:b w:val="false"/>
                <w:i w:val="false"/>
                <w:color w:val="000000"/>
                <w:sz w:val="20"/>
              </w:rPr>
              <w:t>
</w:t>
            </w:r>
            <w:r>
              <w:rPr>
                <w:rFonts w:ascii="Times New Roman"/>
                <w:b w:val="false"/>
                <w:i w:val="false"/>
                <w:color w:val="000000"/>
                <w:sz w:val="20"/>
              </w:rPr>
              <w:t>Вычерчивать схемы с графический редактор Auto Cad</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сельского хозяйства</w:t>
            </w:r>
            <w:r>
              <w:br/>
            </w:r>
            <w:r>
              <w:rPr>
                <w:rFonts w:ascii="Times New Roman"/>
                <w:b w:val="false"/>
                <w:i w:val="false"/>
                <w:color w:val="000000"/>
                <w:sz w:val="20"/>
              </w:rPr>
              <w:t>
</w:t>
            </w:r>
            <w:r>
              <w:rPr>
                <w:rFonts w:ascii="Times New Roman"/>
                <w:b w:val="false"/>
                <w:i w:val="false"/>
                <w:color w:val="000000"/>
                <w:sz w:val="20"/>
              </w:rPr>
              <w:t xml:space="preserve">Общие сведения о производстве, передаче и распространении электрической энергии. Провода, кабели и выбор их по допустимому нагреву. Устройство внутренних проводов и кабельных линий. Графики нагрузок и потери энергии в электрических сетях. Допустимые потери напряжения в сети. Расчет разомкнутых сетей в равномерной и неравномерной нагрузке. Расчет замкнутых сетей. Аппаратура и токоведущие части распределительных устройств. Контрольно–измерительные приборы и измерительные трансформаторы. Сельские трансформаторные подстанции и резервные электростанции. Расчет токов короткого замыкания и токов замыкания на земле. Релейная защита. Автоматизация электрических станции и подстанций. Защита от атмосферных перенапряжении. Зацепление и зацепляющие устройства.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технологический процесс производства и потребления электроэнергии;</w:t>
            </w:r>
            <w:r>
              <w:br/>
            </w:r>
            <w:r>
              <w:rPr>
                <w:rFonts w:ascii="Times New Roman"/>
                <w:b w:val="false"/>
                <w:i w:val="false"/>
                <w:color w:val="000000"/>
                <w:sz w:val="20"/>
              </w:rPr>
              <w:t>
</w:t>
            </w:r>
            <w:r>
              <w:rPr>
                <w:rFonts w:ascii="Times New Roman"/>
                <w:b w:val="false"/>
                <w:i w:val="false"/>
                <w:color w:val="000000"/>
                <w:sz w:val="20"/>
              </w:rPr>
              <w:t>- Типы электростанции и подстанции;</w:t>
            </w:r>
            <w:r>
              <w:br/>
            </w:r>
            <w:r>
              <w:rPr>
                <w:rFonts w:ascii="Times New Roman"/>
                <w:b w:val="false"/>
                <w:i w:val="false"/>
                <w:color w:val="000000"/>
                <w:sz w:val="20"/>
              </w:rPr>
              <w:t>
</w:t>
            </w:r>
            <w:r>
              <w:rPr>
                <w:rFonts w:ascii="Times New Roman"/>
                <w:b w:val="false"/>
                <w:i w:val="false"/>
                <w:color w:val="000000"/>
                <w:sz w:val="20"/>
              </w:rPr>
              <w:t>- Передача и распределения электроэнергии;</w:t>
            </w:r>
            <w:r>
              <w:br/>
            </w:r>
            <w:r>
              <w:rPr>
                <w:rFonts w:ascii="Times New Roman"/>
                <w:b w:val="false"/>
                <w:i w:val="false"/>
                <w:color w:val="000000"/>
                <w:sz w:val="20"/>
              </w:rPr>
              <w:t>
</w:t>
            </w:r>
            <w:r>
              <w:rPr>
                <w:rFonts w:ascii="Times New Roman"/>
                <w:b w:val="false"/>
                <w:i w:val="false"/>
                <w:color w:val="000000"/>
                <w:sz w:val="20"/>
              </w:rPr>
              <w:t>- номинальные параметры электроустановок;</w:t>
            </w:r>
            <w:r>
              <w:br/>
            </w:r>
            <w:r>
              <w:rPr>
                <w:rFonts w:ascii="Times New Roman"/>
                <w:b w:val="false"/>
                <w:i w:val="false"/>
                <w:color w:val="000000"/>
                <w:sz w:val="20"/>
              </w:rPr>
              <w:t>
</w:t>
            </w:r>
            <w:r>
              <w:rPr>
                <w:rFonts w:ascii="Times New Roman"/>
                <w:b w:val="false"/>
                <w:i w:val="false"/>
                <w:color w:val="000000"/>
                <w:sz w:val="20"/>
              </w:rPr>
              <w:t>- марки проводов и кабелей, выбор их сечений по нагреву;</w:t>
            </w:r>
            <w:r>
              <w:br/>
            </w:r>
            <w:r>
              <w:rPr>
                <w:rFonts w:ascii="Times New Roman"/>
                <w:b w:val="false"/>
                <w:i w:val="false"/>
                <w:color w:val="000000"/>
                <w:sz w:val="20"/>
              </w:rPr>
              <w:t>
</w:t>
            </w:r>
            <w:r>
              <w:rPr>
                <w:rFonts w:ascii="Times New Roman"/>
                <w:b w:val="false"/>
                <w:i w:val="false"/>
                <w:color w:val="000000"/>
                <w:sz w:val="20"/>
              </w:rPr>
              <w:t>- монтаж внутренних проводок, конструкцию опор, изоляторов;</w:t>
            </w:r>
            <w:r>
              <w:br/>
            </w:r>
            <w:r>
              <w:rPr>
                <w:rFonts w:ascii="Times New Roman"/>
                <w:b w:val="false"/>
                <w:i w:val="false"/>
                <w:color w:val="000000"/>
                <w:sz w:val="20"/>
              </w:rPr>
              <w:t>
</w:t>
            </w:r>
            <w:r>
              <w:rPr>
                <w:rFonts w:ascii="Times New Roman"/>
                <w:b w:val="false"/>
                <w:i w:val="false"/>
                <w:color w:val="000000"/>
                <w:sz w:val="20"/>
              </w:rPr>
              <w:t>- определения потер мощности и энергии.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наладку электрооборудования электрических сетей и подстанций, проводить техническое обслуживание электрооборудования, выполнять операции текущего электрооборудования;</w:t>
            </w:r>
            <w:r>
              <w:br/>
            </w:r>
            <w:r>
              <w:rPr>
                <w:rFonts w:ascii="Times New Roman"/>
                <w:b w:val="false"/>
                <w:i w:val="false"/>
                <w:color w:val="000000"/>
                <w:sz w:val="20"/>
              </w:rPr>
              <w:t>
</w:t>
            </w:r>
            <w:r>
              <w:rPr>
                <w:rFonts w:ascii="Times New Roman"/>
                <w:b w:val="false"/>
                <w:i w:val="false"/>
                <w:color w:val="000000"/>
                <w:sz w:val="20"/>
              </w:rPr>
              <w:t>- уметь прикладывать провода и кабели, определять сечения проводов и кабелей.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Электрооборудование сельскохозяйственных агрегатов и установок </w:t>
            </w:r>
            <w:r>
              <w:br/>
            </w:r>
            <w:r>
              <w:rPr>
                <w:rFonts w:ascii="Times New Roman"/>
                <w:b w:val="false"/>
                <w:i w:val="false"/>
                <w:color w:val="000000"/>
                <w:sz w:val="20"/>
              </w:rPr>
              <w:t>
</w:t>
            </w:r>
            <w:r>
              <w:rPr>
                <w:rFonts w:ascii="Times New Roman"/>
                <w:b w:val="false"/>
                <w:i w:val="false"/>
                <w:color w:val="000000"/>
                <w:sz w:val="20"/>
              </w:rPr>
              <w:t xml:space="preserve">Основы электропривода. Механические характеристики электроприводов. Переходные режимы в электроприводах. Расчет мощности электроприводов. Энергетика электроприводов. Аппаратура управления и защиты электродвигателей. Автоматическое управление электроприводов. Электропривод машин, агрегатов и поточных машин. Особенности работы электроприводов в условиях сельскохозяйственного производства. Электропривод вентиляционных установок. Электропривод кормораздаточных и транспортных установок. Электропривод доильных установок и машин первичный обработки молока. Электропривод стригальных агрегатов. Электропривод машин и агрегатов зерноочистительных пунктов и агрегатов. Электропривод металлов и деревообрабатывающих станков и стендов для обкатки двигателей. Технико–экономическая основа применения электроэнергии тепловых и теплотехнических процессов сельскохозяйственного производства. Способы и установка преобразования электрической энергии в тепловую. Электрические водонагреватели и котлы. Электронагревательные установки для создания и регулирования микроклимата. Электронагревательные установки для тепловой обработки и сушки сельскохозяйственных продуктов и кормов.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отраслевых норм освещенности;</w:t>
            </w:r>
            <w:r>
              <w:br/>
            </w:r>
            <w:r>
              <w:rPr>
                <w:rFonts w:ascii="Times New Roman"/>
                <w:b w:val="false"/>
                <w:i w:val="false"/>
                <w:color w:val="000000"/>
                <w:sz w:val="20"/>
              </w:rPr>
              <w:t>
</w:t>
            </w:r>
            <w:r>
              <w:rPr>
                <w:rFonts w:ascii="Times New Roman"/>
                <w:b w:val="false"/>
                <w:i w:val="false"/>
                <w:color w:val="000000"/>
                <w:sz w:val="20"/>
              </w:rPr>
              <w:t>- схемы автоматизации и централизации управления производственными; осветительными установками</w:t>
            </w:r>
            <w:r>
              <w:br/>
            </w:r>
            <w:r>
              <w:rPr>
                <w:rFonts w:ascii="Times New Roman"/>
                <w:b w:val="false"/>
                <w:i w:val="false"/>
                <w:color w:val="000000"/>
                <w:sz w:val="20"/>
              </w:rPr>
              <w:t>
</w:t>
            </w:r>
            <w:r>
              <w:rPr>
                <w:rFonts w:ascii="Times New Roman"/>
                <w:b w:val="false"/>
                <w:i w:val="false"/>
                <w:color w:val="000000"/>
                <w:sz w:val="20"/>
              </w:rPr>
              <w:t>- размещение светильников и облучателей в освещаемом и облучаемом пространстве;</w:t>
            </w:r>
            <w:r>
              <w:br/>
            </w:r>
            <w:r>
              <w:rPr>
                <w:rFonts w:ascii="Times New Roman"/>
                <w:b w:val="false"/>
                <w:i w:val="false"/>
                <w:color w:val="000000"/>
                <w:sz w:val="20"/>
              </w:rPr>
              <w:t>
</w:t>
            </w:r>
            <w:r>
              <w:rPr>
                <w:rFonts w:ascii="Times New Roman"/>
                <w:b w:val="false"/>
                <w:i w:val="false"/>
                <w:color w:val="000000"/>
                <w:sz w:val="20"/>
              </w:rPr>
              <w:t>- виды электроприводов наиболее широко используемые в сельскохозяйственном производстве;</w:t>
            </w:r>
            <w:r>
              <w:br/>
            </w:r>
            <w:r>
              <w:rPr>
                <w:rFonts w:ascii="Times New Roman"/>
                <w:b w:val="false"/>
                <w:i w:val="false"/>
                <w:color w:val="000000"/>
                <w:sz w:val="20"/>
              </w:rPr>
              <w:t>
</w:t>
            </w:r>
            <w:r>
              <w:rPr>
                <w:rFonts w:ascii="Times New Roman"/>
                <w:b w:val="false"/>
                <w:i w:val="false"/>
                <w:color w:val="000000"/>
                <w:sz w:val="20"/>
              </w:rPr>
              <w:t>- переходные процессы при проектировании электроприводов поточное – производственных линий;</w:t>
            </w:r>
            <w:r>
              <w:br/>
            </w:r>
            <w:r>
              <w:rPr>
                <w:rFonts w:ascii="Times New Roman"/>
                <w:b w:val="false"/>
                <w:i w:val="false"/>
                <w:color w:val="000000"/>
                <w:sz w:val="20"/>
              </w:rPr>
              <w:t>
</w:t>
            </w:r>
            <w:r>
              <w:rPr>
                <w:rFonts w:ascii="Times New Roman"/>
                <w:b w:val="false"/>
                <w:i w:val="false"/>
                <w:color w:val="000000"/>
                <w:sz w:val="20"/>
              </w:rPr>
              <w:t>- экономическое значение правильного выбора электродвигателей по мощности при различных режимах работы;</w:t>
            </w:r>
            <w:r>
              <w:br/>
            </w:r>
            <w:r>
              <w:rPr>
                <w:rFonts w:ascii="Times New Roman"/>
                <w:b w:val="false"/>
                <w:i w:val="false"/>
                <w:color w:val="000000"/>
                <w:sz w:val="20"/>
              </w:rPr>
              <w:t>
</w:t>
            </w:r>
            <w:r>
              <w:rPr>
                <w:rFonts w:ascii="Times New Roman"/>
                <w:b w:val="false"/>
                <w:i w:val="false"/>
                <w:color w:val="000000"/>
                <w:sz w:val="20"/>
              </w:rPr>
              <w:t>- энергетические показатели различных электроприводов;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научиться проводить измерения освещенности и облученности;</w:t>
            </w:r>
            <w:r>
              <w:br/>
            </w:r>
            <w:r>
              <w:rPr>
                <w:rFonts w:ascii="Times New Roman"/>
                <w:b w:val="false"/>
                <w:i w:val="false"/>
                <w:color w:val="000000"/>
                <w:sz w:val="20"/>
              </w:rPr>
              <w:t>
</w:t>
            </w:r>
            <w:r>
              <w:rPr>
                <w:rFonts w:ascii="Times New Roman"/>
                <w:b w:val="false"/>
                <w:i w:val="false"/>
                <w:color w:val="000000"/>
                <w:sz w:val="20"/>
              </w:rPr>
              <w:t>- производить расчет и выбор осветительных и облучающих установок;</w:t>
            </w:r>
            <w:r>
              <w:br/>
            </w:r>
            <w:r>
              <w:rPr>
                <w:rFonts w:ascii="Times New Roman"/>
                <w:b w:val="false"/>
                <w:i w:val="false"/>
                <w:color w:val="000000"/>
                <w:sz w:val="20"/>
              </w:rPr>
              <w:t>
</w:t>
            </w:r>
            <w:r>
              <w:rPr>
                <w:rFonts w:ascii="Times New Roman"/>
                <w:b w:val="false"/>
                <w:i w:val="false"/>
                <w:color w:val="000000"/>
                <w:sz w:val="20"/>
              </w:rPr>
              <w:t>- уметь методику выбора современных аппаратов, запомнить теоретические рекомендации и применять их на практике;</w:t>
            </w:r>
            <w:r>
              <w:br/>
            </w:r>
            <w:r>
              <w:rPr>
                <w:rFonts w:ascii="Times New Roman"/>
                <w:b w:val="false"/>
                <w:i w:val="false"/>
                <w:color w:val="000000"/>
                <w:sz w:val="20"/>
              </w:rPr>
              <w:t>
</w:t>
            </w:r>
            <w:r>
              <w:rPr>
                <w:rFonts w:ascii="Times New Roman"/>
                <w:b w:val="false"/>
                <w:i w:val="false"/>
                <w:color w:val="000000"/>
                <w:sz w:val="20"/>
              </w:rPr>
              <w:t>- схемы пуска асинхронных двигателей;</w:t>
            </w:r>
            <w:r>
              <w:br/>
            </w:r>
            <w:r>
              <w:rPr>
                <w:rFonts w:ascii="Times New Roman"/>
                <w:b w:val="false"/>
                <w:i w:val="false"/>
                <w:color w:val="000000"/>
                <w:sz w:val="20"/>
              </w:rPr>
              <w:t>
</w:t>
            </w:r>
            <w:r>
              <w:rPr>
                <w:rFonts w:ascii="Times New Roman"/>
                <w:b w:val="false"/>
                <w:i w:val="false"/>
                <w:color w:val="000000"/>
                <w:sz w:val="20"/>
              </w:rPr>
              <w:t>- принципы проектирования электроприводов в целом;</w:t>
            </w:r>
            <w:r>
              <w:br/>
            </w:r>
            <w:r>
              <w:rPr>
                <w:rFonts w:ascii="Times New Roman"/>
                <w:b w:val="false"/>
                <w:i w:val="false"/>
                <w:color w:val="000000"/>
                <w:sz w:val="20"/>
              </w:rPr>
              <w:t>
</w:t>
            </w:r>
            <w:r>
              <w:rPr>
                <w:rFonts w:ascii="Times New Roman"/>
                <w:b w:val="false"/>
                <w:i w:val="false"/>
                <w:color w:val="000000"/>
                <w:sz w:val="20"/>
              </w:rPr>
              <w:t>- расчет параметров и выбор ЭНУ;</w:t>
            </w:r>
            <w:r>
              <w:br/>
            </w:r>
            <w:r>
              <w:rPr>
                <w:rFonts w:ascii="Times New Roman"/>
                <w:b w:val="false"/>
                <w:i w:val="false"/>
                <w:color w:val="000000"/>
                <w:sz w:val="20"/>
              </w:rPr>
              <w:t>
</w:t>
            </w:r>
            <w:r>
              <w:rPr>
                <w:rFonts w:ascii="Times New Roman"/>
                <w:b w:val="false"/>
                <w:i w:val="false"/>
                <w:color w:val="000000"/>
                <w:sz w:val="20"/>
              </w:rPr>
              <w:t>- регулирование мощности котлов;</w:t>
            </w:r>
            <w:r>
              <w:br/>
            </w:r>
            <w:r>
              <w:rPr>
                <w:rFonts w:ascii="Times New Roman"/>
                <w:b w:val="false"/>
                <w:i w:val="false"/>
                <w:color w:val="000000"/>
                <w:sz w:val="20"/>
              </w:rPr>
              <w:t>
</w:t>
            </w:r>
            <w:r>
              <w:rPr>
                <w:rFonts w:ascii="Times New Roman"/>
                <w:b w:val="false"/>
                <w:i w:val="false"/>
                <w:color w:val="000000"/>
                <w:sz w:val="20"/>
              </w:rPr>
              <w:t>- расчет мощности электроотопительного электрообогреваемого оборудования пола;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Эксплуатация, наладка и ремонт электрооборудования </w:t>
            </w:r>
            <w:r>
              <w:br/>
            </w:r>
            <w:r>
              <w:rPr>
                <w:rFonts w:ascii="Times New Roman"/>
                <w:b w:val="false"/>
                <w:i w:val="false"/>
                <w:color w:val="000000"/>
                <w:sz w:val="20"/>
              </w:rPr>
              <w:t>
</w:t>
            </w:r>
            <w:r>
              <w:rPr>
                <w:rFonts w:ascii="Times New Roman"/>
                <w:b w:val="false"/>
                <w:i w:val="false"/>
                <w:color w:val="000000"/>
                <w:sz w:val="20"/>
              </w:rPr>
              <w:t>Организация эксплуатации и ремонта электрических установок. Эксплуатация и ремонт силовых трансформаторов. Эксплуатация и ремонт воздушных и кабельных линий. Эксплуатация и ремонт пусковой, защитной и регулирующей аппаратуры и РУ напряжением до 1000 В. Эксплуатация и ремонт РУ напряжением выше 1000 В. Организация рациональной эксплуатации электрооборудовании.</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роль электроснабжения в сельском хозяйстве, достижения науки и техники в области электроснабжения; меры ответственности за выполнение производственной работы; профессиональную лексику и виды профессиональной практической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информационные технологии для развития профессиональных навыков; самостоятельно и эффективно принимать решения в учебной и профессиональной деятельности.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 xml:space="preserve">Экономика и ее основные проблемы. Микроэкономика. Ресурсы. Механизмы рыночного ценообразования. Конкуренция. Экономические основы деятельности фирмы. Антимонопольное регулирование. Доходы населения. Макроэкономика. Финансы. Кредитно – денежная и налоговая системы. Безработица. Международное разделение труда. Основы бизнеса.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профессионально- практическую деятельность в организациях АПК.</w:t>
            </w:r>
            <w:r>
              <w:br/>
            </w:r>
            <w:r>
              <w:rPr>
                <w:rFonts w:ascii="Times New Roman"/>
                <w:b w:val="false"/>
                <w:i w:val="false"/>
                <w:color w:val="000000"/>
                <w:sz w:val="20"/>
              </w:rPr>
              <w:t>
</w:t>
            </w:r>
            <w:r>
              <w:rPr>
                <w:rFonts w:ascii="Times New Roman"/>
                <w:b w:val="false"/>
                <w:i w:val="false"/>
                <w:color w:val="000000"/>
                <w:sz w:val="20"/>
              </w:rPr>
              <w:t>- основы экономики, современные методы управления производством, основы предпринимательской деятельности в профессиональной сфере.</w:t>
            </w:r>
            <w:r>
              <w:br/>
            </w:r>
            <w:r>
              <w:rPr>
                <w:rFonts w:ascii="Times New Roman"/>
                <w:b w:val="false"/>
                <w:i w:val="false"/>
                <w:color w:val="000000"/>
                <w:sz w:val="20"/>
              </w:rPr>
              <w:t>
</w:t>
            </w:r>
            <w:r>
              <w:rPr>
                <w:rFonts w:ascii="Times New Roman"/>
                <w:b w:val="false"/>
                <w:i w:val="false"/>
                <w:color w:val="000000"/>
                <w:sz w:val="20"/>
              </w:rPr>
              <w:t>- основы анализа производственно-хозяйственной деятельности предприятий АПК.</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теоретические знания в решении практической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использовать экономическую информацию необходимую для ориентации в профессиональной сфере.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БК1-6</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В период учебной практики обучающиеся должны ознакомиться с основными технологическими процессами производства в соответствии с получаемой квалификацией. </w:t>
            </w:r>
            <w:r>
              <w:br/>
            </w:r>
            <w:r>
              <w:rPr>
                <w:rFonts w:ascii="Times New Roman"/>
                <w:b w:val="false"/>
                <w:i w:val="false"/>
                <w:color w:val="000000"/>
                <w:sz w:val="20"/>
              </w:rPr>
              <w:t>
</w:t>
            </w:r>
            <w:r>
              <w:rPr>
                <w:rFonts w:ascii="Times New Roman"/>
                <w:b w:val="false"/>
                <w:i w:val="false"/>
                <w:color w:val="000000"/>
                <w:sz w:val="20"/>
              </w:rPr>
              <w:t>Базой для проведения практики являются поля, сады, огороды, учебно-производственные мастерские, машинный двор учебно-производственного хозяйства, другие вспомогательные объекты учебного заведения и агроформирования региона.</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проводить работы при соблюдении норм техники безопасности;</w:t>
            </w:r>
            <w:r>
              <w:br/>
            </w:r>
            <w:r>
              <w:rPr>
                <w:rFonts w:ascii="Times New Roman"/>
                <w:b w:val="false"/>
                <w:i w:val="false"/>
                <w:color w:val="000000"/>
                <w:sz w:val="20"/>
              </w:rPr>
              <w:t>
</w:t>
            </w:r>
            <w:r>
              <w:rPr>
                <w:rFonts w:ascii="Times New Roman"/>
                <w:b w:val="false"/>
                <w:i w:val="false"/>
                <w:color w:val="000000"/>
                <w:sz w:val="20"/>
              </w:rPr>
              <w:t>вести журнал наблюдений.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оформления первичной документации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val="false"/>
                <w:i w:val="false"/>
                <w:color w:val="000000"/>
                <w:sz w:val="20"/>
              </w:rPr>
              <w:t>Производственная технологическая практика имеет своей задачей ознакомление обучающихся непосредственно на предприятиях с производственными процессами, закрепление знаний, полученных при изучении специальных дисциплин, и приобретение практических навыков по специальности.</w:t>
            </w:r>
            <w:r>
              <w:br/>
            </w:r>
            <w:r>
              <w:rPr>
                <w:rFonts w:ascii="Times New Roman"/>
                <w:b w:val="false"/>
                <w:i w:val="false"/>
                <w:color w:val="000000"/>
                <w:sz w:val="20"/>
              </w:rPr>
              <w:t>
</w:t>
            </w:r>
            <w:r>
              <w:rPr>
                <w:rFonts w:ascii="Times New Roman"/>
                <w:b w:val="false"/>
                <w:i w:val="false"/>
                <w:color w:val="000000"/>
                <w:sz w:val="20"/>
              </w:rPr>
              <w:t>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организовать производственные процессы; рассчитывать потребности в сырье и вспомогательных материалах; работать на одном из рабочих мест ведущих производственных профессий предприятия</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по обслуживанию технологического оборудования; по проведению анализов химического состава сырья, готовой продукции.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Квалификационная преддипломная практика предусматривает изучение: </w:t>
            </w:r>
            <w:r>
              <w:br/>
            </w:r>
            <w:r>
              <w:rPr>
                <w:rFonts w:ascii="Times New Roman"/>
                <w:b w:val="false"/>
                <w:i w:val="false"/>
                <w:color w:val="000000"/>
                <w:sz w:val="20"/>
              </w:rPr>
              <w:t>
</w:t>
            </w:r>
            <w:r>
              <w:rPr>
                <w:rFonts w:ascii="Times New Roman"/>
                <w:b w:val="false"/>
                <w:i w:val="false"/>
                <w:color w:val="000000"/>
                <w:sz w:val="20"/>
              </w:rPr>
              <w:t>функционирования производства, комплекса мер по выполнению резервов повышения эффективности и производительности труда, а также оборудования,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xml:space="preserve">мероприятия, проводимые по охране труда и технике безопасности по использованию экологически безопасной технологии производства; </w:t>
            </w:r>
            <w:r>
              <w:br/>
            </w:r>
            <w:r>
              <w:rPr>
                <w:rFonts w:ascii="Times New Roman"/>
                <w:b w:val="false"/>
                <w:i w:val="false"/>
                <w:color w:val="000000"/>
                <w:sz w:val="20"/>
              </w:rPr>
              <w:t>
</w:t>
            </w:r>
            <w:r>
              <w:rPr>
                <w:rFonts w:ascii="Times New Roman"/>
                <w:b w:val="false"/>
                <w:i w:val="false"/>
                <w:color w:val="000000"/>
                <w:sz w:val="20"/>
              </w:rPr>
              <w:t>внедрение новых технологии в производство.</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разрабатывать мероприятия по совершенствованию технологических процессов для улучшения качества продукции; использовать информационно-коммуникационные технологии в профессиональной деятельности. </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оформлять техническую документацию по внедрению технологических процессов и при освоении новых видов продукции.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p>
        </w:tc>
      </w:tr>
    </w:tbl>
    <w:bookmarkStart w:name="z483" w:id="370"/>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107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(БК)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рабочее место</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техники безопасности при производстве работ по монтажу электроустановок</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профессиональной лексикой</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 деятельности</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специалистов более высокой квалификации</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компьютерными методами сбора, хранения и обработки информации</w:t>
            </w:r>
          </w:p>
        </w:tc>
      </w:tr>
    </w:tbl>
    <w:bookmarkStart w:name="z484" w:id="371"/>
    <w:p>
      <w:pPr>
        <w:spacing w:after="0"/>
        <w:ind w:left="0"/>
        <w:jc w:val="both"/>
      </w:pPr>
      <w:r>
        <w:rPr>
          <w:rFonts w:ascii="Times New Roman"/>
          <w:b w:val="false"/>
          <w:i w:val="false"/>
          <w:color w:val="000000"/>
          <w:sz w:val="28"/>
        </w:rPr>
        <w:t>
Таблица 2 Профессиональные компетенции;</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672"/>
        <w:gridCol w:w="9923"/>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Повышенный уровень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151801 2 - Электромонтер</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Комплектовать материалы и оборудование для выполнения электромонтажных работ;</w:t>
            </w:r>
            <w:r>
              <w:br/>
            </w:r>
            <w:r>
              <w:rPr>
                <w:rFonts w:ascii="Times New Roman"/>
                <w:b w:val="false"/>
                <w:i w:val="false"/>
                <w:color w:val="000000"/>
                <w:sz w:val="20"/>
              </w:rPr>
              <w:t>
</w:t>
            </w:r>
            <w:r>
              <w:rPr>
                <w:rFonts w:ascii="Times New Roman"/>
                <w:b w:val="false"/>
                <w:i w:val="false"/>
                <w:color w:val="000000"/>
                <w:sz w:val="20"/>
              </w:rPr>
              <w:t>ПК 2.1.2. Маркировать проложенные трубы, кабели, отводы;</w:t>
            </w:r>
            <w:r>
              <w:br/>
            </w:r>
            <w:r>
              <w:rPr>
                <w:rFonts w:ascii="Times New Roman"/>
                <w:b w:val="false"/>
                <w:i w:val="false"/>
                <w:color w:val="000000"/>
                <w:sz w:val="20"/>
              </w:rPr>
              <w:t>
</w:t>
            </w:r>
            <w:r>
              <w:rPr>
                <w:rFonts w:ascii="Times New Roman"/>
                <w:b w:val="false"/>
                <w:i w:val="false"/>
                <w:color w:val="000000"/>
                <w:sz w:val="20"/>
              </w:rPr>
              <w:t>ПК 2.1.3. Выполнять крепление конструкций и аппаратов;</w:t>
            </w:r>
            <w:r>
              <w:br/>
            </w:r>
            <w:r>
              <w:rPr>
                <w:rFonts w:ascii="Times New Roman"/>
                <w:b w:val="false"/>
                <w:i w:val="false"/>
                <w:color w:val="000000"/>
                <w:sz w:val="20"/>
              </w:rPr>
              <w:t>
</w:t>
            </w:r>
            <w:r>
              <w:rPr>
                <w:rFonts w:ascii="Times New Roman"/>
                <w:b w:val="false"/>
                <w:i w:val="false"/>
                <w:color w:val="000000"/>
                <w:sz w:val="20"/>
              </w:rPr>
              <w:t>ПК 2.1.4. Выполнять демонтаж и монтаж аппаратов и приборов;</w:t>
            </w:r>
            <w:r>
              <w:br/>
            </w:r>
            <w:r>
              <w:rPr>
                <w:rFonts w:ascii="Times New Roman"/>
                <w:b w:val="false"/>
                <w:i w:val="false"/>
                <w:color w:val="000000"/>
                <w:sz w:val="20"/>
              </w:rPr>
              <w:t>
</w:t>
            </w:r>
            <w:r>
              <w:rPr>
                <w:rFonts w:ascii="Times New Roman"/>
                <w:b w:val="false"/>
                <w:i w:val="false"/>
                <w:color w:val="000000"/>
                <w:sz w:val="20"/>
              </w:rPr>
              <w:t>ПК 2.1.5. Выполнять прокладку стальных и пластмассовых труб, кабельных лотков, перфорированных монтажных профилей;</w:t>
            </w:r>
            <w:r>
              <w:br/>
            </w:r>
            <w:r>
              <w:rPr>
                <w:rFonts w:ascii="Times New Roman"/>
                <w:b w:val="false"/>
                <w:i w:val="false"/>
                <w:color w:val="000000"/>
                <w:sz w:val="20"/>
              </w:rPr>
              <w:t>
</w:t>
            </w:r>
            <w:r>
              <w:rPr>
                <w:rFonts w:ascii="Times New Roman"/>
                <w:b w:val="false"/>
                <w:i w:val="false"/>
                <w:color w:val="000000"/>
                <w:sz w:val="20"/>
              </w:rPr>
              <w:t>ПК 2.1.6. Выполнять соединение, оконцевание и присоединение проводов, кабелей всех марок разными способами;</w:t>
            </w:r>
            <w:r>
              <w:br/>
            </w:r>
            <w:r>
              <w:rPr>
                <w:rFonts w:ascii="Times New Roman"/>
                <w:b w:val="false"/>
                <w:i w:val="false"/>
                <w:color w:val="000000"/>
                <w:sz w:val="20"/>
              </w:rPr>
              <w:t>
</w:t>
            </w:r>
            <w:r>
              <w:rPr>
                <w:rFonts w:ascii="Times New Roman"/>
                <w:b w:val="false"/>
                <w:i w:val="false"/>
                <w:color w:val="000000"/>
                <w:sz w:val="20"/>
              </w:rPr>
              <w:t>ПК 2.1.7. Выполнять монтаж разъединителей, отделителей, короткозамыкателей и заземлений;</w:t>
            </w:r>
            <w:r>
              <w:br/>
            </w:r>
            <w:r>
              <w:rPr>
                <w:rFonts w:ascii="Times New Roman"/>
                <w:b w:val="false"/>
                <w:i w:val="false"/>
                <w:color w:val="000000"/>
                <w:sz w:val="20"/>
              </w:rPr>
              <w:t>
</w:t>
            </w:r>
            <w:r>
              <w:rPr>
                <w:rFonts w:ascii="Times New Roman"/>
                <w:b w:val="false"/>
                <w:i w:val="false"/>
                <w:color w:val="000000"/>
                <w:sz w:val="20"/>
              </w:rPr>
              <w:t>ПК 2.1.8. Соблюдать правила техники безопасности.</w:t>
            </w:r>
          </w:p>
        </w:tc>
      </w:tr>
      <w:tr>
        <w:trPr>
          <w:trHeight w:val="750" w:hRule="atLeast"/>
        </w:trPr>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151802 </w:t>
            </w:r>
            <w:r>
              <w:rPr>
                <w:rFonts w:ascii="Times New Roman"/>
                <w:b/>
                <w:i w:val="false"/>
                <w:color w:val="000000"/>
                <w:sz w:val="20"/>
              </w:rPr>
              <w:t>2</w:t>
            </w:r>
            <w:r>
              <w:rPr>
                <w:rFonts w:ascii="Times New Roman"/>
                <w:b w:val="false"/>
                <w:i w:val="false"/>
                <w:color w:val="000000"/>
                <w:sz w:val="20"/>
              </w:rPr>
              <w:t xml:space="preserve"> - Электрослесарь</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Выполнять ремонт контактной системы выключателей;</w:t>
            </w:r>
            <w:r>
              <w:br/>
            </w:r>
            <w:r>
              <w:rPr>
                <w:rFonts w:ascii="Times New Roman"/>
                <w:b w:val="false"/>
                <w:i w:val="false"/>
                <w:color w:val="000000"/>
                <w:sz w:val="20"/>
              </w:rPr>
              <w:t>
</w:t>
            </w:r>
            <w:r>
              <w:rPr>
                <w:rFonts w:ascii="Times New Roman"/>
                <w:b w:val="false"/>
                <w:i w:val="false"/>
                <w:color w:val="000000"/>
                <w:sz w:val="20"/>
              </w:rPr>
              <w:t>ПК 2.2.2. Выполнять ремонт и обслуживание кабельных линий высокого напряжения с выполнением установки соединительных и концевых муфт различных типов (термоусадочных, мастичных и др.);</w:t>
            </w:r>
            <w:r>
              <w:br/>
            </w:r>
            <w:r>
              <w:rPr>
                <w:rFonts w:ascii="Times New Roman"/>
                <w:b w:val="false"/>
                <w:i w:val="false"/>
                <w:color w:val="000000"/>
                <w:sz w:val="20"/>
              </w:rPr>
              <w:t>
</w:t>
            </w:r>
            <w:r>
              <w:rPr>
                <w:rFonts w:ascii="Times New Roman"/>
                <w:b w:val="false"/>
                <w:i w:val="false"/>
                <w:color w:val="000000"/>
                <w:sz w:val="20"/>
              </w:rPr>
              <w:t>ПК 2.2.3. Выполнять ремонт всех типов разъединителей;</w:t>
            </w:r>
            <w:r>
              <w:br/>
            </w:r>
            <w:r>
              <w:rPr>
                <w:rFonts w:ascii="Times New Roman"/>
                <w:b w:val="false"/>
                <w:i w:val="false"/>
                <w:color w:val="000000"/>
                <w:sz w:val="20"/>
              </w:rPr>
              <w:t>
</w:t>
            </w:r>
            <w:r>
              <w:rPr>
                <w:rFonts w:ascii="Times New Roman"/>
                <w:b w:val="false"/>
                <w:i w:val="false"/>
                <w:color w:val="000000"/>
                <w:sz w:val="20"/>
              </w:rPr>
              <w:t>ПК 2.2.4. Выполнять капитальный ремонт силовых трансформаторов со сменой обмоток, заменой магнитопроводов, восстановлением и усилением изоляции;</w:t>
            </w:r>
            <w:r>
              <w:br/>
            </w:r>
            <w:r>
              <w:rPr>
                <w:rFonts w:ascii="Times New Roman"/>
                <w:b w:val="false"/>
                <w:i w:val="false"/>
                <w:color w:val="000000"/>
                <w:sz w:val="20"/>
              </w:rPr>
              <w:t>
</w:t>
            </w:r>
            <w:r>
              <w:rPr>
                <w:rFonts w:ascii="Times New Roman"/>
                <w:b w:val="false"/>
                <w:i w:val="false"/>
                <w:color w:val="000000"/>
                <w:sz w:val="20"/>
              </w:rPr>
              <w:t>ПК 2.2.5. Выполнять ремонт с частичной заменой элементов электрооборудования открытых и закрытых распределительных устройств;</w:t>
            </w:r>
            <w:r>
              <w:br/>
            </w:r>
            <w:r>
              <w:rPr>
                <w:rFonts w:ascii="Times New Roman"/>
                <w:b w:val="false"/>
                <w:i w:val="false"/>
                <w:color w:val="000000"/>
                <w:sz w:val="20"/>
              </w:rPr>
              <w:t>
</w:t>
            </w:r>
            <w:r>
              <w:rPr>
                <w:rFonts w:ascii="Times New Roman"/>
                <w:b w:val="false"/>
                <w:i w:val="false"/>
                <w:color w:val="000000"/>
                <w:sz w:val="20"/>
              </w:rPr>
              <w:t>ПК 2.2.6. Выполнять регулировку и наладку электрооборудования открытых и закрытых распределительных устройств;</w:t>
            </w:r>
            <w:r>
              <w:br/>
            </w:r>
            <w:r>
              <w:rPr>
                <w:rFonts w:ascii="Times New Roman"/>
                <w:b w:val="false"/>
                <w:i w:val="false"/>
                <w:color w:val="000000"/>
                <w:sz w:val="20"/>
              </w:rPr>
              <w:t>
</w:t>
            </w:r>
            <w:r>
              <w:rPr>
                <w:rFonts w:ascii="Times New Roman"/>
                <w:b w:val="false"/>
                <w:i w:val="false"/>
                <w:color w:val="000000"/>
                <w:sz w:val="20"/>
              </w:rPr>
              <w:t>ПК 2.2.7. Выполнять слесарную обработку деталей с подгонкой и доводкой;</w:t>
            </w:r>
            <w:r>
              <w:br/>
            </w:r>
            <w:r>
              <w:rPr>
                <w:rFonts w:ascii="Times New Roman"/>
                <w:b w:val="false"/>
                <w:i w:val="false"/>
                <w:color w:val="000000"/>
                <w:sz w:val="20"/>
              </w:rPr>
              <w:t>
</w:t>
            </w:r>
            <w:r>
              <w:rPr>
                <w:rFonts w:ascii="Times New Roman"/>
                <w:b w:val="false"/>
                <w:i w:val="false"/>
                <w:color w:val="000000"/>
                <w:sz w:val="20"/>
              </w:rPr>
              <w:t>ПК 2.2.8. Выполнять ремонт и техническое обслуживание вводов.</w:t>
            </w:r>
          </w:p>
        </w:tc>
      </w:tr>
      <w:tr>
        <w:trPr>
          <w:trHeight w:val="75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r>
              <w:rPr>
                <w:rFonts w:ascii="Times New Roman"/>
                <w:b w:val="false"/>
                <w:i w:val="false"/>
                <w:color w:val="000000"/>
                <w:sz w:val="20"/>
              </w:rPr>
              <w:t xml:space="preserve"> 151803 </w:t>
            </w:r>
            <w:r>
              <w:rPr>
                <w:rFonts w:ascii="Times New Roman"/>
                <w:b/>
                <w:i w:val="false"/>
                <w:color w:val="000000"/>
                <w:sz w:val="20"/>
              </w:rPr>
              <w:t>3</w:t>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Техник-электрик</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Осуществлять эффективную электрификацию производственных процессов с выбором оптимальных параметров электрических цепей;</w:t>
            </w:r>
            <w:r>
              <w:br/>
            </w:r>
            <w:r>
              <w:rPr>
                <w:rFonts w:ascii="Times New Roman"/>
                <w:b w:val="false"/>
                <w:i w:val="false"/>
                <w:color w:val="000000"/>
                <w:sz w:val="20"/>
              </w:rPr>
              <w:t>
</w:t>
            </w:r>
            <w:r>
              <w:rPr>
                <w:rFonts w:ascii="Times New Roman"/>
                <w:b w:val="false"/>
                <w:i w:val="false"/>
                <w:color w:val="000000"/>
                <w:sz w:val="20"/>
              </w:rPr>
              <w:t>ПК 3.3.2. Контролировать выполнение заданных работ с соблюдением правил устройств электроустановок, правил технической эксплуатации и техники безопасности;</w:t>
            </w:r>
            <w:r>
              <w:br/>
            </w:r>
            <w:r>
              <w:rPr>
                <w:rFonts w:ascii="Times New Roman"/>
                <w:b w:val="false"/>
                <w:i w:val="false"/>
                <w:color w:val="000000"/>
                <w:sz w:val="20"/>
              </w:rPr>
              <w:t>
</w:t>
            </w:r>
            <w:r>
              <w:rPr>
                <w:rFonts w:ascii="Times New Roman"/>
                <w:b w:val="false"/>
                <w:i w:val="false"/>
                <w:color w:val="000000"/>
                <w:sz w:val="20"/>
              </w:rPr>
              <w:t>ПК 3.3.3. Организовывать эксплуатацию электрооборудования согласно графика планово-предупредительного ремонта и технического обслуживания электрооборудования;</w:t>
            </w:r>
            <w:r>
              <w:br/>
            </w:r>
            <w:r>
              <w:rPr>
                <w:rFonts w:ascii="Times New Roman"/>
                <w:b w:val="false"/>
                <w:i w:val="false"/>
                <w:color w:val="000000"/>
                <w:sz w:val="20"/>
              </w:rPr>
              <w:t>
</w:t>
            </w:r>
            <w:r>
              <w:rPr>
                <w:rFonts w:ascii="Times New Roman"/>
                <w:b w:val="false"/>
                <w:i w:val="false"/>
                <w:color w:val="000000"/>
                <w:sz w:val="20"/>
              </w:rPr>
              <w:t>ПК 3.3.4. Контролировать качество выполнения технического обслуживания и ремонта электрооборудования;</w:t>
            </w:r>
            <w:r>
              <w:br/>
            </w:r>
            <w:r>
              <w:rPr>
                <w:rFonts w:ascii="Times New Roman"/>
                <w:b w:val="false"/>
                <w:i w:val="false"/>
                <w:color w:val="000000"/>
                <w:sz w:val="20"/>
              </w:rPr>
              <w:t>
</w:t>
            </w:r>
            <w:r>
              <w:rPr>
                <w:rFonts w:ascii="Times New Roman"/>
                <w:b w:val="false"/>
                <w:i w:val="false"/>
                <w:color w:val="000000"/>
                <w:sz w:val="20"/>
              </w:rPr>
              <w:t>ПК 3.3.5. Управлять работой электротехнического персонала;</w:t>
            </w:r>
            <w:r>
              <w:br/>
            </w:r>
            <w:r>
              <w:rPr>
                <w:rFonts w:ascii="Times New Roman"/>
                <w:b w:val="false"/>
                <w:i w:val="false"/>
                <w:color w:val="000000"/>
                <w:sz w:val="20"/>
              </w:rPr>
              <w:t>
</w:t>
            </w:r>
            <w:r>
              <w:rPr>
                <w:rFonts w:ascii="Times New Roman"/>
                <w:b w:val="false"/>
                <w:i w:val="false"/>
                <w:color w:val="000000"/>
                <w:sz w:val="20"/>
              </w:rPr>
              <w:t>ПК 3.3.6. Осуществлять контроль за соблюдением требований техники безопасности и технической эксплуатации;</w:t>
            </w:r>
            <w:r>
              <w:br/>
            </w:r>
            <w:r>
              <w:rPr>
                <w:rFonts w:ascii="Times New Roman"/>
                <w:b w:val="false"/>
                <w:i w:val="false"/>
                <w:color w:val="000000"/>
                <w:sz w:val="20"/>
              </w:rPr>
              <w:t>
</w:t>
            </w:r>
            <w:r>
              <w:rPr>
                <w:rFonts w:ascii="Times New Roman"/>
                <w:b w:val="false"/>
                <w:i w:val="false"/>
                <w:color w:val="000000"/>
                <w:sz w:val="20"/>
              </w:rPr>
              <w:t>ПК 3.3.7. Создавать условия для повышения квалификации персонала;</w:t>
            </w:r>
            <w:r>
              <w:br/>
            </w:r>
            <w:r>
              <w:rPr>
                <w:rFonts w:ascii="Times New Roman"/>
                <w:b w:val="false"/>
                <w:i w:val="false"/>
                <w:color w:val="000000"/>
                <w:sz w:val="20"/>
              </w:rPr>
              <w:t>
</w:t>
            </w:r>
            <w:r>
              <w:rPr>
                <w:rFonts w:ascii="Times New Roman"/>
                <w:b w:val="false"/>
                <w:i w:val="false"/>
                <w:color w:val="000000"/>
                <w:sz w:val="20"/>
              </w:rPr>
              <w:t>ПК3.3 8 Осуществлять контроль за качеством выполненных работ;</w:t>
            </w:r>
            <w:r>
              <w:br/>
            </w:r>
            <w:r>
              <w:rPr>
                <w:rFonts w:ascii="Times New Roman"/>
                <w:b w:val="false"/>
                <w:i w:val="false"/>
                <w:color w:val="000000"/>
                <w:sz w:val="20"/>
              </w:rPr>
              <w:t>
</w:t>
            </w:r>
            <w:r>
              <w:rPr>
                <w:rFonts w:ascii="Times New Roman"/>
                <w:b w:val="false"/>
                <w:i w:val="false"/>
                <w:color w:val="000000"/>
                <w:sz w:val="20"/>
              </w:rPr>
              <w:t>ПК 3.3.8. Использовать средства измерения и регулирования технологических процессов.</w:t>
            </w:r>
          </w:p>
        </w:tc>
      </w:tr>
    </w:tbl>
    <w:bookmarkStart w:name="z485" w:id="372"/>
    <w:p>
      <w:pPr>
        <w:spacing w:after="0"/>
        <w:ind w:left="0"/>
        <w:jc w:val="both"/>
      </w:pPr>
      <w:r>
        <w:rPr>
          <w:rFonts w:ascii="Times New Roman"/>
          <w:b w:val="false"/>
          <w:i w:val="false"/>
          <w:color w:val="000000"/>
          <w:sz w:val="28"/>
        </w:rPr>
        <w:t xml:space="preserve">
Приложение 329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72"/>
    <w:bookmarkStart w:name="z486" w:id="37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73"/>
    <w:bookmarkStart w:name="z487" w:id="37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0100000 – Образование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0112000 – Исламоведение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011201 3 – Имам хатиб</w:t>
      </w:r>
      <w:r>
        <w:br/>
      </w:r>
      <w:r>
        <w:rPr>
          <w:rFonts w:ascii="Times New Roman"/>
          <w:b w:val="false"/>
          <w:i w:val="false"/>
          <w:color w:val="000000"/>
          <w:sz w:val="28"/>
        </w:rPr>
        <w:t>
              011202 3 – Учитель основы Ислама</w:t>
      </w:r>
    </w:p>
    <w:bookmarkEnd w:id="374"/>
    <w:bookmarkStart w:name="z490" w:id="37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375"/>
    <w:bookmarkStart w:name="z491" w:id="37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2009"/>
        <w:gridCol w:w="816"/>
        <w:gridCol w:w="1273"/>
        <w:gridCol w:w="1046"/>
        <w:gridCol w:w="882"/>
        <w:gridCol w:w="750"/>
        <w:gridCol w:w="1340"/>
        <w:gridCol w:w="1340"/>
        <w:gridCol w:w="866"/>
        <w:gridCol w:w="1699"/>
      </w:tblGrid>
      <w:tr>
        <w:trPr>
          <w:trHeight w:val="165"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проектная работа</w:t>
            </w: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ОГД 02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арабский язык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Культурология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СЭД 03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охрана труда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Ахлак (исламская этика)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Древнетюркский язык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арабский язык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Арабский язык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Сарф (морфология арабского языка)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Нахв (синтаксис арабского языка)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религий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Коран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02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Тажуид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03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Акида (вера)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Фикх (вопросы шариата)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Хадис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06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ислама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07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мазхабов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Тафсир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Казахские мыслители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ПП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ПП 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ПП 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Практическая (богослужение) вознесение молитв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ПП 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шариата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ПП 1.3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Ислама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ПП 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проповеда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ПП 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Риторика/ Введение в педогогический специальность</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ПП 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семьи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ПП 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Доказательства мазхаба Ханафи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ПП 02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Производственно-педагогическая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ПП 03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 xml:space="preserve">(ОУППК)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ислама с другими религиями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Каллиграфия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Религиозная психология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Учебно-воспитательный процесс АКТ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Углубленный иностранный язык по специальности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 w:id="37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77"/>
    <w:bookmarkStart w:name="z493" w:id="378"/>
    <w:p>
      <w:pPr>
        <w:spacing w:after="0"/>
        <w:ind w:left="0"/>
        <w:jc w:val="both"/>
      </w:pPr>
      <w:r>
        <w:rPr>
          <w:rFonts w:ascii="Times New Roman"/>
          <w:b w:val="false"/>
          <w:i w:val="false"/>
          <w:color w:val="000000"/>
          <w:sz w:val="28"/>
        </w:rPr>
        <w:t xml:space="preserve">
Приложение 330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78"/>
    <w:bookmarkStart w:name="z494" w:id="37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w:t>
      </w:r>
      <w:r>
        <w:br/>
      </w:r>
      <w:r>
        <w:rPr>
          <w:rFonts w:ascii="Times New Roman"/>
          <w:b w:val="false"/>
          <w:i w:val="false"/>
          <w:color w:val="000000"/>
          <w:sz w:val="28"/>
        </w:rPr>
        <w:t>
</w:t>
      </w:r>
      <w:r>
        <w:rPr>
          <w:rFonts w:ascii="Times New Roman"/>
          <w:b/>
          <w:i w:val="false"/>
          <w:color w:val="000000"/>
          <w:sz w:val="28"/>
        </w:rPr>
        <w:t>     и профессионального образования по специальности:</w:t>
      </w:r>
      <w:r>
        <w:br/>
      </w:r>
      <w:r>
        <w:rPr>
          <w:rFonts w:ascii="Times New Roman"/>
          <w:b w:val="false"/>
          <w:i w:val="false"/>
          <w:color w:val="000000"/>
          <w:sz w:val="28"/>
        </w:rPr>
        <w:t>
</w:t>
      </w:r>
      <w:r>
        <w:rPr>
          <w:rFonts w:ascii="Times New Roman"/>
          <w:b/>
          <w:i w:val="false"/>
          <w:color w:val="000000"/>
          <w:sz w:val="28"/>
        </w:rPr>
        <w:t>           0112000 – Исламоведение (по отраслям)</w:t>
      </w:r>
    </w:p>
    <w:bookmarkEnd w:id="379"/>
    <w:bookmarkStart w:name="z495" w:id="380"/>
    <w:p>
      <w:pPr>
        <w:spacing w:after="0"/>
        <w:ind w:left="0"/>
        <w:jc w:val="both"/>
      </w:pPr>
      <w:r>
        <w:rPr>
          <w:rFonts w:ascii="Times New Roman"/>
          <w:b w:val="false"/>
          <w:i w:val="false"/>
          <w:color w:val="000000"/>
          <w:sz w:val="28"/>
        </w:rPr>
        <w:t>
Содержание образовательных программ по циклам дисциплин и</w:t>
      </w:r>
      <w:r>
        <w:br/>
      </w:r>
      <w:r>
        <w:rPr>
          <w:rFonts w:ascii="Times New Roman"/>
          <w:b w:val="false"/>
          <w:i w:val="false"/>
          <w:color w:val="000000"/>
          <w:sz w:val="28"/>
        </w:rPr>
        <w:t>
профессиональной практики (специалист среднего звена)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4333"/>
        <w:gridCol w:w="131"/>
        <w:gridCol w:w="4596"/>
        <w:gridCol w:w="2365"/>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(русский) язык </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(2300 лексических единиц). Синтаксис. Развитие речи. Терминология. Техника перевода (со словарем) профессионально-ориентированных текстов. Служебная документация. Производственные документы. Профессиональные термины. Профессиональное общение.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казахского языка; </w:t>
            </w:r>
            <w:r>
              <w:br/>
            </w:r>
            <w:r>
              <w:rPr>
                <w:rFonts w:ascii="Times New Roman"/>
                <w:b w:val="false"/>
                <w:i w:val="false"/>
                <w:color w:val="000000"/>
                <w:sz w:val="20"/>
              </w:rPr>
              <w:t>
</w:t>
            </w:r>
            <w:r>
              <w:rPr>
                <w:rFonts w:ascii="Times New Roman"/>
                <w:b w:val="false"/>
                <w:i w:val="false"/>
                <w:color w:val="000000"/>
                <w:sz w:val="20"/>
              </w:rPr>
              <w:t xml:space="preserve">- необходимого лексического (2300 лексических единиц) и грамматического минимумов; </w:t>
            </w:r>
            <w:r>
              <w:br/>
            </w:r>
            <w:r>
              <w:rPr>
                <w:rFonts w:ascii="Times New Roman"/>
                <w:b w:val="false"/>
                <w:i w:val="false"/>
                <w:color w:val="000000"/>
                <w:sz w:val="20"/>
              </w:rPr>
              <w:t>
</w:t>
            </w:r>
            <w:r>
              <w:rPr>
                <w:rFonts w:ascii="Times New Roman"/>
                <w:b w:val="false"/>
                <w:i w:val="false"/>
                <w:color w:val="000000"/>
                <w:sz w:val="20"/>
              </w:rPr>
              <w:t xml:space="preserve">- языковых норм; </w:t>
            </w:r>
            <w:r>
              <w:br/>
            </w:r>
            <w:r>
              <w:rPr>
                <w:rFonts w:ascii="Times New Roman"/>
                <w:b w:val="false"/>
                <w:i w:val="false"/>
                <w:color w:val="000000"/>
                <w:sz w:val="20"/>
              </w:rPr>
              <w:t>
</w:t>
            </w:r>
            <w:r>
              <w:rPr>
                <w:rFonts w:ascii="Times New Roman"/>
                <w:b w:val="false"/>
                <w:i w:val="false"/>
                <w:color w:val="000000"/>
                <w:sz w:val="20"/>
              </w:rPr>
              <w:t xml:space="preserve">- основных сведений по фонетике, словообразованию, морфологии и синтаксису.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пользоваться навыками устной деловой коммуникации (ведение деловой беседы, совещания и т.д.); </w:t>
            </w:r>
            <w:r>
              <w:br/>
            </w:r>
            <w:r>
              <w:rPr>
                <w:rFonts w:ascii="Times New Roman"/>
                <w:b w:val="false"/>
                <w:i w:val="false"/>
                <w:color w:val="000000"/>
                <w:sz w:val="20"/>
              </w:rPr>
              <w:t>
</w:t>
            </w:r>
            <w:r>
              <w:rPr>
                <w:rFonts w:ascii="Times New Roman"/>
                <w:b w:val="false"/>
                <w:i w:val="false"/>
                <w:color w:val="000000"/>
                <w:sz w:val="20"/>
              </w:rPr>
              <w:t xml:space="preserve">- создавать письменные тексты различных жанров; </w:t>
            </w:r>
            <w:r>
              <w:br/>
            </w:r>
            <w:r>
              <w:rPr>
                <w:rFonts w:ascii="Times New Roman"/>
                <w:b w:val="false"/>
                <w:i w:val="false"/>
                <w:color w:val="000000"/>
                <w:sz w:val="20"/>
              </w:rPr>
              <w:t>
</w:t>
            </w:r>
            <w:r>
              <w:rPr>
                <w:rFonts w:ascii="Times New Roman"/>
                <w:b w:val="false"/>
                <w:i w:val="false"/>
                <w:color w:val="000000"/>
                <w:sz w:val="20"/>
              </w:rPr>
              <w:t xml:space="preserve">- осуществлять речевой самоконтроль, исправлять грамматические и речевые ошибки.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(2300 лексических единиц). Основы профессионального языка по специальности, профессиональная лексика, фразеологические обороты и термины.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теории изучаемого языка; </w:t>
            </w:r>
            <w:r>
              <w:br/>
            </w:r>
            <w:r>
              <w:rPr>
                <w:rFonts w:ascii="Times New Roman"/>
                <w:b w:val="false"/>
                <w:i w:val="false"/>
                <w:color w:val="000000"/>
                <w:sz w:val="20"/>
              </w:rPr>
              <w:t>
</w:t>
            </w:r>
            <w:r>
              <w:rPr>
                <w:rFonts w:ascii="Times New Roman"/>
                <w:b w:val="false"/>
                <w:i w:val="false"/>
                <w:color w:val="000000"/>
                <w:sz w:val="20"/>
              </w:rPr>
              <w:t xml:space="preserve">- лексических групп слов, грамматического материала, структур предложений, тематических групп слов по своей специальности;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вести деловую беседу; </w:t>
            </w:r>
            <w:r>
              <w:br/>
            </w:r>
            <w:r>
              <w:rPr>
                <w:rFonts w:ascii="Times New Roman"/>
                <w:b w:val="false"/>
                <w:i w:val="false"/>
                <w:color w:val="000000"/>
                <w:sz w:val="20"/>
              </w:rPr>
              <w:t>
</w:t>
            </w:r>
            <w:r>
              <w:rPr>
                <w:rFonts w:ascii="Times New Roman"/>
                <w:b w:val="false"/>
                <w:i w:val="false"/>
                <w:color w:val="000000"/>
                <w:sz w:val="20"/>
              </w:rPr>
              <w:t xml:space="preserve">- письменно передать содержание диалога в виде рассказа и, наоборот, рассказа в виде диалога; </w:t>
            </w:r>
            <w:r>
              <w:br/>
            </w:r>
            <w:r>
              <w:rPr>
                <w:rFonts w:ascii="Times New Roman"/>
                <w:b w:val="false"/>
                <w:i w:val="false"/>
                <w:color w:val="000000"/>
                <w:sz w:val="20"/>
              </w:rPr>
              <w:t>
</w:t>
            </w:r>
            <w:r>
              <w:rPr>
                <w:rFonts w:ascii="Times New Roman"/>
                <w:b w:val="false"/>
                <w:i w:val="false"/>
                <w:color w:val="000000"/>
                <w:sz w:val="20"/>
              </w:rPr>
              <w:t xml:space="preserve">- редактировать деловые документы, добиваясь логичности изложения; </w:t>
            </w:r>
            <w:r>
              <w:br/>
            </w:r>
            <w:r>
              <w:rPr>
                <w:rFonts w:ascii="Times New Roman"/>
                <w:b w:val="false"/>
                <w:i w:val="false"/>
                <w:color w:val="000000"/>
                <w:sz w:val="20"/>
              </w:rPr>
              <w:t>
</w:t>
            </w:r>
            <w:r>
              <w:rPr>
                <w:rFonts w:ascii="Times New Roman"/>
                <w:b w:val="false"/>
                <w:i w:val="false"/>
                <w:color w:val="000000"/>
                <w:sz w:val="20"/>
              </w:rPr>
              <w:t xml:space="preserve">- пользоваться услугами Интернета, факсом, электронной почтой и т. д.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История Казахстана (XV – нач. XXI в). </w:t>
            </w:r>
            <w:r>
              <w:br/>
            </w:r>
            <w:r>
              <w:rPr>
                <w:rFonts w:ascii="Times New Roman"/>
                <w:b w:val="false"/>
                <w:i w:val="false"/>
                <w:color w:val="000000"/>
                <w:sz w:val="20"/>
              </w:rPr>
              <w:t>
</w:t>
            </w:r>
            <w:r>
              <w:rPr>
                <w:rFonts w:ascii="Times New Roman"/>
                <w:b w:val="false"/>
                <w:i w:val="false"/>
                <w:color w:val="000000"/>
                <w:sz w:val="20"/>
              </w:rPr>
              <w:t>Казахское ханство в ХҮ-ХҮІІ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- 2050». Казахстан и СНГ. Первый Президент РК, его труды. Казахстан и ЕврАзЭС. Молодежная политика 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казахской государственности и особенностях его развития в ХҮ-ХҮІІ в.в; </w:t>
            </w:r>
            <w:r>
              <w:br/>
            </w:r>
            <w:r>
              <w:rPr>
                <w:rFonts w:ascii="Times New Roman"/>
                <w:b w:val="false"/>
                <w:i w:val="false"/>
                <w:color w:val="000000"/>
                <w:sz w:val="20"/>
              </w:rPr>
              <w:t>
</w:t>
            </w:r>
            <w:r>
              <w:rPr>
                <w:rFonts w:ascii="Times New Roman"/>
                <w:b w:val="false"/>
                <w:i w:val="false"/>
                <w:color w:val="000000"/>
                <w:sz w:val="20"/>
              </w:rPr>
              <w:t xml:space="preserve">- о присоединении Казахстана к России, сути колониальной политики; </w:t>
            </w:r>
            <w:r>
              <w:br/>
            </w:r>
            <w:r>
              <w:rPr>
                <w:rFonts w:ascii="Times New Roman"/>
                <w:b w:val="false"/>
                <w:i w:val="false"/>
                <w:color w:val="000000"/>
                <w:sz w:val="20"/>
              </w:rPr>
              <w:t>
</w:t>
            </w:r>
            <w:r>
              <w:rPr>
                <w:rFonts w:ascii="Times New Roman"/>
                <w:b w:val="false"/>
                <w:i w:val="false"/>
                <w:color w:val="000000"/>
                <w:sz w:val="20"/>
              </w:rPr>
              <w:t xml:space="preserve">- о свержении царского правительства и образовании Советов и органов Временного правительства в Казахстане; </w:t>
            </w:r>
            <w:r>
              <w:br/>
            </w:r>
            <w:r>
              <w:rPr>
                <w:rFonts w:ascii="Times New Roman"/>
                <w:b w:val="false"/>
                <w:i w:val="false"/>
                <w:color w:val="000000"/>
                <w:sz w:val="20"/>
              </w:rPr>
              <w:t>
</w:t>
            </w:r>
            <w:r>
              <w:rPr>
                <w:rFonts w:ascii="Times New Roman"/>
                <w:b w:val="false"/>
                <w:i w:val="false"/>
                <w:color w:val="000000"/>
                <w:sz w:val="20"/>
              </w:rPr>
              <w:t xml:space="preserve">- об образовании партии «Алаш» и ее деятелях; </w:t>
            </w:r>
            <w:r>
              <w:br/>
            </w:r>
            <w:r>
              <w:rPr>
                <w:rFonts w:ascii="Times New Roman"/>
                <w:b w:val="false"/>
                <w:i w:val="false"/>
                <w:color w:val="000000"/>
                <w:sz w:val="20"/>
              </w:rPr>
              <w:t>
</w:t>
            </w:r>
            <w:r>
              <w:rPr>
                <w:rFonts w:ascii="Times New Roman"/>
                <w:b w:val="false"/>
                <w:i w:val="false"/>
                <w:color w:val="000000"/>
                <w:sz w:val="20"/>
              </w:rPr>
              <w:t xml:space="preserve">- о тяжелых последствиях гражданской войны и политики «Военного коммунизма»; </w:t>
            </w:r>
            <w:r>
              <w:br/>
            </w:r>
            <w:r>
              <w:rPr>
                <w:rFonts w:ascii="Times New Roman"/>
                <w:b w:val="false"/>
                <w:i w:val="false"/>
                <w:color w:val="000000"/>
                <w:sz w:val="20"/>
              </w:rPr>
              <w:t>
</w:t>
            </w:r>
            <w:r>
              <w:rPr>
                <w:rFonts w:ascii="Times New Roman"/>
                <w:b w:val="false"/>
                <w:i w:val="false"/>
                <w:color w:val="000000"/>
                <w:sz w:val="20"/>
              </w:rPr>
              <w:t xml:space="preserve">- о подвигах казахстанцев на фронте и в тылу в годы Великой Отечественной войны; </w:t>
            </w:r>
            <w:r>
              <w:br/>
            </w:r>
            <w:r>
              <w:rPr>
                <w:rFonts w:ascii="Times New Roman"/>
                <w:b w:val="false"/>
                <w:i w:val="false"/>
                <w:color w:val="000000"/>
                <w:sz w:val="20"/>
              </w:rPr>
              <w:t>
</w:t>
            </w:r>
            <w:r>
              <w:rPr>
                <w:rFonts w:ascii="Times New Roman"/>
                <w:b w:val="false"/>
                <w:i w:val="false"/>
                <w:color w:val="000000"/>
                <w:sz w:val="20"/>
              </w:rPr>
              <w:t xml:space="preserve">- об особенностях развития в период авторитаризма; </w:t>
            </w:r>
            <w:r>
              <w:br/>
            </w:r>
            <w:r>
              <w:rPr>
                <w:rFonts w:ascii="Times New Roman"/>
                <w:b w:val="false"/>
                <w:i w:val="false"/>
                <w:color w:val="000000"/>
                <w:sz w:val="20"/>
              </w:rPr>
              <w:t>
</w:t>
            </w:r>
            <w:r>
              <w:rPr>
                <w:rFonts w:ascii="Times New Roman"/>
                <w:b w:val="false"/>
                <w:i w:val="false"/>
                <w:color w:val="000000"/>
                <w:sz w:val="20"/>
              </w:rPr>
              <w:t xml:space="preserve">- об образовании РК, основных приоритетах развития; </w:t>
            </w:r>
            <w:r>
              <w:br/>
            </w:r>
            <w:r>
              <w:rPr>
                <w:rFonts w:ascii="Times New Roman"/>
                <w:b w:val="false"/>
                <w:i w:val="false"/>
                <w:color w:val="000000"/>
                <w:sz w:val="20"/>
              </w:rPr>
              <w:t>
</w:t>
            </w:r>
            <w:r>
              <w:rPr>
                <w:rFonts w:ascii="Times New Roman"/>
                <w:b w:val="false"/>
                <w:i w:val="false"/>
                <w:color w:val="000000"/>
                <w:sz w:val="20"/>
              </w:rPr>
              <w:t xml:space="preserve">- о проблемах интеграционного процесса стран СНГ; </w:t>
            </w:r>
            <w:r>
              <w:br/>
            </w:r>
            <w:r>
              <w:rPr>
                <w:rFonts w:ascii="Times New Roman"/>
                <w:b w:val="false"/>
                <w:i w:val="false"/>
                <w:color w:val="000000"/>
                <w:sz w:val="20"/>
              </w:rPr>
              <w:t>
</w:t>
            </w:r>
            <w:r>
              <w:rPr>
                <w:rFonts w:ascii="Times New Roman"/>
                <w:b w:val="false"/>
                <w:i w:val="false"/>
                <w:color w:val="000000"/>
                <w:sz w:val="20"/>
              </w:rPr>
              <w:t xml:space="preserve">- об образовании Казахстанского Конгресса Молодежи и его задачах;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охарактеризовать и дать историческую оценку политики XV – нач. XXI в.; </w:t>
            </w:r>
            <w:r>
              <w:br/>
            </w:r>
            <w:r>
              <w:rPr>
                <w:rFonts w:ascii="Times New Roman"/>
                <w:b w:val="false"/>
                <w:i w:val="false"/>
                <w:color w:val="000000"/>
                <w:sz w:val="20"/>
              </w:rPr>
              <w:t>
</w:t>
            </w:r>
            <w:r>
              <w:rPr>
                <w:rFonts w:ascii="Times New Roman"/>
                <w:b w:val="false"/>
                <w:i w:val="false"/>
                <w:color w:val="000000"/>
                <w:sz w:val="20"/>
              </w:rPr>
              <w:t xml:space="preserve">- раскрыть причины, ход присоединения Казахстана к России; </w:t>
            </w:r>
            <w:r>
              <w:br/>
            </w:r>
            <w:r>
              <w:rPr>
                <w:rFonts w:ascii="Times New Roman"/>
                <w:b w:val="false"/>
                <w:i w:val="false"/>
                <w:color w:val="000000"/>
                <w:sz w:val="20"/>
              </w:rPr>
              <w:t>
</w:t>
            </w:r>
            <w:r>
              <w:rPr>
                <w:rFonts w:ascii="Times New Roman"/>
                <w:b w:val="false"/>
                <w:i w:val="false"/>
                <w:color w:val="000000"/>
                <w:sz w:val="20"/>
              </w:rPr>
              <w:t xml:space="preserve">- проанализировать проблемы и противоречия политического и экономического развития Казахстана в период перестройки; </w:t>
            </w:r>
            <w:r>
              <w:br/>
            </w:r>
            <w:r>
              <w:rPr>
                <w:rFonts w:ascii="Times New Roman"/>
                <w:b w:val="false"/>
                <w:i w:val="false"/>
                <w:color w:val="000000"/>
                <w:sz w:val="20"/>
              </w:rPr>
              <w:t>
</w:t>
            </w:r>
            <w:r>
              <w:rPr>
                <w:rFonts w:ascii="Times New Roman"/>
                <w:b w:val="false"/>
                <w:i w:val="false"/>
                <w:color w:val="000000"/>
                <w:sz w:val="20"/>
              </w:rPr>
              <w:t xml:space="preserve">- охарактеризовать процесс образования РК; </w:t>
            </w:r>
            <w:r>
              <w:br/>
            </w:r>
            <w:r>
              <w:rPr>
                <w:rFonts w:ascii="Times New Roman"/>
                <w:b w:val="false"/>
                <w:i w:val="false"/>
                <w:color w:val="000000"/>
                <w:sz w:val="20"/>
              </w:rPr>
              <w:t>
</w:t>
            </w:r>
            <w:r>
              <w:rPr>
                <w:rFonts w:ascii="Times New Roman"/>
                <w:b w:val="false"/>
                <w:i w:val="false"/>
                <w:color w:val="000000"/>
                <w:sz w:val="20"/>
              </w:rPr>
              <w:t xml:space="preserve">- раскрыть значение Евразийского Сообщества и роль Казахстана в процессе формирования Евразийского Сообщества; </w:t>
            </w:r>
            <w:r>
              <w:br/>
            </w:r>
            <w:r>
              <w:rPr>
                <w:rFonts w:ascii="Times New Roman"/>
                <w:b w:val="false"/>
                <w:i w:val="false"/>
                <w:color w:val="000000"/>
                <w:sz w:val="20"/>
              </w:rPr>
              <w:t>
</w:t>
            </w:r>
            <w:r>
              <w:rPr>
                <w:rFonts w:ascii="Times New Roman"/>
                <w:b w:val="false"/>
                <w:i w:val="false"/>
                <w:color w:val="000000"/>
                <w:sz w:val="20"/>
              </w:rPr>
              <w:t xml:space="preserve">- раскрыть роль молодежной организации Казахстана в воспитании у молодежи казахстанского патриотизма и определить свое участие в этом процессе.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Теоретические сведения. Легкая атлетика. Туризм. Гимнастика. Лыжная подготовка. Спортивные игры. Подвижные игры.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 техники безопасности; </w:t>
            </w:r>
            <w:r>
              <w:br/>
            </w:r>
            <w:r>
              <w:rPr>
                <w:rFonts w:ascii="Times New Roman"/>
                <w:b w:val="false"/>
                <w:i w:val="false"/>
                <w:color w:val="000000"/>
                <w:sz w:val="20"/>
              </w:rPr>
              <w:t>
</w:t>
            </w:r>
            <w:r>
              <w:rPr>
                <w:rFonts w:ascii="Times New Roman"/>
                <w:b w:val="false"/>
                <w:i w:val="false"/>
                <w:color w:val="000000"/>
                <w:sz w:val="20"/>
              </w:rPr>
              <w:t xml:space="preserve">- правил по видам спорта; </w:t>
            </w:r>
            <w:r>
              <w:br/>
            </w:r>
            <w:r>
              <w:rPr>
                <w:rFonts w:ascii="Times New Roman"/>
                <w:b w:val="false"/>
                <w:i w:val="false"/>
                <w:color w:val="000000"/>
                <w:sz w:val="20"/>
              </w:rPr>
              <w:t>
</w:t>
            </w:r>
            <w:r>
              <w:rPr>
                <w:rFonts w:ascii="Times New Roman"/>
                <w:b w:val="false"/>
                <w:i w:val="false"/>
                <w:color w:val="000000"/>
                <w:sz w:val="20"/>
              </w:rPr>
              <w:t xml:space="preserve">- техники выполнения гимнастических упражнений, бега; </w:t>
            </w:r>
            <w:r>
              <w:br/>
            </w:r>
            <w:r>
              <w:rPr>
                <w:rFonts w:ascii="Times New Roman"/>
                <w:b w:val="false"/>
                <w:i w:val="false"/>
                <w:color w:val="000000"/>
                <w:sz w:val="20"/>
              </w:rPr>
              <w:t>
</w:t>
            </w:r>
            <w:r>
              <w:rPr>
                <w:rFonts w:ascii="Times New Roman"/>
                <w:b w:val="false"/>
                <w:i w:val="false"/>
                <w:color w:val="000000"/>
                <w:sz w:val="20"/>
              </w:rPr>
              <w:t xml:space="preserve">- техники метания гранаты, толкания ядра, катания на лыжах; </w:t>
            </w:r>
            <w:r>
              <w:br/>
            </w:r>
            <w:r>
              <w:rPr>
                <w:rFonts w:ascii="Times New Roman"/>
                <w:b w:val="false"/>
                <w:i w:val="false"/>
                <w:color w:val="000000"/>
                <w:sz w:val="20"/>
              </w:rPr>
              <w:t>
</w:t>
            </w:r>
            <w:r>
              <w:rPr>
                <w:rFonts w:ascii="Times New Roman"/>
                <w:b w:val="false"/>
                <w:i w:val="false"/>
                <w:color w:val="000000"/>
                <w:sz w:val="20"/>
              </w:rPr>
              <w:t xml:space="preserve">- правил спортивных игр, подвижных игр; </w:t>
            </w:r>
            <w:r>
              <w:br/>
            </w:r>
            <w:r>
              <w:rPr>
                <w:rFonts w:ascii="Times New Roman"/>
                <w:b w:val="false"/>
                <w:i w:val="false"/>
                <w:color w:val="000000"/>
                <w:sz w:val="20"/>
              </w:rPr>
              <w:t>
</w:t>
            </w:r>
            <w:r>
              <w:rPr>
                <w:rFonts w:ascii="Times New Roman"/>
                <w:b w:val="false"/>
                <w:i w:val="false"/>
                <w:color w:val="000000"/>
                <w:sz w:val="20"/>
              </w:rPr>
              <w:t xml:space="preserve">- перечня индивидуального снаряжения туриста.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выполнять физические упражнения; </w:t>
            </w:r>
            <w:r>
              <w:br/>
            </w:r>
            <w:r>
              <w:rPr>
                <w:rFonts w:ascii="Times New Roman"/>
                <w:b w:val="false"/>
                <w:i w:val="false"/>
                <w:color w:val="000000"/>
                <w:sz w:val="20"/>
              </w:rPr>
              <w:t>
</w:t>
            </w:r>
            <w:r>
              <w:rPr>
                <w:rFonts w:ascii="Times New Roman"/>
                <w:b w:val="false"/>
                <w:i w:val="false"/>
                <w:color w:val="000000"/>
                <w:sz w:val="20"/>
              </w:rPr>
              <w:t xml:space="preserve">- играть в волейбол, баскетбол; </w:t>
            </w:r>
            <w:r>
              <w:br/>
            </w:r>
            <w:r>
              <w:rPr>
                <w:rFonts w:ascii="Times New Roman"/>
                <w:b w:val="false"/>
                <w:i w:val="false"/>
                <w:color w:val="000000"/>
                <w:sz w:val="20"/>
              </w:rPr>
              <w:t>
</w:t>
            </w:r>
            <w:r>
              <w:rPr>
                <w:rFonts w:ascii="Times New Roman"/>
                <w:b w:val="false"/>
                <w:i w:val="false"/>
                <w:color w:val="000000"/>
                <w:sz w:val="20"/>
              </w:rPr>
              <w:t xml:space="preserve">- выполнять гимнастические упражнения на снарядах, ходить на лыжах, участвовать в туристических походах, пользоваться компасом, определять азимут и туристический маршрут.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Теория культуры. Культура Древнего мира (Индия, Китай, Месопотамия, Греция, Рим). Культура Средневековья (Средневековый Восток. Средневековая Европа). Культура Нового Времени (ХҮІІ–Х ІХ вв.). Культура ХХ века. Культура и религия.</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периодизации развития первобытной культуры; </w:t>
            </w:r>
            <w:r>
              <w:br/>
            </w:r>
            <w:r>
              <w:rPr>
                <w:rFonts w:ascii="Times New Roman"/>
                <w:b w:val="false"/>
                <w:i w:val="false"/>
                <w:color w:val="000000"/>
                <w:sz w:val="20"/>
              </w:rPr>
              <w:t>
</w:t>
            </w:r>
            <w:r>
              <w:rPr>
                <w:rFonts w:ascii="Times New Roman"/>
                <w:b w:val="false"/>
                <w:i w:val="false"/>
                <w:color w:val="000000"/>
                <w:sz w:val="20"/>
              </w:rPr>
              <w:t xml:space="preserve">- основных этапов развития культуры Древней Индии, Китая, Месопотамии, Греции, Рима; </w:t>
            </w:r>
            <w:r>
              <w:br/>
            </w:r>
            <w:r>
              <w:rPr>
                <w:rFonts w:ascii="Times New Roman"/>
                <w:b w:val="false"/>
                <w:i w:val="false"/>
                <w:color w:val="000000"/>
                <w:sz w:val="20"/>
              </w:rPr>
              <w:t>
</w:t>
            </w:r>
            <w:r>
              <w:rPr>
                <w:rFonts w:ascii="Times New Roman"/>
                <w:b w:val="false"/>
                <w:i w:val="false"/>
                <w:color w:val="000000"/>
                <w:sz w:val="20"/>
              </w:rPr>
              <w:t xml:space="preserve">- о вкладе в мировую культуру великих ученых, поэтов Востока, титанов Возрождения; </w:t>
            </w:r>
            <w:r>
              <w:br/>
            </w:r>
            <w:r>
              <w:rPr>
                <w:rFonts w:ascii="Times New Roman"/>
                <w:b w:val="false"/>
                <w:i w:val="false"/>
                <w:color w:val="000000"/>
                <w:sz w:val="20"/>
              </w:rPr>
              <w:t>
</w:t>
            </w:r>
            <w:r>
              <w:rPr>
                <w:rFonts w:ascii="Times New Roman"/>
                <w:b w:val="false"/>
                <w:i w:val="false"/>
                <w:color w:val="000000"/>
                <w:sz w:val="20"/>
              </w:rPr>
              <w:t xml:space="preserve">- о культуре ХХ 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раскрыть предмет и задачи культурологии как научной дисциплины; </w:t>
            </w:r>
            <w:r>
              <w:br/>
            </w:r>
            <w:r>
              <w:rPr>
                <w:rFonts w:ascii="Times New Roman"/>
                <w:b w:val="false"/>
                <w:i w:val="false"/>
                <w:color w:val="000000"/>
                <w:sz w:val="20"/>
              </w:rPr>
              <w:t>
</w:t>
            </w:r>
            <w:r>
              <w:rPr>
                <w:rFonts w:ascii="Times New Roman"/>
                <w:b w:val="false"/>
                <w:i w:val="false"/>
                <w:color w:val="000000"/>
                <w:sz w:val="20"/>
              </w:rPr>
              <w:t xml:space="preserve">- показать особенности памятников Бегазы- Дандыбаевской культуры; </w:t>
            </w:r>
            <w:r>
              <w:br/>
            </w:r>
            <w:r>
              <w:rPr>
                <w:rFonts w:ascii="Times New Roman"/>
                <w:b w:val="false"/>
                <w:i w:val="false"/>
                <w:color w:val="000000"/>
                <w:sz w:val="20"/>
              </w:rPr>
              <w:t>
</w:t>
            </w:r>
            <w:r>
              <w:rPr>
                <w:rFonts w:ascii="Times New Roman"/>
                <w:b w:val="false"/>
                <w:i w:val="false"/>
                <w:color w:val="000000"/>
                <w:sz w:val="20"/>
              </w:rPr>
              <w:t xml:space="preserve">- анализировать историческую ценность памятников культуры Древней Индии, Вавилонии, Ассирии, Ирана, Древней Греции и Древнего Рима; </w:t>
            </w:r>
            <w:r>
              <w:br/>
            </w:r>
            <w:r>
              <w:rPr>
                <w:rFonts w:ascii="Times New Roman"/>
                <w:b w:val="false"/>
                <w:i w:val="false"/>
                <w:color w:val="000000"/>
                <w:sz w:val="20"/>
              </w:rPr>
              <w:t>
</w:t>
            </w:r>
            <w:r>
              <w:rPr>
                <w:rFonts w:ascii="Times New Roman"/>
                <w:b w:val="false"/>
                <w:i w:val="false"/>
                <w:color w:val="000000"/>
                <w:sz w:val="20"/>
              </w:rPr>
              <w:t xml:space="preserve">- описывать памятники архитектуры Западной Европы и Средневекового Казахстана, известные работы титанов Возрождения; </w:t>
            </w:r>
            <w:r>
              <w:br/>
            </w:r>
            <w:r>
              <w:rPr>
                <w:rFonts w:ascii="Times New Roman"/>
                <w:b w:val="false"/>
                <w:i w:val="false"/>
                <w:color w:val="000000"/>
                <w:sz w:val="20"/>
              </w:rPr>
              <w:t>
</w:t>
            </w:r>
            <w:r>
              <w:rPr>
                <w:rFonts w:ascii="Times New Roman"/>
                <w:b w:val="false"/>
                <w:i w:val="false"/>
                <w:color w:val="000000"/>
                <w:sz w:val="20"/>
              </w:rPr>
              <w:t xml:space="preserve">- анализировать поэзию средневекового Востока; </w:t>
            </w:r>
            <w:r>
              <w:br/>
            </w:r>
            <w:r>
              <w:rPr>
                <w:rFonts w:ascii="Times New Roman"/>
                <w:b w:val="false"/>
                <w:i w:val="false"/>
                <w:color w:val="000000"/>
                <w:sz w:val="20"/>
              </w:rPr>
              <w:t>
</w:t>
            </w:r>
            <w:r>
              <w:rPr>
                <w:rFonts w:ascii="Times New Roman"/>
                <w:b w:val="false"/>
                <w:i w:val="false"/>
                <w:color w:val="000000"/>
                <w:sz w:val="20"/>
              </w:rPr>
              <w:t xml:space="preserve">- дать сравнительный анализ художественных стилей ХVІІ, ХVІІІ-ХІХвв; </w:t>
            </w:r>
            <w:r>
              <w:br/>
            </w:r>
            <w:r>
              <w:rPr>
                <w:rFonts w:ascii="Times New Roman"/>
                <w:b w:val="false"/>
                <w:i w:val="false"/>
                <w:color w:val="000000"/>
                <w:sz w:val="20"/>
              </w:rPr>
              <w:t>
</w:t>
            </w:r>
            <w:r>
              <w:rPr>
                <w:rFonts w:ascii="Times New Roman"/>
                <w:b w:val="false"/>
                <w:i w:val="false"/>
                <w:color w:val="000000"/>
                <w:sz w:val="20"/>
              </w:rPr>
              <w:t xml:space="preserve">- охарактеризовать особенности культуры ХХ в; </w:t>
            </w:r>
            <w:r>
              <w:br/>
            </w:r>
            <w:r>
              <w:rPr>
                <w:rFonts w:ascii="Times New Roman"/>
                <w:b w:val="false"/>
                <w:i w:val="false"/>
                <w:color w:val="000000"/>
                <w:sz w:val="20"/>
              </w:rPr>
              <w:t>
</w:t>
            </w:r>
            <w:r>
              <w:rPr>
                <w:rFonts w:ascii="Times New Roman"/>
                <w:b w:val="false"/>
                <w:i w:val="false"/>
                <w:color w:val="000000"/>
                <w:sz w:val="20"/>
              </w:rPr>
              <w:t xml:space="preserve">- рассказать о взаимосвязях культуры и религии.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ее предмет, история становления и развития.</w:t>
            </w:r>
            <w:r>
              <w:br/>
            </w:r>
            <w:r>
              <w:rPr>
                <w:rFonts w:ascii="Times New Roman"/>
                <w:b w:val="false"/>
                <w:i w:val="false"/>
                <w:color w:val="000000"/>
                <w:sz w:val="20"/>
              </w:rPr>
              <w:t>
</w:t>
            </w:r>
            <w:r>
              <w:rPr>
                <w:rFonts w:ascii="Times New Roman"/>
                <w:b w:val="false"/>
                <w:i w:val="false"/>
                <w:color w:val="000000"/>
                <w:sz w:val="20"/>
              </w:rPr>
              <w:t>Философия – единство теории и методологии. Проблемы социальной философии.</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процесса формирования научно - философского мировоззрения; </w:t>
            </w:r>
            <w:r>
              <w:br/>
            </w:r>
            <w:r>
              <w:rPr>
                <w:rFonts w:ascii="Times New Roman"/>
                <w:b w:val="false"/>
                <w:i w:val="false"/>
                <w:color w:val="000000"/>
                <w:sz w:val="20"/>
              </w:rPr>
              <w:t>
</w:t>
            </w:r>
            <w:r>
              <w:rPr>
                <w:rFonts w:ascii="Times New Roman"/>
                <w:b w:val="false"/>
                <w:i w:val="false"/>
                <w:color w:val="000000"/>
                <w:sz w:val="20"/>
              </w:rPr>
              <w:t xml:space="preserve">- о понятии «материя» и ее основных формах существования; </w:t>
            </w:r>
            <w:r>
              <w:br/>
            </w:r>
            <w:r>
              <w:rPr>
                <w:rFonts w:ascii="Times New Roman"/>
                <w:b w:val="false"/>
                <w:i w:val="false"/>
                <w:color w:val="000000"/>
                <w:sz w:val="20"/>
              </w:rPr>
              <w:t>
</w:t>
            </w:r>
            <w:r>
              <w:rPr>
                <w:rFonts w:ascii="Times New Roman"/>
                <w:b w:val="false"/>
                <w:i w:val="false"/>
                <w:color w:val="000000"/>
                <w:sz w:val="20"/>
              </w:rPr>
              <w:t xml:space="preserve">- законов и категории диалектики; </w:t>
            </w:r>
            <w:r>
              <w:br/>
            </w:r>
            <w:r>
              <w:rPr>
                <w:rFonts w:ascii="Times New Roman"/>
                <w:b w:val="false"/>
                <w:i w:val="false"/>
                <w:color w:val="000000"/>
                <w:sz w:val="20"/>
              </w:rPr>
              <w:t>
</w:t>
            </w:r>
            <w:r>
              <w:rPr>
                <w:rFonts w:ascii="Times New Roman"/>
                <w:b w:val="false"/>
                <w:i w:val="false"/>
                <w:color w:val="000000"/>
                <w:sz w:val="20"/>
              </w:rPr>
              <w:t xml:space="preserve">- об экономической, политической, социальной сферах общества.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анализировать место и роль философии в системе наук; </w:t>
            </w:r>
            <w:r>
              <w:br/>
            </w:r>
            <w:r>
              <w:rPr>
                <w:rFonts w:ascii="Times New Roman"/>
                <w:b w:val="false"/>
                <w:i w:val="false"/>
                <w:color w:val="000000"/>
                <w:sz w:val="20"/>
              </w:rPr>
              <w:t>
</w:t>
            </w:r>
            <w:r>
              <w:rPr>
                <w:rFonts w:ascii="Times New Roman"/>
                <w:b w:val="false"/>
                <w:i w:val="false"/>
                <w:color w:val="000000"/>
                <w:sz w:val="20"/>
              </w:rPr>
              <w:t xml:space="preserve">- раскрывать суть основного вопроса философии; </w:t>
            </w:r>
            <w:r>
              <w:br/>
            </w:r>
            <w:r>
              <w:rPr>
                <w:rFonts w:ascii="Times New Roman"/>
                <w:b w:val="false"/>
                <w:i w:val="false"/>
                <w:color w:val="000000"/>
                <w:sz w:val="20"/>
              </w:rPr>
              <w:t>
</w:t>
            </w:r>
            <w:r>
              <w:rPr>
                <w:rFonts w:ascii="Times New Roman"/>
                <w:b w:val="false"/>
                <w:i w:val="false"/>
                <w:color w:val="000000"/>
                <w:sz w:val="20"/>
              </w:rPr>
              <w:t xml:space="preserve">- дать характеристику истории развития философской мысли; </w:t>
            </w:r>
            <w:r>
              <w:br/>
            </w:r>
            <w:r>
              <w:rPr>
                <w:rFonts w:ascii="Times New Roman"/>
                <w:b w:val="false"/>
                <w:i w:val="false"/>
                <w:color w:val="000000"/>
                <w:sz w:val="20"/>
              </w:rPr>
              <w:t>
</w:t>
            </w:r>
            <w:r>
              <w:rPr>
                <w:rFonts w:ascii="Times New Roman"/>
                <w:b w:val="false"/>
                <w:i w:val="false"/>
                <w:color w:val="000000"/>
                <w:sz w:val="20"/>
              </w:rPr>
              <w:t xml:space="preserve">- охарактеризовать бытие и его типы; </w:t>
            </w:r>
            <w:r>
              <w:br/>
            </w:r>
            <w:r>
              <w:rPr>
                <w:rFonts w:ascii="Times New Roman"/>
                <w:b w:val="false"/>
                <w:i w:val="false"/>
                <w:color w:val="000000"/>
                <w:sz w:val="20"/>
              </w:rPr>
              <w:t>
</w:t>
            </w:r>
            <w:r>
              <w:rPr>
                <w:rFonts w:ascii="Times New Roman"/>
                <w:b w:val="false"/>
                <w:i w:val="false"/>
                <w:color w:val="000000"/>
                <w:sz w:val="20"/>
              </w:rPr>
              <w:t xml:space="preserve">- охарактеризовать диалектику как науку и как метод познания действительности; </w:t>
            </w:r>
            <w:r>
              <w:br/>
            </w:r>
            <w:r>
              <w:rPr>
                <w:rFonts w:ascii="Times New Roman"/>
                <w:b w:val="false"/>
                <w:i w:val="false"/>
                <w:color w:val="000000"/>
                <w:sz w:val="20"/>
              </w:rPr>
              <w:t>
</w:t>
            </w:r>
            <w:r>
              <w:rPr>
                <w:rFonts w:ascii="Times New Roman"/>
                <w:b w:val="false"/>
                <w:i w:val="false"/>
                <w:color w:val="000000"/>
                <w:sz w:val="20"/>
              </w:rPr>
              <w:t xml:space="preserve">- раскрыть закономерности развития гносеологии в философии; </w:t>
            </w:r>
            <w:r>
              <w:br/>
            </w:r>
            <w:r>
              <w:rPr>
                <w:rFonts w:ascii="Times New Roman"/>
                <w:b w:val="false"/>
                <w:i w:val="false"/>
                <w:color w:val="000000"/>
                <w:sz w:val="20"/>
              </w:rPr>
              <w:t>
</w:t>
            </w:r>
            <w:r>
              <w:rPr>
                <w:rFonts w:ascii="Times New Roman"/>
                <w:b w:val="false"/>
                <w:i w:val="false"/>
                <w:color w:val="000000"/>
                <w:sz w:val="20"/>
              </w:rPr>
              <w:t xml:space="preserve">- дать анализ экономического базиса и идеологической надстройки общества и показать их взаимосвязь; </w:t>
            </w:r>
            <w:r>
              <w:br/>
            </w:r>
            <w:r>
              <w:rPr>
                <w:rFonts w:ascii="Times New Roman"/>
                <w:b w:val="false"/>
                <w:i w:val="false"/>
                <w:color w:val="000000"/>
                <w:sz w:val="20"/>
              </w:rPr>
              <w:t>
</w:t>
            </w:r>
            <w:r>
              <w:rPr>
                <w:rFonts w:ascii="Times New Roman"/>
                <w:b w:val="false"/>
                <w:i w:val="false"/>
                <w:color w:val="000000"/>
                <w:sz w:val="20"/>
              </w:rPr>
              <w:t xml:space="preserve">- охарактеризовать политическое и отрицательное влияние НТР на человечество; </w:t>
            </w:r>
            <w:r>
              <w:br/>
            </w:r>
            <w:r>
              <w:rPr>
                <w:rFonts w:ascii="Times New Roman"/>
                <w:b w:val="false"/>
                <w:i w:val="false"/>
                <w:color w:val="000000"/>
                <w:sz w:val="20"/>
              </w:rPr>
              <w:t>
</w:t>
            </w:r>
            <w:r>
              <w:rPr>
                <w:rFonts w:ascii="Times New Roman"/>
                <w:b w:val="false"/>
                <w:i w:val="false"/>
                <w:color w:val="000000"/>
                <w:sz w:val="20"/>
              </w:rPr>
              <w:t xml:space="preserve">- дать анализ глобальных проблем человечества.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История политической мысли и современные политические школы. История развития общественной мысли в Казахстане. Политика. Политическая власть. Понятие и типы политических систем. Государство. Политические партии, общественные организации и движения. Политические процессы. Социология, ее место и роль в науке и обществе.</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 возникновении и развитии политологии как науки; </w:t>
            </w:r>
            <w:r>
              <w:br/>
            </w:r>
            <w:r>
              <w:rPr>
                <w:rFonts w:ascii="Times New Roman"/>
                <w:b w:val="false"/>
                <w:i w:val="false"/>
                <w:color w:val="000000"/>
                <w:sz w:val="20"/>
              </w:rPr>
              <w:t>
</w:t>
            </w:r>
            <w:r>
              <w:rPr>
                <w:rFonts w:ascii="Times New Roman"/>
                <w:b w:val="false"/>
                <w:i w:val="false"/>
                <w:color w:val="000000"/>
                <w:sz w:val="20"/>
              </w:rPr>
              <w:t xml:space="preserve">- об объектах и субъектах, функциях политики; </w:t>
            </w:r>
            <w:r>
              <w:br/>
            </w:r>
            <w:r>
              <w:rPr>
                <w:rFonts w:ascii="Times New Roman"/>
                <w:b w:val="false"/>
                <w:i w:val="false"/>
                <w:color w:val="000000"/>
                <w:sz w:val="20"/>
              </w:rPr>
              <w:t>
</w:t>
            </w:r>
            <w:r>
              <w:rPr>
                <w:rFonts w:ascii="Times New Roman"/>
                <w:b w:val="false"/>
                <w:i w:val="false"/>
                <w:color w:val="000000"/>
                <w:sz w:val="20"/>
              </w:rPr>
              <w:t xml:space="preserve">- о понятии, структуре, функциях политической системы; </w:t>
            </w:r>
            <w:r>
              <w:br/>
            </w:r>
            <w:r>
              <w:rPr>
                <w:rFonts w:ascii="Times New Roman"/>
                <w:b w:val="false"/>
                <w:i w:val="false"/>
                <w:color w:val="000000"/>
                <w:sz w:val="20"/>
              </w:rPr>
              <w:t>
</w:t>
            </w:r>
            <w:r>
              <w:rPr>
                <w:rFonts w:ascii="Times New Roman"/>
                <w:b w:val="false"/>
                <w:i w:val="false"/>
                <w:color w:val="000000"/>
                <w:sz w:val="20"/>
              </w:rPr>
              <w:t xml:space="preserve">- об эволюции формирования политических партий; </w:t>
            </w:r>
            <w:r>
              <w:br/>
            </w:r>
            <w:r>
              <w:rPr>
                <w:rFonts w:ascii="Times New Roman"/>
                <w:b w:val="false"/>
                <w:i w:val="false"/>
                <w:color w:val="000000"/>
                <w:sz w:val="20"/>
              </w:rPr>
              <w:t>
</w:t>
            </w:r>
            <w:r>
              <w:rPr>
                <w:rFonts w:ascii="Times New Roman"/>
                <w:b w:val="false"/>
                <w:i w:val="false"/>
                <w:color w:val="000000"/>
                <w:sz w:val="20"/>
              </w:rPr>
              <w:t xml:space="preserve">- понятия, структуры, функции общества; </w:t>
            </w:r>
            <w:r>
              <w:br/>
            </w:r>
            <w:r>
              <w:rPr>
                <w:rFonts w:ascii="Times New Roman"/>
                <w:b w:val="false"/>
                <w:i w:val="false"/>
                <w:color w:val="000000"/>
                <w:sz w:val="20"/>
              </w:rPr>
              <w:t>
</w:t>
            </w:r>
            <w:r>
              <w:rPr>
                <w:rFonts w:ascii="Times New Roman"/>
                <w:b w:val="false"/>
                <w:i w:val="false"/>
                <w:color w:val="000000"/>
                <w:sz w:val="20"/>
              </w:rPr>
              <w:t xml:space="preserve">- истории развития социологической мысли.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охарактеризовать исторические периоды развития политической мысли; </w:t>
            </w:r>
            <w:r>
              <w:br/>
            </w:r>
            <w:r>
              <w:rPr>
                <w:rFonts w:ascii="Times New Roman"/>
                <w:b w:val="false"/>
                <w:i w:val="false"/>
                <w:color w:val="000000"/>
                <w:sz w:val="20"/>
              </w:rPr>
              <w:t>
</w:t>
            </w:r>
            <w:r>
              <w:rPr>
                <w:rFonts w:ascii="Times New Roman"/>
                <w:b w:val="false"/>
                <w:i w:val="false"/>
                <w:color w:val="000000"/>
                <w:sz w:val="20"/>
              </w:rPr>
              <w:t xml:space="preserve">- выразить свое мнение о состоянии политического развития Казахстана; </w:t>
            </w:r>
            <w:r>
              <w:br/>
            </w:r>
            <w:r>
              <w:rPr>
                <w:rFonts w:ascii="Times New Roman"/>
                <w:b w:val="false"/>
                <w:i w:val="false"/>
                <w:color w:val="000000"/>
                <w:sz w:val="20"/>
              </w:rPr>
              <w:t>
</w:t>
            </w:r>
            <w:r>
              <w:rPr>
                <w:rFonts w:ascii="Times New Roman"/>
                <w:b w:val="false"/>
                <w:i w:val="false"/>
                <w:color w:val="000000"/>
                <w:sz w:val="20"/>
              </w:rPr>
              <w:t xml:space="preserve">- раскрыть суть политических режимов (тоталитарный, авторитарный, демократический); </w:t>
            </w:r>
            <w:r>
              <w:br/>
            </w:r>
            <w:r>
              <w:rPr>
                <w:rFonts w:ascii="Times New Roman"/>
                <w:b w:val="false"/>
                <w:i w:val="false"/>
                <w:color w:val="000000"/>
                <w:sz w:val="20"/>
              </w:rPr>
              <w:t>
</w:t>
            </w:r>
            <w:r>
              <w:rPr>
                <w:rFonts w:ascii="Times New Roman"/>
                <w:b w:val="false"/>
                <w:i w:val="false"/>
                <w:color w:val="000000"/>
                <w:sz w:val="20"/>
              </w:rPr>
              <w:t xml:space="preserve">- раскрыть причины образования государства его признаки и функции; </w:t>
            </w:r>
            <w:r>
              <w:br/>
            </w:r>
            <w:r>
              <w:rPr>
                <w:rFonts w:ascii="Times New Roman"/>
                <w:b w:val="false"/>
                <w:i w:val="false"/>
                <w:color w:val="000000"/>
                <w:sz w:val="20"/>
              </w:rPr>
              <w:t>
</w:t>
            </w:r>
            <w:r>
              <w:rPr>
                <w:rFonts w:ascii="Times New Roman"/>
                <w:b w:val="false"/>
                <w:i w:val="false"/>
                <w:color w:val="000000"/>
                <w:sz w:val="20"/>
              </w:rPr>
              <w:t xml:space="preserve">- дать оценку деятельности политических партий и общественных движений Казахстана в жизни общества; </w:t>
            </w:r>
            <w:r>
              <w:br/>
            </w:r>
            <w:r>
              <w:rPr>
                <w:rFonts w:ascii="Times New Roman"/>
                <w:b w:val="false"/>
                <w:i w:val="false"/>
                <w:color w:val="000000"/>
                <w:sz w:val="20"/>
              </w:rPr>
              <w:t>
</w:t>
            </w:r>
            <w:r>
              <w:rPr>
                <w:rFonts w:ascii="Times New Roman"/>
                <w:b w:val="false"/>
                <w:i w:val="false"/>
                <w:color w:val="000000"/>
                <w:sz w:val="20"/>
              </w:rPr>
              <w:t xml:space="preserve">- охарактеризовать структуру и значение политических процессов; </w:t>
            </w:r>
            <w:r>
              <w:br/>
            </w:r>
            <w:r>
              <w:rPr>
                <w:rFonts w:ascii="Times New Roman"/>
                <w:b w:val="false"/>
                <w:i w:val="false"/>
                <w:color w:val="000000"/>
                <w:sz w:val="20"/>
              </w:rPr>
              <w:t>
</w:t>
            </w:r>
            <w:r>
              <w:rPr>
                <w:rFonts w:ascii="Times New Roman"/>
                <w:b w:val="false"/>
                <w:i w:val="false"/>
                <w:color w:val="000000"/>
                <w:sz w:val="20"/>
              </w:rPr>
              <w:t xml:space="preserve">- охарактеризовать взгляды мыслителей, внесших вклад в процесс становления социологии как науки.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Введение в экономическую теорию. Микроэкономика. Макроэкономика. Мировая экономика. Основы теории переходной экономики.</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 предмете, функциях экономической теории, о роли экономики в обществе; </w:t>
            </w:r>
            <w:r>
              <w:br/>
            </w:r>
            <w:r>
              <w:rPr>
                <w:rFonts w:ascii="Times New Roman"/>
                <w:b w:val="false"/>
                <w:i w:val="false"/>
                <w:color w:val="000000"/>
                <w:sz w:val="20"/>
              </w:rPr>
              <w:t>
</w:t>
            </w:r>
            <w:r>
              <w:rPr>
                <w:rFonts w:ascii="Times New Roman"/>
                <w:b w:val="false"/>
                <w:i w:val="false"/>
                <w:color w:val="000000"/>
                <w:sz w:val="20"/>
              </w:rPr>
              <w:t xml:space="preserve">- истории развития экономической мысли; </w:t>
            </w:r>
            <w:r>
              <w:br/>
            </w:r>
            <w:r>
              <w:rPr>
                <w:rFonts w:ascii="Times New Roman"/>
                <w:b w:val="false"/>
                <w:i w:val="false"/>
                <w:color w:val="000000"/>
                <w:sz w:val="20"/>
              </w:rPr>
              <w:t>
</w:t>
            </w:r>
            <w:r>
              <w:rPr>
                <w:rFonts w:ascii="Times New Roman"/>
                <w:b w:val="false"/>
                <w:i w:val="false"/>
                <w:color w:val="000000"/>
                <w:sz w:val="20"/>
              </w:rPr>
              <w:t xml:space="preserve">- о спросе и предложении товаров, услуг, равновесной цене, о рыночном механизме; </w:t>
            </w:r>
            <w:r>
              <w:br/>
            </w:r>
            <w:r>
              <w:rPr>
                <w:rFonts w:ascii="Times New Roman"/>
                <w:b w:val="false"/>
                <w:i w:val="false"/>
                <w:color w:val="000000"/>
                <w:sz w:val="20"/>
              </w:rPr>
              <w:t>
</w:t>
            </w:r>
            <w:r>
              <w:rPr>
                <w:rFonts w:ascii="Times New Roman"/>
                <w:b w:val="false"/>
                <w:i w:val="false"/>
                <w:color w:val="000000"/>
                <w:sz w:val="20"/>
              </w:rPr>
              <w:t xml:space="preserve">- теории конкуренции и монополии; </w:t>
            </w:r>
            <w:r>
              <w:br/>
            </w:r>
            <w:r>
              <w:rPr>
                <w:rFonts w:ascii="Times New Roman"/>
                <w:b w:val="false"/>
                <w:i w:val="false"/>
                <w:color w:val="000000"/>
                <w:sz w:val="20"/>
              </w:rPr>
              <w:t>
</w:t>
            </w:r>
            <w:r>
              <w:rPr>
                <w:rFonts w:ascii="Times New Roman"/>
                <w:b w:val="false"/>
                <w:i w:val="false"/>
                <w:color w:val="000000"/>
                <w:sz w:val="20"/>
              </w:rPr>
              <w:t xml:space="preserve">- об экономическом росте, социальной политике государства; </w:t>
            </w:r>
            <w:r>
              <w:br/>
            </w:r>
            <w:r>
              <w:rPr>
                <w:rFonts w:ascii="Times New Roman"/>
                <w:b w:val="false"/>
                <w:i w:val="false"/>
                <w:color w:val="000000"/>
                <w:sz w:val="20"/>
              </w:rPr>
              <w:t>
</w:t>
            </w:r>
            <w:r>
              <w:rPr>
                <w:rFonts w:ascii="Times New Roman"/>
                <w:b w:val="false"/>
                <w:i w:val="false"/>
                <w:color w:val="000000"/>
                <w:sz w:val="20"/>
              </w:rPr>
              <w:t xml:space="preserve">- о тенденциях развития мировой экономики; </w:t>
            </w:r>
            <w:r>
              <w:br/>
            </w:r>
            <w:r>
              <w:rPr>
                <w:rFonts w:ascii="Times New Roman"/>
                <w:b w:val="false"/>
                <w:i w:val="false"/>
                <w:color w:val="000000"/>
                <w:sz w:val="20"/>
              </w:rPr>
              <w:t>
</w:t>
            </w:r>
            <w:r>
              <w:rPr>
                <w:rFonts w:ascii="Times New Roman"/>
                <w:b w:val="false"/>
                <w:i w:val="false"/>
                <w:color w:val="000000"/>
                <w:sz w:val="20"/>
              </w:rPr>
              <w:t xml:space="preserve">- о необходимости макроэкономической стабилизации в переходный период;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дать полное описание экономики как науки; </w:t>
            </w:r>
            <w:r>
              <w:br/>
            </w:r>
            <w:r>
              <w:rPr>
                <w:rFonts w:ascii="Times New Roman"/>
                <w:b w:val="false"/>
                <w:i w:val="false"/>
                <w:color w:val="000000"/>
                <w:sz w:val="20"/>
              </w:rPr>
              <w:t>
</w:t>
            </w:r>
            <w:r>
              <w:rPr>
                <w:rFonts w:ascii="Times New Roman"/>
                <w:b w:val="false"/>
                <w:i w:val="false"/>
                <w:color w:val="000000"/>
                <w:sz w:val="20"/>
              </w:rPr>
              <w:t xml:space="preserve">- разбираться в типах и моделях экономических систем; </w:t>
            </w:r>
            <w:r>
              <w:br/>
            </w:r>
            <w:r>
              <w:rPr>
                <w:rFonts w:ascii="Times New Roman"/>
                <w:b w:val="false"/>
                <w:i w:val="false"/>
                <w:color w:val="000000"/>
                <w:sz w:val="20"/>
              </w:rPr>
              <w:t>
</w:t>
            </w:r>
            <w:r>
              <w:rPr>
                <w:rFonts w:ascii="Times New Roman"/>
                <w:b w:val="false"/>
                <w:i w:val="false"/>
                <w:color w:val="000000"/>
                <w:sz w:val="20"/>
              </w:rPr>
              <w:t xml:space="preserve">- объяснить понятие рынка, назвать основные факторы, функции и виды рынка; </w:t>
            </w:r>
            <w:r>
              <w:br/>
            </w:r>
            <w:r>
              <w:rPr>
                <w:rFonts w:ascii="Times New Roman"/>
                <w:b w:val="false"/>
                <w:i w:val="false"/>
                <w:color w:val="000000"/>
                <w:sz w:val="20"/>
              </w:rPr>
              <w:t>
</w:t>
            </w:r>
            <w:r>
              <w:rPr>
                <w:rFonts w:ascii="Times New Roman"/>
                <w:b w:val="false"/>
                <w:i w:val="false"/>
                <w:color w:val="000000"/>
                <w:sz w:val="20"/>
              </w:rPr>
              <w:t xml:space="preserve">- раскрыть причины образования биржи и его значении в современной экономике; </w:t>
            </w:r>
            <w:r>
              <w:br/>
            </w:r>
            <w:r>
              <w:rPr>
                <w:rFonts w:ascii="Times New Roman"/>
                <w:b w:val="false"/>
                <w:i w:val="false"/>
                <w:color w:val="000000"/>
                <w:sz w:val="20"/>
              </w:rPr>
              <w:t>
</w:t>
            </w:r>
            <w:r>
              <w:rPr>
                <w:rFonts w:ascii="Times New Roman"/>
                <w:b w:val="false"/>
                <w:i w:val="false"/>
                <w:color w:val="000000"/>
                <w:sz w:val="20"/>
              </w:rPr>
              <w:t xml:space="preserve">- назвать основные методы подсчета ВВП и ВНП; </w:t>
            </w:r>
            <w:r>
              <w:br/>
            </w:r>
            <w:r>
              <w:rPr>
                <w:rFonts w:ascii="Times New Roman"/>
                <w:b w:val="false"/>
                <w:i w:val="false"/>
                <w:color w:val="000000"/>
                <w:sz w:val="20"/>
              </w:rPr>
              <w:t>
</w:t>
            </w:r>
            <w:r>
              <w:rPr>
                <w:rFonts w:ascii="Times New Roman"/>
                <w:b w:val="false"/>
                <w:i w:val="false"/>
                <w:color w:val="000000"/>
                <w:sz w:val="20"/>
              </w:rPr>
              <w:t xml:space="preserve">- объяснить экономические аспекты глобальных проблем современности; </w:t>
            </w:r>
            <w:r>
              <w:br/>
            </w:r>
            <w:r>
              <w:rPr>
                <w:rFonts w:ascii="Times New Roman"/>
                <w:b w:val="false"/>
                <w:i w:val="false"/>
                <w:color w:val="000000"/>
                <w:sz w:val="20"/>
              </w:rPr>
              <w:t>
</w:t>
            </w:r>
            <w:r>
              <w:rPr>
                <w:rFonts w:ascii="Times New Roman"/>
                <w:b w:val="false"/>
                <w:i w:val="false"/>
                <w:color w:val="000000"/>
                <w:sz w:val="20"/>
              </w:rPr>
              <w:t xml:space="preserve">- охарактеризовать пути социально – экономического развития общества; </w:t>
            </w:r>
            <w:r>
              <w:br/>
            </w:r>
            <w:r>
              <w:rPr>
                <w:rFonts w:ascii="Times New Roman"/>
                <w:b w:val="false"/>
                <w:i w:val="false"/>
                <w:color w:val="000000"/>
                <w:sz w:val="20"/>
              </w:rPr>
              <w:t>
</w:t>
            </w:r>
            <w:r>
              <w:rPr>
                <w:rFonts w:ascii="Times New Roman"/>
                <w:b w:val="false"/>
                <w:i w:val="false"/>
                <w:color w:val="000000"/>
                <w:sz w:val="20"/>
              </w:rPr>
              <w:t xml:space="preserve">- анализировать, оценивать теории рыночной экономики.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охрана труда.</w:t>
            </w:r>
            <w:r>
              <w:br/>
            </w:r>
            <w:r>
              <w:rPr>
                <w:rFonts w:ascii="Times New Roman"/>
                <w:b w:val="false"/>
                <w:i w:val="false"/>
                <w:color w:val="000000"/>
                <w:sz w:val="20"/>
              </w:rPr>
              <w:t>
</w:t>
            </w:r>
            <w:r>
              <w:rPr>
                <w:rFonts w:ascii="Times New Roman"/>
                <w:b w:val="false"/>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Теория государства и права. Конституционное право. Гражданское право. Основы права собственности, семейного, административного, уголовного и трудового права. Основы финансового и экологического права</w:t>
            </w:r>
            <w:r>
              <w:br/>
            </w:r>
            <w:r>
              <w:rPr>
                <w:rFonts w:ascii="Times New Roman"/>
                <w:b w:val="false"/>
                <w:i w:val="false"/>
                <w:color w:val="000000"/>
                <w:sz w:val="20"/>
              </w:rPr>
              <w:t>
</w:t>
            </w:r>
            <w:r>
              <w:rPr>
                <w:rFonts w:ascii="Times New Roman"/>
                <w:b w:val="false"/>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Государственный надзор и общественный контроль за соблюдением законодательства о труде.</w:t>
            </w:r>
            <w:r>
              <w:br/>
            </w:r>
            <w:r>
              <w:rPr>
                <w:rFonts w:ascii="Times New Roman"/>
                <w:b w:val="false"/>
                <w:i w:val="false"/>
                <w:color w:val="000000"/>
                <w:sz w:val="20"/>
              </w:rPr>
              <w:t>
</w:t>
            </w:r>
            <w:r>
              <w:rPr>
                <w:rFonts w:ascii="Times New Roman"/>
                <w:b w:val="false"/>
                <w:i w:val="false"/>
                <w:color w:val="000000"/>
                <w:sz w:val="20"/>
              </w:rPr>
              <w:t>Организация работы по охране труда в учреждениях образования</w:t>
            </w:r>
            <w:r>
              <w:br/>
            </w:r>
            <w:r>
              <w:rPr>
                <w:rFonts w:ascii="Times New Roman"/>
                <w:b w:val="false"/>
                <w:i w:val="false"/>
                <w:color w:val="000000"/>
                <w:sz w:val="20"/>
              </w:rPr>
              <w:t>
</w:t>
            </w:r>
            <w:r>
              <w:rPr>
                <w:rFonts w:ascii="Times New Roman"/>
                <w:b w:val="false"/>
                <w:i w:val="false"/>
                <w:color w:val="000000"/>
                <w:sz w:val="20"/>
              </w:rPr>
              <w:t>Основы трудового законодательства</w:t>
            </w:r>
            <w:r>
              <w:br/>
            </w:r>
            <w:r>
              <w:rPr>
                <w:rFonts w:ascii="Times New Roman"/>
                <w:b w:val="false"/>
                <w:i w:val="false"/>
                <w:color w:val="000000"/>
                <w:sz w:val="20"/>
              </w:rPr>
              <w:t>
</w:t>
            </w:r>
            <w:r>
              <w:rPr>
                <w:rFonts w:ascii="Times New Roman"/>
                <w:b w:val="false"/>
                <w:i w:val="false"/>
                <w:color w:val="000000"/>
                <w:sz w:val="20"/>
              </w:rPr>
              <w:t>Основы санитарно-технических требований к помещениям учреждений образования.</w:t>
            </w:r>
            <w:r>
              <w:br/>
            </w:r>
            <w:r>
              <w:rPr>
                <w:rFonts w:ascii="Times New Roman"/>
                <w:b w:val="false"/>
                <w:i w:val="false"/>
                <w:color w:val="000000"/>
                <w:sz w:val="20"/>
              </w:rPr>
              <w:t>
</w:t>
            </w:r>
            <w:r>
              <w:rPr>
                <w:rFonts w:ascii="Times New Roman"/>
                <w:b w:val="false"/>
                <w:i w:val="false"/>
                <w:color w:val="000000"/>
                <w:sz w:val="20"/>
              </w:rPr>
              <w:t>Травматизм. Работа по предупреждению детского травматизма.</w:t>
            </w:r>
            <w:r>
              <w:br/>
            </w:r>
            <w:r>
              <w:rPr>
                <w:rFonts w:ascii="Times New Roman"/>
                <w:b w:val="false"/>
                <w:i w:val="false"/>
                <w:color w:val="000000"/>
                <w:sz w:val="20"/>
              </w:rPr>
              <w:t>
</w:t>
            </w:r>
            <w:r>
              <w:rPr>
                <w:rFonts w:ascii="Times New Roman"/>
                <w:b w:val="false"/>
                <w:i w:val="false"/>
                <w:color w:val="000000"/>
                <w:sz w:val="20"/>
              </w:rPr>
              <w:t>Основные требования к электробезопасности.</w:t>
            </w:r>
            <w:r>
              <w:br/>
            </w:r>
            <w:r>
              <w:rPr>
                <w:rFonts w:ascii="Times New Roman"/>
                <w:b w:val="false"/>
                <w:i w:val="false"/>
                <w:color w:val="000000"/>
                <w:sz w:val="20"/>
              </w:rPr>
              <w:t>
</w:t>
            </w:r>
            <w:r>
              <w:rPr>
                <w:rFonts w:ascii="Times New Roman"/>
                <w:b w:val="false"/>
                <w:i w:val="false"/>
                <w:color w:val="000000"/>
                <w:sz w:val="20"/>
              </w:rPr>
              <w:t>Основные требования к пожаробезопасности.</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об общественно-исторических условиях способствовавших становлению государства и права; </w:t>
            </w:r>
            <w:r>
              <w:br/>
            </w:r>
            <w:r>
              <w:rPr>
                <w:rFonts w:ascii="Times New Roman"/>
                <w:b w:val="false"/>
                <w:i w:val="false"/>
                <w:color w:val="000000"/>
                <w:sz w:val="20"/>
              </w:rPr>
              <w:t>
</w:t>
            </w:r>
            <w:r>
              <w:rPr>
                <w:rFonts w:ascii="Times New Roman"/>
                <w:b w:val="false"/>
                <w:i w:val="false"/>
                <w:color w:val="000000"/>
                <w:sz w:val="20"/>
              </w:rPr>
              <w:t xml:space="preserve">- Конституции РК, законов РК; </w:t>
            </w:r>
            <w:r>
              <w:br/>
            </w:r>
            <w:r>
              <w:rPr>
                <w:rFonts w:ascii="Times New Roman"/>
                <w:b w:val="false"/>
                <w:i w:val="false"/>
                <w:color w:val="000000"/>
                <w:sz w:val="20"/>
              </w:rPr>
              <w:t>
</w:t>
            </w:r>
            <w:r>
              <w:rPr>
                <w:rFonts w:ascii="Times New Roman"/>
                <w:b w:val="false"/>
                <w:i w:val="false"/>
                <w:color w:val="000000"/>
                <w:sz w:val="20"/>
              </w:rPr>
              <w:t xml:space="preserve">- об избирательной системе РК и участии граждан в выборах; </w:t>
            </w:r>
            <w:r>
              <w:br/>
            </w:r>
            <w:r>
              <w:rPr>
                <w:rFonts w:ascii="Times New Roman"/>
                <w:b w:val="false"/>
                <w:i w:val="false"/>
                <w:color w:val="000000"/>
                <w:sz w:val="20"/>
              </w:rPr>
              <w:t>
</w:t>
            </w:r>
            <w:r>
              <w:rPr>
                <w:rFonts w:ascii="Times New Roman"/>
                <w:b w:val="false"/>
                <w:i w:val="false"/>
                <w:color w:val="000000"/>
                <w:sz w:val="20"/>
              </w:rPr>
              <w:t xml:space="preserve">- об административных правонарушениях и наказаниях; </w:t>
            </w:r>
            <w:r>
              <w:br/>
            </w:r>
            <w:r>
              <w:rPr>
                <w:rFonts w:ascii="Times New Roman"/>
                <w:b w:val="false"/>
                <w:i w:val="false"/>
                <w:color w:val="000000"/>
                <w:sz w:val="20"/>
              </w:rPr>
              <w:t>
</w:t>
            </w:r>
            <w:r>
              <w:rPr>
                <w:rFonts w:ascii="Times New Roman"/>
                <w:b w:val="false"/>
                <w:i w:val="false"/>
                <w:color w:val="000000"/>
                <w:sz w:val="20"/>
              </w:rPr>
              <w:t xml:space="preserve">- об условиях трудового, коллективного договоров, зарплате, трудовой дисциплине; </w:t>
            </w:r>
            <w:r>
              <w:br/>
            </w:r>
            <w:r>
              <w:rPr>
                <w:rFonts w:ascii="Times New Roman"/>
                <w:b w:val="false"/>
                <w:i w:val="false"/>
                <w:color w:val="000000"/>
                <w:sz w:val="20"/>
              </w:rPr>
              <w:t>
</w:t>
            </w:r>
            <w:r>
              <w:rPr>
                <w:rFonts w:ascii="Times New Roman"/>
                <w:b w:val="false"/>
                <w:i w:val="false"/>
                <w:color w:val="000000"/>
                <w:sz w:val="20"/>
              </w:rPr>
              <w:t xml:space="preserve">- о демократизации общества, строительстве правового государства; </w:t>
            </w:r>
            <w:r>
              <w:br/>
            </w:r>
            <w:r>
              <w:rPr>
                <w:rFonts w:ascii="Times New Roman"/>
                <w:b w:val="false"/>
                <w:i w:val="false"/>
                <w:color w:val="000000"/>
                <w:sz w:val="20"/>
              </w:rPr>
              <w:t>
</w:t>
            </w:r>
            <w:r>
              <w:rPr>
                <w:rFonts w:ascii="Times New Roman"/>
                <w:b w:val="false"/>
                <w:i w:val="false"/>
                <w:color w:val="000000"/>
                <w:sz w:val="20"/>
              </w:rPr>
              <w:t xml:space="preserve">- о формах и разновидностях организаций работы по охране труда; </w:t>
            </w:r>
            <w:r>
              <w:br/>
            </w:r>
            <w:r>
              <w:rPr>
                <w:rFonts w:ascii="Times New Roman"/>
                <w:b w:val="false"/>
                <w:i w:val="false"/>
                <w:color w:val="000000"/>
                <w:sz w:val="20"/>
              </w:rPr>
              <w:t>
</w:t>
            </w:r>
            <w:r>
              <w:rPr>
                <w:rFonts w:ascii="Times New Roman"/>
                <w:b w:val="false"/>
                <w:i w:val="false"/>
                <w:color w:val="000000"/>
                <w:sz w:val="20"/>
              </w:rPr>
              <w:t xml:space="preserve">- закона «О безопасности и охране труда»; </w:t>
            </w:r>
            <w:r>
              <w:br/>
            </w:r>
            <w:r>
              <w:rPr>
                <w:rFonts w:ascii="Times New Roman"/>
                <w:b w:val="false"/>
                <w:i w:val="false"/>
                <w:color w:val="000000"/>
                <w:sz w:val="20"/>
              </w:rPr>
              <w:t>
</w:t>
            </w:r>
            <w:r>
              <w:rPr>
                <w:rFonts w:ascii="Times New Roman"/>
                <w:b w:val="false"/>
                <w:i w:val="false"/>
                <w:color w:val="000000"/>
                <w:sz w:val="20"/>
              </w:rPr>
              <w:t xml:space="preserve">- об отношениях между работодателем и работником; </w:t>
            </w:r>
            <w:r>
              <w:br/>
            </w:r>
            <w:r>
              <w:rPr>
                <w:rFonts w:ascii="Times New Roman"/>
                <w:b w:val="false"/>
                <w:i w:val="false"/>
                <w:color w:val="000000"/>
                <w:sz w:val="20"/>
              </w:rPr>
              <w:t>
</w:t>
            </w:r>
            <w:r>
              <w:rPr>
                <w:rFonts w:ascii="Times New Roman"/>
                <w:b w:val="false"/>
                <w:i w:val="false"/>
                <w:color w:val="000000"/>
                <w:sz w:val="20"/>
              </w:rPr>
              <w:t xml:space="preserve">- о видах контроля за состоянием охраны труда; </w:t>
            </w:r>
            <w:r>
              <w:br/>
            </w:r>
            <w:r>
              <w:rPr>
                <w:rFonts w:ascii="Times New Roman"/>
                <w:b w:val="false"/>
                <w:i w:val="false"/>
                <w:color w:val="000000"/>
                <w:sz w:val="20"/>
              </w:rPr>
              <w:t>
</w:t>
            </w:r>
            <w:r>
              <w:rPr>
                <w:rFonts w:ascii="Times New Roman"/>
                <w:b w:val="false"/>
                <w:i w:val="false"/>
                <w:color w:val="000000"/>
                <w:sz w:val="20"/>
              </w:rPr>
              <w:t xml:space="preserve">- об объекте управления охраны труда как подразделении по обеспечению безопасных условий труда; </w:t>
            </w:r>
            <w:r>
              <w:br/>
            </w:r>
            <w:r>
              <w:rPr>
                <w:rFonts w:ascii="Times New Roman"/>
                <w:b w:val="false"/>
                <w:i w:val="false"/>
                <w:color w:val="000000"/>
                <w:sz w:val="20"/>
              </w:rPr>
              <w:t>
</w:t>
            </w:r>
            <w:r>
              <w:rPr>
                <w:rFonts w:ascii="Times New Roman"/>
                <w:b w:val="false"/>
                <w:i w:val="false"/>
                <w:color w:val="000000"/>
                <w:sz w:val="20"/>
              </w:rPr>
              <w:t xml:space="preserve">- санитарных норм, установленных и допустимых температур помещений.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формировать чувство уважения к основному закону государства, государственной символике; </w:t>
            </w:r>
            <w:r>
              <w:br/>
            </w:r>
            <w:r>
              <w:rPr>
                <w:rFonts w:ascii="Times New Roman"/>
                <w:b w:val="false"/>
                <w:i w:val="false"/>
                <w:color w:val="000000"/>
                <w:sz w:val="20"/>
              </w:rPr>
              <w:t>
</w:t>
            </w:r>
            <w:r>
              <w:rPr>
                <w:rFonts w:ascii="Times New Roman"/>
                <w:b w:val="false"/>
                <w:i w:val="false"/>
                <w:color w:val="000000"/>
                <w:sz w:val="20"/>
              </w:rPr>
              <w:t xml:space="preserve">- пользоваться гражданскими правами и свободами; </w:t>
            </w:r>
            <w:r>
              <w:br/>
            </w:r>
            <w:r>
              <w:rPr>
                <w:rFonts w:ascii="Times New Roman"/>
                <w:b w:val="false"/>
                <w:i w:val="false"/>
                <w:color w:val="000000"/>
                <w:sz w:val="20"/>
              </w:rPr>
              <w:t>
</w:t>
            </w:r>
            <w:r>
              <w:rPr>
                <w:rFonts w:ascii="Times New Roman"/>
                <w:b w:val="false"/>
                <w:i w:val="false"/>
                <w:color w:val="000000"/>
                <w:sz w:val="20"/>
              </w:rPr>
              <w:t xml:space="preserve">- анализировать факты правонарушений; </w:t>
            </w:r>
            <w:r>
              <w:br/>
            </w:r>
            <w:r>
              <w:rPr>
                <w:rFonts w:ascii="Times New Roman"/>
                <w:b w:val="false"/>
                <w:i w:val="false"/>
                <w:color w:val="000000"/>
                <w:sz w:val="20"/>
              </w:rPr>
              <w:t>
</w:t>
            </w:r>
            <w:r>
              <w:rPr>
                <w:rFonts w:ascii="Times New Roman"/>
                <w:b w:val="false"/>
                <w:i w:val="false"/>
                <w:color w:val="000000"/>
                <w:sz w:val="20"/>
              </w:rPr>
              <w:t xml:space="preserve">- дать определение уголовного закона, состава преступления; </w:t>
            </w:r>
            <w:r>
              <w:br/>
            </w:r>
            <w:r>
              <w:rPr>
                <w:rFonts w:ascii="Times New Roman"/>
                <w:b w:val="false"/>
                <w:i w:val="false"/>
                <w:color w:val="000000"/>
                <w:sz w:val="20"/>
              </w:rPr>
              <w:t>
</w:t>
            </w:r>
            <w:r>
              <w:rPr>
                <w:rFonts w:ascii="Times New Roman"/>
                <w:b w:val="false"/>
                <w:i w:val="false"/>
                <w:color w:val="000000"/>
                <w:sz w:val="20"/>
              </w:rPr>
              <w:t xml:space="preserve">- использовать нормативно-правовые акты; </w:t>
            </w:r>
            <w:r>
              <w:br/>
            </w:r>
            <w:r>
              <w:rPr>
                <w:rFonts w:ascii="Times New Roman"/>
                <w:b w:val="false"/>
                <w:i w:val="false"/>
                <w:color w:val="000000"/>
                <w:sz w:val="20"/>
              </w:rPr>
              <w:t>
</w:t>
            </w:r>
            <w:r>
              <w:rPr>
                <w:rFonts w:ascii="Times New Roman"/>
                <w:b w:val="false"/>
                <w:i w:val="false"/>
                <w:color w:val="000000"/>
                <w:sz w:val="20"/>
              </w:rPr>
              <w:t xml:space="preserve">- выбирать и правильно применять методы правового воспитания; </w:t>
            </w:r>
            <w:r>
              <w:br/>
            </w:r>
            <w:r>
              <w:rPr>
                <w:rFonts w:ascii="Times New Roman"/>
                <w:b w:val="false"/>
                <w:i w:val="false"/>
                <w:color w:val="000000"/>
                <w:sz w:val="20"/>
              </w:rPr>
              <w:t>
</w:t>
            </w:r>
            <w:r>
              <w:rPr>
                <w:rFonts w:ascii="Times New Roman"/>
                <w:b w:val="false"/>
                <w:i w:val="false"/>
                <w:color w:val="000000"/>
                <w:sz w:val="20"/>
              </w:rPr>
              <w:t xml:space="preserve">- анализировать содержание правовых документов; </w:t>
            </w:r>
            <w:r>
              <w:br/>
            </w:r>
            <w:r>
              <w:rPr>
                <w:rFonts w:ascii="Times New Roman"/>
                <w:b w:val="false"/>
                <w:i w:val="false"/>
                <w:color w:val="000000"/>
                <w:sz w:val="20"/>
              </w:rPr>
              <w:t>
</w:t>
            </w:r>
            <w:r>
              <w:rPr>
                <w:rFonts w:ascii="Times New Roman"/>
                <w:b w:val="false"/>
                <w:i w:val="false"/>
                <w:color w:val="000000"/>
                <w:sz w:val="20"/>
              </w:rPr>
              <w:t xml:space="preserve">- дать сравнительный анализ санитарно-гигиенических, лечебно- профилактических, эргонометрических мероприятий; </w:t>
            </w:r>
            <w:r>
              <w:br/>
            </w:r>
            <w:r>
              <w:rPr>
                <w:rFonts w:ascii="Times New Roman"/>
                <w:b w:val="false"/>
                <w:i w:val="false"/>
                <w:color w:val="000000"/>
                <w:sz w:val="20"/>
              </w:rPr>
              <w:t>
</w:t>
            </w:r>
            <w:r>
              <w:rPr>
                <w:rFonts w:ascii="Times New Roman"/>
                <w:b w:val="false"/>
                <w:i w:val="false"/>
                <w:color w:val="000000"/>
                <w:sz w:val="20"/>
              </w:rPr>
              <w:t xml:space="preserve">- различать средства защиты человека от поражений электротоком; </w:t>
            </w:r>
            <w:r>
              <w:br/>
            </w:r>
            <w:r>
              <w:rPr>
                <w:rFonts w:ascii="Times New Roman"/>
                <w:b w:val="false"/>
                <w:i w:val="false"/>
                <w:color w:val="000000"/>
                <w:sz w:val="20"/>
              </w:rPr>
              <w:t>
</w:t>
            </w:r>
            <w:r>
              <w:rPr>
                <w:rFonts w:ascii="Times New Roman"/>
                <w:b w:val="false"/>
                <w:i w:val="false"/>
                <w:color w:val="000000"/>
                <w:sz w:val="20"/>
              </w:rPr>
              <w:t xml:space="preserve">- оказывать первую помощь при несчастных случаях; </w:t>
            </w:r>
            <w:r>
              <w:br/>
            </w:r>
            <w:r>
              <w:rPr>
                <w:rFonts w:ascii="Times New Roman"/>
                <w:b w:val="false"/>
                <w:i w:val="false"/>
                <w:color w:val="000000"/>
                <w:sz w:val="20"/>
              </w:rPr>
              <w:t>
</w:t>
            </w:r>
            <w:r>
              <w:rPr>
                <w:rFonts w:ascii="Times New Roman"/>
                <w:b w:val="false"/>
                <w:i w:val="false"/>
                <w:color w:val="000000"/>
                <w:sz w:val="20"/>
              </w:rPr>
              <w:t xml:space="preserve">- использовать знания по охране труда при решений вопросов производственной деятельности.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4,6,7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Ахлак (этика ислама):</w:t>
            </w:r>
            <w:r>
              <w:br/>
            </w:r>
            <w:r>
              <w:rPr>
                <w:rFonts w:ascii="Times New Roman"/>
                <w:b w:val="false"/>
                <w:i w:val="false"/>
                <w:color w:val="000000"/>
                <w:sz w:val="20"/>
              </w:rPr>
              <w:t>
</w:t>
            </w:r>
            <w:r>
              <w:rPr>
                <w:rFonts w:ascii="Times New Roman"/>
                <w:b w:val="false"/>
                <w:i w:val="false"/>
                <w:color w:val="000000"/>
                <w:sz w:val="20"/>
              </w:rPr>
              <w:t>Значение ахлака. Место ахлака в обществе и личной жизни человека. Этика взаимоотношений в исламе. Этика воспитания. Право на жизнь. Взгляды ислама на национальные традиции и ценности. Взаимоотношения с родителями. Черты характера пророка Мухаммеда (с.а.с.). Благородный мусульманин.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формировать этику воспитания ислама;</w:t>
            </w:r>
            <w:r>
              <w:br/>
            </w:r>
            <w:r>
              <w:rPr>
                <w:rFonts w:ascii="Times New Roman"/>
                <w:b w:val="false"/>
                <w:i w:val="false"/>
                <w:color w:val="000000"/>
                <w:sz w:val="20"/>
              </w:rPr>
              <w:t>
</w:t>
            </w:r>
            <w:r>
              <w:rPr>
                <w:rFonts w:ascii="Times New Roman"/>
                <w:b w:val="false"/>
                <w:i w:val="false"/>
                <w:color w:val="000000"/>
                <w:sz w:val="20"/>
              </w:rPr>
              <w:t>– народных традиций и значение человеческих взаимоотношений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применить полученные знания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работать с техническими средствами, справочной литературой.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Древнетюркский язык:</w:t>
            </w:r>
            <w:r>
              <w:br/>
            </w:r>
            <w:r>
              <w:rPr>
                <w:rFonts w:ascii="Times New Roman"/>
                <w:b w:val="false"/>
                <w:i w:val="false"/>
                <w:color w:val="000000"/>
                <w:sz w:val="20"/>
              </w:rPr>
              <w:t>
</w:t>
            </w:r>
            <w:r>
              <w:rPr>
                <w:rFonts w:ascii="Times New Roman"/>
                <w:b w:val="false"/>
                <w:i w:val="false"/>
                <w:color w:val="000000"/>
                <w:sz w:val="20"/>
              </w:rPr>
              <w:t>Памятники древнетюркской письменности. История и особенности древнетюркской письменности. Древнетюркские архаизмы. Заимствованные слова. Лексика кипчакского языка. Стили лексики кипчакского языка. Арабо-персидские заимствования в кумано-кипчакском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о древнетюркском языке;</w:t>
            </w:r>
            <w:r>
              <w:br/>
            </w:r>
            <w:r>
              <w:rPr>
                <w:rFonts w:ascii="Times New Roman"/>
                <w:b w:val="false"/>
                <w:i w:val="false"/>
                <w:color w:val="000000"/>
                <w:sz w:val="20"/>
              </w:rPr>
              <w:t>
</w:t>
            </w:r>
            <w:r>
              <w:rPr>
                <w:rFonts w:ascii="Times New Roman"/>
                <w:b w:val="false"/>
                <w:i w:val="false"/>
                <w:color w:val="000000"/>
                <w:sz w:val="20"/>
              </w:rPr>
              <w:t>– основные достижения и особенности древнетюркского языка;</w:t>
            </w:r>
            <w:r>
              <w:br/>
            </w:r>
            <w:r>
              <w:rPr>
                <w:rFonts w:ascii="Times New Roman"/>
                <w:b w:val="false"/>
                <w:i w:val="false"/>
                <w:color w:val="000000"/>
                <w:sz w:val="20"/>
              </w:rPr>
              <w:t>
</w:t>
            </w:r>
            <w:r>
              <w:rPr>
                <w:rFonts w:ascii="Times New Roman"/>
                <w:b w:val="false"/>
                <w:i w:val="false"/>
                <w:color w:val="000000"/>
                <w:sz w:val="20"/>
              </w:rPr>
              <w:t>– формирование знаний о древнетюркском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применение исторической литературы о древнетюркском языке, памятник, словарей;</w:t>
            </w:r>
            <w:r>
              <w:br/>
            </w:r>
            <w:r>
              <w:rPr>
                <w:rFonts w:ascii="Times New Roman"/>
                <w:b w:val="false"/>
                <w:i w:val="false"/>
                <w:color w:val="000000"/>
                <w:sz w:val="20"/>
              </w:rPr>
              <w:t>
</w:t>
            </w:r>
            <w:r>
              <w:rPr>
                <w:rFonts w:ascii="Times New Roman"/>
                <w:b w:val="false"/>
                <w:i w:val="false"/>
                <w:color w:val="000000"/>
                <w:sz w:val="20"/>
              </w:rPr>
              <w:t>– умение читать оригинальные тесты по специальности;</w:t>
            </w:r>
            <w:r>
              <w:br/>
            </w:r>
            <w:r>
              <w:rPr>
                <w:rFonts w:ascii="Times New Roman"/>
                <w:b w:val="false"/>
                <w:i w:val="false"/>
                <w:color w:val="000000"/>
                <w:sz w:val="20"/>
              </w:rPr>
              <w:t>
</w:t>
            </w:r>
            <w:r>
              <w:rPr>
                <w:rFonts w:ascii="Times New Roman"/>
                <w:b w:val="false"/>
                <w:i w:val="false"/>
                <w:color w:val="000000"/>
                <w:sz w:val="20"/>
              </w:rPr>
              <w:t>– работа с техническими средствами, справочной литературой;</w:t>
            </w:r>
            <w:r>
              <w:br/>
            </w:r>
            <w:r>
              <w:rPr>
                <w:rFonts w:ascii="Times New Roman"/>
                <w:b w:val="false"/>
                <w:i w:val="false"/>
                <w:color w:val="000000"/>
                <w:sz w:val="20"/>
              </w:rPr>
              <w:t>
</w:t>
            </w:r>
            <w:r>
              <w:rPr>
                <w:rFonts w:ascii="Times New Roman"/>
                <w:b w:val="false"/>
                <w:i w:val="false"/>
                <w:color w:val="000000"/>
                <w:sz w:val="20"/>
              </w:rPr>
              <w:t>– понимание книг написанных на древнетюркском языке и умение их применять;</w:t>
            </w:r>
            <w:r>
              <w:br/>
            </w:r>
            <w:r>
              <w:rPr>
                <w:rFonts w:ascii="Times New Roman"/>
                <w:b w:val="false"/>
                <w:i w:val="false"/>
                <w:color w:val="000000"/>
                <w:sz w:val="20"/>
              </w:rPr>
              <w:t>
</w:t>
            </w:r>
            <w:r>
              <w:rPr>
                <w:rFonts w:ascii="Times New Roman"/>
                <w:b w:val="false"/>
                <w:i w:val="false"/>
                <w:color w:val="000000"/>
                <w:sz w:val="20"/>
              </w:rPr>
              <w:t>– создавать научные проекты и проводить научные изыскания, делать переводы по сохранившимся национальным памятникам и архивным материалами.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Практический арабский язык:</w:t>
            </w:r>
            <w:r>
              <w:br/>
            </w:r>
            <w:r>
              <w:rPr>
                <w:rFonts w:ascii="Times New Roman"/>
                <w:b w:val="false"/>
                <w:i w:val="false"/>
                <w:color w:val="000000"/>
                <w:sz w:val="20"/>
              </w:rPr>
              <w:t>
</w:t>
            </w:r>
            <w:r>
              <w:rPr>
                <w:rFonts w:ascii="Times New Roman"/>
                <w:b w:val="false"/>
                <w:i w:val="false"/>
                <w:color w:val="000000"/>
                <w:sz w:val="20"/>
              </w:rPr>
              <w:t>Законы арабского языка. Составление правильной письменной речи. Диалог на литературном арабском языке. Ежедневное общение на арабском языке. Составление диалога. Овладение четырьмя видами речевой деятельности. Фонетические, лексические, грамматические материалы. (Межкультурная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и лексико-грамматических явлений языка, материалов для межкультурного и профессионального общения и коммуникативной деятельности учащихся.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Формировать аргументационно-полемической деятельности для проведения дебат, дискуссии, интервью;</w:t>
            </w:r>
            <w:r>
              <w:br/>
            </w:r>
            <w:r>
              <w:rPr>
                <w:rFonts w:ascii="Times New Roman"/>
                <w:b w:val="false"/>
                <w:i w:val="false"/>
                <w:color w:val="000000"/>
                <w:sz w:val="20"/>
              </w:rPr>
              <w:t>
</w:t>
            </w:r>
            <w:r>
              <w:rPr>
                <w:rFonts w:ascii="Times New Roman"/>
                <w:b w:val="false"/>
                <w:i w:val="false"/>
                <w:color w:val="000000"/>
                <w:sz w:val="20"/>
              </w:rPr>
              <w:t>– знание традиций, истории, культуры, законов, правил поведения и социальную характеристику представителей изучаемого языка.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Арабский язык:</w:t>
            </w:r>
            <w:r>
              <w:br/>
            </w:r>
            <w:r>
              <w:rPr>
                <w:rFonts w:ascii="Times New Roman"/>
                <w:b w:val="false"/>
                <w:i w:val="false"/>
                <w:color w:val="000000"/>
                <w:sz w:val="20"/>
              </w:rPr>
              <w:t>
</w:t>
            </w:r>
            <w:r>
              <w:rPr>
                <w:rFonts w:ascii="Times New Roman"/>
                <w:b w:val="false"/>
                <w:i w:val="false"/>
                <w:color w:val="000000"/>
                <w:sz w:val="20"/>
              </w:rPr>
              <w:t>Арабский алфавит. Звуковая система, особенности, гласные и согласные звуки. Слоги. Ударение. Махраж букв. Их своеобразное произношение и написание. Твердые звуки. Иногда твердо, иногда мягко произносимые звуки. Харакаты. Фатха, дамма, касра. Слова с изменяемыми и неизменяемыми окончаниями. Тануин, сукун, ташдид. Та-марбута. Буквы «Алиф-Лам» артикли, шамсия и камария. Буквы, алиф, уау, ияй. Знак мадда, алиф мамдуда и алиф максура. Хамза и особенности ее написания. Уасыл хамза. Катьи хамза. Словосочетания. Ассимиляция, дифтонг, лигатура. Слоги, виды слогов. Знаки препинания. Части речи. Падежи, падежные окончания. Виды предложений. Лексикология, лексикография. Словари.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фонетических особенностей арабского языка;</w:t>
            </w:r>
            <w:r>
              <w:br/>
            </w:r>
            <w:r>
              <w:rPr>
                <w:rFonts w:ascii="Times New Roman"/>
                <w:b w:val="false"/>
                <w:i w:val="false"/>
                <w:color w:val="000000"/>
                <w:sz w:val="20"/>
              </w:rPr>
              <w:t>
</w:t>
            </w:r>
            <w:r>
              <w:rPr>
                <w:rFonts w:ascii="Times New Roman"/>
                <w:b w:val="false"/>
                <w:i w:val="false"/>
                <w:color w:val="000000"/>
                <w:sz w:val="20"/>
              </w:rPr>
              <w:t>– структуры арабского предложения, порядок слов в предложении;</w:t>
            </w:r>
            <w:r>
              <w:br/>
            </w:r>
            <w:r>
              <w:rPr>
                <w:rFonts w:ascii="Times New Roman"/>
                <w:b w:val="false"/>
                <w:i w:val="false"/>
                <w:color w:val="000000"/>
                <w:sz w:val="20"/>
              </w:rPr>
              <w:t>
</w:t>
            </w:r>
            <w:r>
              <w:rPr>
                <w:rFonts w:ascii="Times New Roman"/>
                <w:b w:val="false"/>
                <w:i w:val="false"/>
                <w:color w:val="000000"/>
                <w:sz w:val="20"/>
              </w:rPr>
              <w:t>– виды предложений в арабском языке.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фонетические и грамматические правила языка при аудировании, разговорной речи, чтении, письме;</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Сарф (морфология арабского языка):</w:t>
            </w:r>
            <w:r>
              <w:br/>
            </w:r>
            <w:r>
              <w:rPr>
                <w:rFonts w:ascii="Times New Roman"/>
                <w:b w:val="false"/>
                <w:i w:val="false"/>
                <w:color w:val="000000"/>
                <w:sz w:val="20"/>
              </w:rPr>
              <w:t>
</w:t>
            </w:r>
            <w:r>
              <w:rPr>
                <w:rFonts w:ascii="Times New Roman"/>
                <w:b w:val="false"/>
                <w:i w:val="false"/>
                <w:color w:val="000000"/>
                <w:sz w:val="20"/>
              </w:rPr>
              <w:t>Части речи: Имя существительное, глагол, харф. Виды глаголов: простое и сложное. Глаголы маьлум и мажһул. Настоящее время, прошедщее и будущее времена (син, сауфа). Глаголы повелительного наклонения и запрета. Корень глагола, состоящий из основных трех или более букв. Полные и неполные глаголы. Масдар. Исмул-фаьил, исмуль-мафьул, сифату мушаббаха. Исму тафдил, мубалагату исми фаьил, исму заман және макан. Исму алат, исму тасгир, исму мансуб. Единственное, двойственное, множественное число. Законы флекции: Идгам. Ибдал и иьлал. Морфологические формы, именные слова, термины, состав корней, состав именных слов и глаголов. Словообразование.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составить арабские слова морфологическим способом.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словари для различения арабских корней слов;</w:t>
            </w:r>
            <w:r>
              <w:br/>
            </w:r>
            <w:r>
              <w:rPr>
                <w:rFonts w:ascii="Times New Roman"/>
                <w:b w:val="false"/>
                <w:i w:val="false"/>
                <w:color w:val="000000"/>
                <w:sz w:val="20"/>
              </w:rPr>
              <w:t>
</w:t>
            </w:r>
            <w:r>
              <w:rPr>
                <w:rFonts w:ascii="Times New Roman"/>
                <w:b w:val="false"/>
                <w:i w:val="false"/>
                <w:color w:val="000000"/>
                <w:sz w:val="20"/>
              </w:rPr>
              <w:t>– овладеть видами речевой деятельности;</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Нахв (синтаксис арабского языка):</w:t>
            </w:r>
            <w:r>
              <w:br/>
            </w:r>
            <w:r>
              <w:rPr>
                <w:rFonts w:ascii="Times New Roman"/>
                <w:b w:val="false"/>
                <w:i w:val="false"/>
                <w:color w:val="000000"/>
                <w:sz w:val="20"/>
              </w:rPr>
              <w:t>
</w:t>
            </w:r>
            <w:r>
              <w:rPr>
                <w:rFonts w:ascii="Times New Roman"/>
                <w:b w:val="false"/>
                <w:i w:val="false"/>
                <w:color w:val="000000"/>
                <w:sz w:val="20"/>
              </w:rPr>
              <w:t xml:space="preserve">Составление предложений в арабском языке. Слова, которые изменяются и не изменяются окончания. Имя существительное. Склонение существительных. Подлежащее и сказуемое. Глагол. Склонение глаголов. Глагол «кана», «инна» и подобные им. Словосочетание. Обстоятельство времени, места. Имя числительное. Главные и второстепенные предложения. Связь между предложениями.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различных видов слов, состав, разбор, известные и неизвестные виды обстоятельств;</w:t>
            </w:r>
            <w:r>
              <w:br/>
            </w:r>
            <w:r>
              <w:rPr>
                <w:rFonts w:ascii="Times New Roman"/>
                <w:b w:val="false"/>
                <w:i w:val="false"/>
                <w:color w:val="000000"/>
                <w:sz w:val="20"/>
              </w:rPr>
              <w:t>
</w:t>
            </w:r>
            <w:r>
              <w:rPr>
                <w:rFonts w:ascii="Times New Roman"/>
                <w:b w:val="false"/>
                <w:i w:val="false"/>
                <w:color w:val="000000"/>
                <w:sz w:val="20"/>
              </w:rPr>
              <w:t>– конструктировать именные и глагольные предложения.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практические навыки синтаксического разбора предложений; </w:t>
            </w:r>
            <w:r>
              <w:br/>
            </w:r>
            <w:r>
              <w:rPr>
                <w:rFonts w:ascii="Times New Roman"/>
                <w:b w:val="false"/>
                <w:i w:val="false"/>
                <w:color w:val="000000"/>
                <w:sz w:val="20"/>
              </w:rPr>
              <w:t>
</w:t>
            </w:r>
            <w:r>
              <w:rPr>
                <w:rFonts w:ascii="Times New Roman"/>
                <w:b w:val="false"/>
                <w:i w:val="false"/>
                <w:color w:val="000000"/>
                <w:sz w:val="20"/>
              </w:rPr>
              <w:t>- различить видов речевой деятельности.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1,2,4,5,7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 и психология:</w:t>
            </w:r>
            <w:r>
              <w:br/>
            </w:r>
            <w:r>
              <w:rPr>
                <w:rFonts w:ascii="Times New Roman"/>
                <w:b w:val="false"/>
                <w:i w:val="false"/>
                <w:color w:val="000000"/>
                <w:sz w:val="20"/>
              </w:rPr>
              <w:t>
</w:t>
            </w:r>
            <w:r>
              <w:rPr>
                <w:rFonts w:ascii="Times New Roman"/>
                <w:b w:val="false"/>
                <w:i w:val="false"/>
                <w:color w:val="000000"/>
                <w:sz w:val="20"/>
              </w:rPr>
              <w:t xml:space="preserve">Цель и задачи психологии. Методические основы педагогики. Исследовательские методы педагогики. Этапы и состав педагогического процесса. Теория воспитания. Основные направления воспитательной работы. Воспитание казахстанского патриотизма. Трудовое, экономическое, экологическое, эстетическое, физическое и правовое воспитание. Дидактика как теория обучения и воспитания, его основные положения. </w:t>
            </w:r>
            <w:r>
              <w:br/>
            </w:r>
            <w:r>
              <w:rPr>
                <w:rFonts w:ascii="Times New Roman"/>
                <w:b w:val="false"/>
                <w:i w:val="false"/>
                <w:color w:val="000000"/>
                <w:sz w:val="20"/>
              </w:rPr>
              <w:t>
</w:t>
            </w:r>
            <w:r>
              <w:rPr>
                <w:rFonts w:ascii="Times New Roman"/>
                <w:b w:val="false"/>
                <w:i w:val="false"/>
                <w:color w:val="000000"/>
                <w:sz w:val="20"/>
              </w:rPr>
              <w:t xml:space="preserve">Процесс обучения и его основные виды. Методы обучения, средства и их организация. Оценка и контроль знаний и умений обучающихся. Предмет психологии. Цель и задачи. Методы психологии. Развитие духа и сознания. Основные направления психологии. Понятие о личности. Понятие о деятельности. Состав деятельности. Основные виды и свойства деятельности. Эмоции. Понятие о транспорентности. Восприятие. Понятие о памяти. Мышление и речь. Представления.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освоить основные постулаты педагогики и психологии;</w:t>
            </w:r>
            <w:r>
              <w:br/>
            </w:r>
            <w:r>
              <w:rPr>
                <w:rFonts w:ascii="Times New Roman"/>
                <w:b w:val="false"/>
                <w:i w:val="false"/>
                <w:color w:val="000000"/>
                <w:sz w:val="20"/>
              </w:rPr>
              <w:t>
</w:t>
            </w:r>
            <w:r>
              <w:rPr>
                <w:rFonts w:ascii="Times New Roman"/>
                <w:b w:val="false"/>
                <w:i w:val="false"/>
                <w:color w:val="000000"/>
                <w:sz w:val="20"/>
              </w:rPr>
              <w:t xml:space="preserve">– освоить новые технологии педагогики и психологии; </w:t>
            </w:r>
            <w:r>
              <w:br/>
            </w:r>
            <w:r>
              <w:rPr>
                <w:rFonts w:ascii="Times New Roman"/>
                <w:b w:val="false"/>
                <w:i w:val="false"/>
                <w:color w:val="000000"/>
                <w:sz w:val="20"/>
              </w:rPr>
              <w:t>
</w:t>
            </w:r>
            <w:r>
              <w:rPr>
                <w:rFonts w:ascii="Times New Roman"/>
                <w:b w:val="false"/>
                <w:i w:val="false"/>
                <w:color w:val="000000"/>
                <w:sz w:val="20"/>
              </w:rPr>
              <w:t xml:space="preserve">– основных направлений, понятий педагогики мен психологии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опираться на знания педагогики и психологии;</w:t>
            </w:r>
            <w:r>
              <w:br/>
            </w:r>
            <w:r>
              <w:rPr>
                <w:rFonts w:ascii="Times New Roman"/>
                <w:b w:val="false"/>
                <w:i w:val="false"/>
                <w:color w:val="000000"/>
                <w:sz w:val="20"/>
              </w:rPr>
              <w:t>
</w:t>
            </w:r>
            <w:r>
              <w:rPr>
                <w:rFonts w:ascii="Times New Roman"/>
                <w:b w:val="false"/>
                <w:i w:val="false"/>
                <w:color w:val="000000"/>
                <w:sz w:val="20"/>
              </w:rPr>
              <w:t>– найти и применить в своей деятельности педагогические и психологические информации;</w:t>
            </w:r>
            <w:r>
              <w:br/>
            </w:r>
            <w:r>
              <w:rPr>
                <w:rFonts w:ascii="Times New Roman"/>
                <w:b w:val="false"/>
                <w:i w:val="false"/>
                <w:color w:val="000000"/>
                <w:sz w:val="20"/>
              </w:rPr>
              <w:t>
</w:t>
            </w:r>
            <w:r>
              <w:rPr>
                <w:rFonts w:ascii="Times New Roman"/>
                <w:b w:val="false"/>
                <w:i w:val="false"/>
                <w:color w:val="000000"/>
                <w:sz w:val="20"/>
              </w:rPr>
              <w:t>– использовать в повседневной жизни педагогические и психологические знания.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анализ, логическое мышление;</w:t>
            </w:r>
            <w:r>
              <w:br/>
            </w:r>
            <w:r>
              <w:rPr>
                <w:rFonts w:ascii="Times New Roman"/>
                <w:b w:val="false"/>
                <w:i w:val="false"/>
                <w:color w:val="000000"/>
                <w:sz w:val="20"/>
              </w:rPr>
              <w:t>
</w:t>
            </w:r>
            <w:r>
              <w:rPr>
                <w:rFonts w:ascii="Times New Roman"/>
                <w:b w:val="false"/>
                <w:i w:val="false"/>
                <w:color w:val="000000"/>
                <w:sz w:val="20"/>
              </w:rPr>
              <w:t>– применить словари и справочники.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2, 3, 4, 5, 6, 7, 8, 9</w:t>
            </w:r>
          </w:p>
          <w:p>
            <w:pPr>
              <w:spacing w:after="20"/>
              <w:ind w:left="20"/>
              <w:jc w:val="both"/>
            </w:pPr>
            <w:r>
              <w:rPr>
                <w:rFonts w:ascii="Times New Roman"/>
                <w:b w:val="false"/>
                <w:i w:val="false"/>
                <w:color w:val="000000"/>
                <w:sz w:val="20"/>
              </w:rPr>
              <w:t>ПК 3.1.1-3.1.14</w:t>
            </w:r>
          </w:p>
        </w:tc>
      </w:tr>
      <w:tr>
        <w:trPr>
          <w:trHeight w:val="41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религий:</w:t>
            </w:r>
            <w:r>
              <w:br/>
            </w:r>
            <w:r>
              <w:rPr>
                <w:rFonts w:ascii="Times New Roman"/>
                <w:b w:val="false"/>
                <w:i w:val="false"/>
                <w:color w:val="000000"/>
                <w:sz w:val="20"/>
              </w:rPr>
              <w:t>
</w:t>
            </w:r>
            <w:r>
              <w:rPr>
                <w:rFonts w:ascii="Times New Roman"/>
                <w:b w:val="false"/>
                <w:i w:val="false"/>
                <w:color w:val="000000"/>
                <w:sz w:val="20"/>
              </w:rPr>
              <w:t xml:space="preserve">- Первые религии </w:t>
            </w:r>
            <w:r>
              <w:br/>
            </w:r>
            <w:r>
              <w:rPr>
                <w:rFonts w:ascii="Times New Roman"/>
                <w:b w:val="false"/>
                <w:i w:val="false"/>
                <w:color w:val="000000"/>
                <w:sz w:val="20"/>
              </w:rPr>
              <w:t>
</w:t>
            </w:r>
            <w:r>
              <w:rPr>
                <w:rFonts w:ascii="Times New Roman"/>
                <w:b w:val="false"/>
                <w:i w:val="false"/>
                <w:color w:val="000000"/>
                <w:sz w:val="20"/>
              </w:rPr>
              <w:t>- История буддизма</w:t>
            </w:r>
            <w:r>
              <w:br/>
            </w:r>
            <w:r>
              <w:rPr>
                <w:rFonts w:ascii="Times New Roman"/>
                <w:b w:val="false"/>
                <w:i w:val="false"/>
                <w:color w:val="000000"/>
                <w:sz w:val="20"/>
              </w:rPr>
              <w:t>
</w:t>
            </w:r>
            <w:r>
              <w:rPr>
                <w:rFonts w:ascii="Times New Roman"/>
                <w:b w:val="false"/>
                <w:i w:val="false"/>
                <w:color w:val="000000"/>
                <w:sz w:val="20"/>
              </w:rPr>
              <w:t xml:space="preserve">- История христианства </w:t>
            </w:r>
            <w:r>
              <w:br/>
            </w:r>
            <w:r>
              <w:rPr>
                <w:rFonts w:ascii="Times New Roman"/>
                <w:b w:val="false"/>
                <w:i w:val="false"/>
                <w:color w:val="000000"/>
                <w:sz w:val="20"/>
              </w:rPr>
              <w:t>
</w:t>
            </w:r>
            <w:r>
              <w:rPr>
                <w:rFonts w:ascii="Times New Roman"/>
                <w:b w:val="false"/>
                <w:i w:val="false"/>
                <w:color w:val="000000"/>
                <w:sz w:val="20"/>
              </w:rPr>
              <w:t>- История ислама.</w:t>
            </w:r>
            <w:r>
              <w:br/>
            </w:r>
            <w:r>
              <w:rPr>
                <w:rFonts w:ascii="Times New Roman"/>
                <w:b w:val="false"/>
                <w:i w:val="false"/>
                <w:color w:val="000000"/>
                <w:sz w:val="20"/>
              </w:rPr>
              <w:t>
</w:t>
            </w:r>
            <w:r>
              <w:rPr>
                <w:rFonts w:ascii="Times New Roman"/>
                <w:b w:val="false"/>
                <w:i w:val="false"/>
                <w:color w:val="000000"/>
                <w:sz w:val="20"/>
              </w:rPr>
              <w:t>Генезис и эволюция религии в истории общества; Мифологическое сознание; Появление первых религиозных представлений (фетишизм, тотемизм, магия, анимализм, анимизм) и их роль в формировании человека и общества. Родовые религии, развитие религий в периоды распада и формирования формаций; древние политеистические религии; государственные религии восточных народов (конфуцианство, даосизм, синтоизм, брахманизм), формирование монотеистических религий (иудаизм, зороастризм); создание мировых религий, их эволюция, религии современного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теоретическое, практическое содержание предмета;</w:t>
            </w:r>
            <w:r>
              <w:br/>
            </w:r>
            <w:r>
              <w:rPr>
                <w:rFonts w:ascii="Times New Roman"/>
                <w:b w:val="false"/>
                <w:i w:val="false"/>
                <w:color w:val="000000"/>
                <w:sz w:val="20"/>
              </w:rPr>
              <w:t>
</w:t>
            </w:r>
            <w:r>
              <w:rPr>
                <w:rFonts w:ascii="Times New Roman"/>
                <w:b w:val="false"/>
                <w:i w:val="false"/>
                <w:color w:val="000000"/>
                <w:sz w:val="20"/>
              </w:rPr>
              <w:t>– сведения об истории религий;</w:t>
            </w:r>
            <w:r>
              <w:br/>
            </w:r>
            <w:r>
              <w:rPr>
                <w:rFonts w:ascii="Times New Roman"/>
                <w:b w:val="false"/>
                <w:i w:val="false"/>
                <w:color w:val="000000"/>
                <w:sz w:val="20"/>
              </w:rPr>
              <w:t>
</w:t>
            </w:r>
            <w:r>
              <w:rPr>
                <w:rFonts w:ascii="Times New Roman"/>
                <w:b w:val="false"/>
                <w:i w:val="false"/>
                <w:color w:val="000000"/>
                <w:sz w:val="20"/>
              </w:rPr>
              <w:t>– причины появления религий, структура, развитие, формирование;</w:t>
            </w:r>
            <w:r>
              <w:br/>
            </w:r>
            <w:r>
              <w:rPr>
                <w:rFonts w:ascii="Times New Roman"/>
                <w:b w:val="false"/>
                <w:i w:val="false"/>
                <w:color w:val="000000"/>
                <w:sz w:val="20"/>
              </w:rPr>
              <w:t>
</w:t>
            </w:r>
            <w:r>
              <w:rPr>
                <w:rFonts w:ascii="Times New Roman"/>
                <w:b w:val="false"/>
                <w:i w:val="false"/>
                <w:color w:val="000000"/>
                <w:sz w:val="20"/>
              </w:rPr>
              <w:t>– особенности современных религиозных вероубеждений.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полученные знания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анализировать структуры, эволюции религий;</w:t>
            </w:r>
            <w:r>
              <w:br/>
            </w:r>
            <w:r>
              <w:rPr>
                <w:rFonts w:ascii="Times New Roman"/>
                <w:b w:val="false"/>
                <w:i w:val="false"/>
                <w:color w:val="000000"/>
                <w:sz w:val="20"/>
              </w:rPr>
              <w:t>
</w:t>
            </w:r>
            <w:r>
              <w:rPr>
                <w:rFonts w:ascii="Times New Roman"/>
                <w:b w:val="false"/>
                <w:i w:val="false"/>
                <w:color w:val="000000"/>
                <w:sz w:val="20"/>
              </w:rPr>
              <w:t>– раскрыть особенности современных религий.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социологические исследования;</w:t>
            </w:r>
            <w:r>
              <w:br/>
            </w:r>
            <w:r>
              <w:rPr>
                <w:rFonts w:ascii="Times New Roman"/>
                <w:b w:val="false"/>
                <w:i w:val="false"/>
                <w:color w:val="000000"/>
                <w:sz w:val="20"/>
              </w:rPr>
              <w:t>
</w:t>
            </w:r>
            <w:r>
              <w:rPr>
                <w:rFonts w:ascii="Times New Roman"/>
                <w:b w:val="false"/>
                <w:i w:val="false"/>
                <w:color w:val="000000"/>
                <w:sz w:val="20"/>
              </w:rPr>
              <w:t>– анализ, логическое мышление.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3.1.14</w:t>
            </w:r>
          </w:p>
        </w:tc>
      </w:tr>
      <w:tr>
        <w:trPr>
          <w:trHeight w:val="7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ОПП 09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Понятие, система и организация делопроизводства.</w:t>
            </w:r>
            <w:r>
              <w:br/>
            </w:r>
            <w:r>
              <w:rPr>
                <w:rFonts w:ascii="Times New Roman"/>
                <w:b w:val="false"/>
                <w:i w:val="false"/>
                <w:color w:val="000000"/>
                <w:sz w:val="20"/>
              </w:rPr>
              <w:t>
</w:t>
            </w:r>
            <w:r>
              <w:rPr>
                <w:rFonts w:ascii="Times New Roman"/>
                <w:b w:val="false"/>
                <w:i w:val="false"/>
                <w:color w:val="000000"/>
                <w:sz w:val="20"/>
              </w:rPr>
              <w:t>Организационно-распорядительные, нормативно-правовые, справочные документы. Документация трудовых отношений. Оформление, хранение и сдача дел в архив. Служебный этикет.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 делопроизводства; </w:t>
            </w:r>
            <w:r>
              <w:br/>
            </w:r>
            <w:r>
              <w:rPr>
                <w:rFonts w:ascii="Times New Roman"/>
                <w:b w:val="false"/>
                <w:i w:val="false"/>
                <w:color w:val="000000"/>
                <w:sz w:val="20"/>
              </w:rPr>
              <w:t>
</w:t>
            </w:r>
            <w:r>
              <w:rPr>
                <w:rFonts w:ascii="Times New Roman"/>
                <w:b w:val="false"/>
                <w:i w:val="false"/>
                <w:color w:val="000000"/>
                <w:sz w:val="20"/>
              </w:rPr>
              <w:t xml:space="preserve">- служебной документации; </w:t>
            </w:r>
            <w:r>
              <w:br/>
            </w:r>
            <w:r>
              <w:rPr>
                <w:rFonts w:ascii="Times New Roman"/>
                <w:b w:val="false"/>
                <w:i w:val="false"/>
                <w:color w:val="000000"/>
                <w:sz w:val="20"/>
              </w:rPr>
              <w:t>
</w:t>
            </w:r>
            <w:r>
              <w:rPr>
                <w:rFonts w:ascii="Times New Roman"/>
                <w:b w:val="false"/>
                <w:i w:val="false"/>
                <w:color w:val="000000"/>
                <w:sz w:val="20"/>
              </w:rPr>
              <w:t xml:space="preserve">- профессиональных терминов; </w:t>
            </w:r>
            <w:r>
              <w:br/>
            </w:r>
            <w:r>
              <w:rPr>
                <w:rFonts w:ascii="Times New Roman"/>
                <w:b w:val="false"/>
                <w:i w:val="false"/>
                <w:color w:val="000000"/>
                <w:sz w:val="20"/>
              </w:rPr>
              <w:t>
</w:t>
            </w:r>
            <w:r>
              <w:rPr>
                <w:rFonts w:ascii="Times New Roman"/>
                <w:b w:val="false"/>
                <w:i w:val="false"/>
                <w:color w:val="000000"/>
                <w:sz w:val="20"/>
              </w:rPr>
              <w:t xml:space="preserve">- служебного этикета;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вести делопроизводств; </w:t>
            </w:r>
            <w:r>
              <w:br/>
            </w:r>
            <w:r>
              <w:rPr>
                <w:rFonts w:ascii="Times New Roman"/>
                <w:b w:val="false"/>
                <w:i w:val="false"/>
                <w:color w:val="000000"/>
                <w:sz w:val="20"/>
              </w:rPr>
              <w:t>
</w:t>
            </w:r>
            <w:r>
              <w:rPr>
                <w:rFonts w:ascii="Times New Roman"/>
                <w:b w:val="false"/>
                <w:i w:val="false"/>
                <w:color w:val="000000"/>
                <w:sz w:val="20"/>
              </w:rPr>
              <w:t xml:space="preserve">- оформлять, хранить и сдачи дел в архив; </w:t>
            </w:r>
            <w:r>
              <w:br/>
            </w:r>
            <w:r>
              <w:rPr>
                <w:rFonts w:ascii="Times New Roman"/>
                <w:b w:val="false"/>
                <w:i w:val="false"/>
                <w:color w:val="000000"/>
                <w:sz w:val="20"/>
              </w:rPr>
              <w:t>
</w:t>
            </w:r>
            <w:r>
              <w:rPr>
                <w:rFonts w:ascii="Times New Roman"/>
                <w:b w:val="false"/>
                <w:i w:val="false"/>
                <w:color w:val="000000"/>
                <w:sz w:val="20"/>
              </w:rPr>
              <w:t xml:space="preserve">- совершенствовать и редактировать тексты, деловые документы профессиональной направленности.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Коран:</w:t>
            </w:r>
            <w:r>
              <w:br/>
            </w:r>
            <w:r>
              <w:rPr>
                <w:rFonts w:ascii="Times New Roman"/>
                <w:b w:val="false"/>
                <w:i w:val="false"/>
                <w:color w:val="000000"/>
                <w:sz w:val="20"/>
              </w:rPr>
              <w:t>
</w:t>
            </w:r>
            <w:r>
              <w:rPr>
                <w:rFonts w:ascii="Times New Roman"/>
                <w:b w:val="false"/>
                <w:i w:val="false"/>
                <w:color w:val="000000"/>
                <w:sz w:val="20"/>
              </w:rPr>
              <w:t>Введение в Корановедение. Сведения о Коране, история сбора и создании книги. Уахи и пояснения о нем. Причины возникновения аятов. Появление и развитие Корана. Постоянные сочетания и сравнения. Тайные смыслы Корана. Суры из Мекки и Медины. Порядок сур. Семь диалектов. Ораторские особенности и художественные достоинства Корана. Формирование на основе аятов Корана правой культуры и воспитания этики.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формировать на основе аятов Корана правой культуры и воспитания этики;</w:t>
            </w:r>
            <w:r>
              <w:br/>
            </w:r>
            <w:r>
              <w:rPr>
                <w:rFonts w:ascii="Times New Roman"/>
                <w:b w:val="false"/>
                <w:i w:val="false"/>
                <w:color w:val="000000"/>
                <w:sz w:val="20"/>
              </w:rPr>
              <w:t>
</w:t>
            </w:r>
            <w:r>
              <w:rPr>
                <w:rFonts w:ascii="Times New Roman"/>
                <w:b w:val="false"/>
                <w:i w:val="false"/>
                <w:color w:val="000000"/>
                <w:sz w:val="20"/>
              </w:rPr>
              <w:t>– овладеть Коран и корановедение;</w:t>
            </w:r>
            <w:r>
              <w:br/>
            </w:r>
            <w:r>
              <w:rPr>
                <w:rFonts w:ascii="Times New Roman"/>
                <w:b w:val="false"/>
                <w:i w:val="false"/>
                <w:color w:val="000000"/>
                <w:sz w:val="20"/>
              </w:rPr>
              <w:t>
</w:t>
            </w:r>
            <w:r>
              <w:rPr>
                <w:rFonts w:ascii="Times New Roman"/>
                <w:b w:val="false"/>
                <w:i w:val="false"/>
                <w:color w:val="000000"/>
                <w:sz w:val="20"/>
              </w:rPr>
              <w:t>– терминов, сведений, аятов;</w:t>
            </w:r>
            <w:r>
              <w:br/>
            </w:r>
            <w:r>
              <w:rPr>
                <w:rFonts w:ascii="Times New Roman"/>
                <w:b w:val="false"/>
                <w:i w:val="false"/>
                <w:color w:val="000000"/>
                <w:sz w:val="20"/>
              </w:rPr>
              <w:t>
</w:t>
            </w:r>
            <w:r>
              <w:rPr>
                <w:rFonts w:ascii="Times New Roman"/>
                <w:b w:val="false"/>
                <w:i w:val="false"/>
                <w:color w:val="000000"/>
                <w:sz w:val="20"/>
              </w:rPr>
              <w:t>– овладеть должностные структуры и делопроизводство.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нормативно-правовых сторон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использовать в своей профессиональной деятельности полученных знаний.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1,2,3,4,6,9</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Тажуид:</w:t>
            </w:r>
            <w:r>
              <w:br/>
            </w:r>
            <w:r>
              <w:rPr>
                <w:rFonts w:ascii="Times New Roman"/>
                <w:b w:val="false"/>
                <w:i w:val="false"/>
                <w:color w:val="000000"/>
                <w:sz w:val="20"/>
              </w:rPr>
              <w:t>
</w:t>
            </w:r>
            <w:r>
              <w:rPr>
                <w:rFonts w:ascii="Times New Roman"/>
                <w:b w:val="false"/>
                <w:i w:val="false"/>
                <w:color w:val="000000"/>
                <w:sz w:val="20"/>
              </w:rPr>
              <w:t xml:space="preserve">Норма шариата в учении тажуида и его значение. Чтение Корана по правилам тажуид. Языковое и терминологическое значение слова тажуид. Виды и правила чтения, его особенности. Основатели учения тажуид. </w:t>
            </w:r>
            <w:r>
              <w:br/>
            </w:r>
            <w:r>
              <w:rPr>
                <w:rFonts w:ascii="Times New Roman"/>
                <w:b w:val="false"/>
                <w:i w:val="false"/>
                <w:color w:val="000000"/>
                <w:sz w:val="20"/>
              </w:rPr>
              <w:t>
</w:t>
            </w:r>
            <w:r>
              <w:rPr>
                <w:rFonts w:ascii="Times New Roman"/>
                <w:b w:val="false"/>
                <w:i w:val="false"/>
                <w:color w:val="000000"/>
                <w:sz w:val="20"/>
              </w:rPr>
              <w:t>Правила тажуид: нормы и формы чтения.</w:t>
            </w:r>
            <w:r>
              <w:br/>
            </w:r>
            <w:r>
              <w:rPr>
                <w:rFonts w:ascii="Times New Roman"/>
                <w:b w:val="false"/>
                <w:i w:val="false"/>
                <w:color w:val="000000"/>
                <w:sz w:val="20"/>
              </w:rPr>
              <w:t>
</w:t>
            </w:r>
            <w:r>
              <w:rPr>
                <w:rFonts w:ascii="Times New Roman"/>
                <w:b w:val="false"/>
                <w:i w:val="false"/>
                <w:color w:val="000000"/>
                <w:sz w:val="20"/>
              </w:rPr>
              <w:t>Особенности произношения арабских букв.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овладеть основные правила учения тажуид;</w:t>
            </w:r>
            <w:r>
              <w:br/>
            </w:r>
            <w:r>
              <w:rPr>
                <w:rFonts w:ascii="Times New Roman"/>
                <w:b w:val="false"/>
                <w:i w:val="false"/>
                <w:color w:val="000000"/>
                <w:sz w:val="20"/>
              </w:rPr>
              <w:t>
</w:t>
            </w:r>
            <w:r>
              <w:rPr>
                <w:rFonts w:ascii="Times New Roman"/>
                <w:b w:val="false"/>
                <w:i w:val="false"/>
                <w:color w:val="000000"/>
                <w:sz w:val="20"/>
              </w:rPr>
              <w:t>– читать Коран по правилам тажуид;</w:t>
            </w:r>
            <w:r>
              <w:br/>
            </w:r>
            <w:r>
              <w:rPr>
                <w:rFonts w:ascii="Times New Roman"/>
                <w:b w:val="false"/>
                <w:i w:val="false"/>
                <w:color w:val="000000"/>
                <w:sz w:val="20"/>
              </w:rPr>
              <w:t>
</w:t>
            </w:r>
            <w:r>
              <w:rPr>
                <w:rFonts w:ascii="Times New Roman"/>
                <w:b w:val="false"/>
                <w:i w:val="false"/>
                <w:color w:val="000000"/>
                <w:sz w:val="20"/>
              </w:rPr>
              <w:t>– использовать термины, литературы, постановлении, документы учения тажуид.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освоить учение тажиуда;</w:t>
            </w:r>
            <w:r>
              <w:br/>
            </w:r>
            <w:r>
              <w:rPr>
                <w:rFonts w:ascii="Times New Roman"/>
                <w:b w:val="false"/>
                <w:i w:val="false"/>
                <w:color w:val="000000"/>
                <w:sz w:val="20"/>
              </w:rPr>
              <w:t>
</w:t>
            </w:r>
            <w:r>
              <w:rPr>
                <w:rFonts w:ascii="Times New Roman"/>
                <w:b w:val="false"/>
                <w:i w:val="false"/>
                <w:color w:val="000000"/>
                <w:sz w:val="20"/>
              </w:rPr>
              <w:t>- правильного и свободного использования правил учения тажиуд;</w:t>
            </w:r>
            <w:r>
              <w:br/>
            </w:r>
            <w:r>
              <w:rPr>
                <w:rFonts w:ascii="Times New Roman"/>
                <w:b w:val="false"/>
                <w:i w:val="false"/>
                <w:color w:val="000000"/>
                <w:sz w:val="20"/>
              </w:rPr>
              <w:t>
</w:t>
            </w:r>
            <w:r>
              <w:rPr>
                <w:rFonts w:ascii="Times New Roman"/>
                <w:b w:val="false"/>
                <w:i w:val="false"/>
                <w:color w:val="000000"/>
                <w:sz w:val="20"/>
              </w:rPr>
              <w:t>– использовать и выполнить рекомендации республиканских религиозных управлений;</w:t>
            </w:r>
            <w:r>
              <w:br/>
            </w:r>
            <w:r>
              <w:rPr>
                <w:rFonts w:ascii="Times New Roman"/>
                <w:b w:val="false"/>
                <w:i w:val="false"/>
                <w:color w:val="000000"/>
                <w:sz w:val="20"/>
              </w:rPr>
              <w:t>
</w:t>
            </w:r>
            <w:r>
              <w:rPr>
                <w:rFonts w:ascii="Times New Roman"/>
                <w:b w:val="false"/>
                <w:i w:val="false"/>
                <w:color w:val="000000"/>
                <w:sz w:val="20"/>
              </w:rPr>
              <w:t>Работать со справочной литературой.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анализ, логическое мышление.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Акида (вера):</w:t>
            </w:r>
            <w:r>
              <w:br/>
            </w:r>
            <w:r>
              <w:rPr>
                <w:rFonts w:ascii="Times New Roman"/>
                <w:b w:val="false"/>
                <w:i w:val="false"/>
                <w:color w:val="000000"/>
                <w:sz w:val="20"/>
              </w:rPr>
              <w:t>
</w:t>
            </w:r>
            <w:r>
              <w:rPr>
                <w:rFonts w:ascii="Times New Roman"/>
                <w:b w:val="false"/>
                <w:i w:val="false"/>
                <w:color w:val="000000"/>
                <w:sz w:val="20"/>
              </w:rPr>
              <w:t>Цели, задачи, значение предмета акиды. История и основы предмета акида. Вера в Аллаха. Вера в ангелов. Вера в Книги. Вера в Пророков. Вера в судный день. Вера в судьбу. Значение и содержание слова Ислам учение таухид. Имена и описание Аллаха. Суть Ислама и его связь с верой.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содержание предмета, цели, задачи, основы учения, история; </w:t>
            </w:r>
            <w:r>
              <w:br/>
            </w:r>
            <w:r>
              <w:rPr>
                <w:rFonts w:ascii="Times New Roman"/>
                <w:b w:val="false"/>
                <w:i w:val="false"/>
                <w:color w:val="000000"/>
                <w:sz w:val="20"/>
              </w:rPr>
              <w:t>
</w:t>
            </w:r>
            <w:r>
              <w:rPr>
                <w:rFonts w:ascii="Times New Roman"/>
                <w:b w:val="false"/>
                <w:i w:val="false"/>
                <w:color w:val="000000"/>
                <w:sz w:val="20"/>
              </w:rPr>
              <w:t>- основные понятия имана;</w:t>
            </w:r>
            <w:r>
              <w:br/>
            </w:r>
            <w:r>
              <w:rPr>
                <w:rFonts w:ascii="Times New Roman"/>
                <w:b w:val="false"/>
                <w:i w:val="false"/>
                <w:color w:val="000000"/>
                <w:sz w:val="20"/>
              </w:rPr>
              <w:t>
</w:t>
            </w:r>
            <w:r>
              <w:rPr>
                <w:rFonts w:ascii="Times New Roman"/>
                <w:b w:val="false"/>
                <w:i w:val="false"/>
                <w:color w:val="000000"/>
                <w:sz w:val="20"/>
              </w:rPr>
              <w:t>- учение таухид, значение слова ислам, связь с иманом.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использовать основные понятия предмета;</w:t>
            </w:r>
            <w:r>
              <w:br/>
            </w:r>
            <w:r>
              <w:rPr>
                <w:rFonts w:ascii="Times New Roman"/>
                <w:b w:val="false"/>
                <w:i w:val="false"/>
                <w:color w:val="000000"/>
                <w:sz w:val="20"/>
              </w:rPr>
              <w:t>
</w:t>
            </w:r>
            <w:r>
              <w:rPr>
                <w:rFonts w:ascii="Times New Roman"/>
                <w:b w:val="false"/>
                <w:i w:val="false"/>
                <w:color w:val="000000"/>
                <w:sz w:val="20"/>
              </w:rPr>
              <w:t>- уважать религиозные ценности;</w:t>
            </w:r>
            <w:r>
              <w:br/>
            </w:r>
            <w:r>
              <w:rPr>
                <w:rFonts w:ascii="Times New Roman"/>
                <w:b w:val="false"/>
                <w:i w:val="false"/>
                <w:color w:val="000000"/>
                <w:sz w:val="20"/>
              </w:rPr>
              <w:t>
</w:t>
            </w:r>
            <w:r>
              <w:rPr>
                <w:rFonts w:ascii="Times New Roman"/>
                <w:b w:val="false"/>
                <w:i w:val="false"/>
                <w:color w:val="000000"/>
                <w:sz w:val="20"/>
              </w:rPr>
              <w:t>- анализ полученных знаний, высказывание личного отношения, доказательность, критичность.</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1,2,5</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Фикх (вопросы шариата):</w:t>
            </w:r>
            <w:r>
              <w:br/>
            </w:r>
            <w:r>
              <w:rPr>
                <w:rFonts w:ascii="Times New Roman"/>
                <w:b w:val="false"/>
                <w:i w:val="false"/>
                <w:color w:val="000000"/>
                <w:sz w:val="20"/>
              </w:rPr>
              <w:t>
</w:t>
            </w:r>
            <w:r>
              <w:rPr>
                <w:rFonts w:ascii="Times New Roman"/>
                <w:b w:val="false"/>
                <w:i w:val="false"/>
                <w:color w:val="000000"/>
                <w:sz w:val="20"/>
              </w:rPr>
              <w:t xml:space="preserve">Терминологическое и лингвистическое значение слова «фикх». Роль и значение учения фикха в Исламе. Различные взгляды в учении фикха и причины возникновения мазхабов. Основы норм шариата: Коран, сунна, ижма, кыяс, истихсан, маслахатуль мурсала, урф, истихсаб. Значение религиозных терминов: фарз, уажиб, сунна, мустахаб, мубах, харам, макрух и муфсид. Пути издания законов шариата. Вопросы шариата: омовение, намаз, закят, пост, поломничество, никях, кормление грудью, развод, клятва, торговля, шафъа, разделение имуществ, подарок, аренда, арият, аманат, гасб, поручительство, денежный перевод, представительство, общество, мудараба, земляное хозяйство, целина, фонд, карахият, спиртные напитки, бойня, жертвоприношение, охота, находка, брошенный ребенок, принятие решений, свидетельство, признание, иск, соглашение, статья наказаний, воровство, введение войны, преступление, штрафы, запрет, завещание, двухполый и их решения по ханафитскому мазхабу.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формировать знание учения исламского права;</w:t>
            </w:r>
            <w:r>
              <w:br/>
            </w:r>
            <w:r>
              <w:rPr>
                <w:rFonts w:ascii="Times New Roman"/>
                <w:b w:val="false"/>
                <w:i w:val="false"/>
                <w:color w:val="000000"/>
                <w:sz w:val="20"/>
              </w:rPr>
              <w:t>
</w:t>
            </w:r>
            <w:r>
              <w:rPr>
                <w:rFonts w:ascii="Times New Roman"/>
                <w:b w:val="false"/>
                <w:i w:val="false"/>
                <w:color w:val="000000"/>
                <w:sz w:val="20"/>
              </w:rPr>
              <w:t>- ценностные ориентиры учения фикха;</w:t>
            </w:r>
            <w:r>
              <w:br/>
            </w:r>
            <w:r>
              <w:rPr>
                <w:rFonts w:ascii="Times New Roman"/>
                <w:b w:val="false"/>
                <w:i w:val="false"/>
                <w:color w:val="000000"/>
                <w:sz w:val="20"/>
              </w:rPr>
              <w:t>
</w:t>
            </w:r>
            <w:r>
              <w:rPr>
                <w:rFonts w:ascii="Times New Roman"/>
                <w:b w:val="false"/>
                <w:i w:val="false"/>
                <w:color w:val="000000"/>
                <w:sz w:val="20"/>
              </w:rPr>
              <w:t>- основы норм и различные вопросы шариата, решение путем ханафитского мазхаба.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применить полученные знания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знать и понимать учения фикха;</w:t>
            </w:r>
            <w:r>
              <w:br/>
            </w:r>
            <w:r>
              <w:rPr>
                <w:rFonts w:ascii="Times New Roman"/>
                <w:b w:val="false"/>
                <w:i w:val="false"/>
                <w:color w:val="000000"/>
                <w:sz w:val="20"/>
              </w:rPr>
              <w:t>
</w:t>
            </w:r>
            <w:r>
              <w:rPr>
                <w:rFonts w:ascii="Times New Roman"/>
                <w:b w:val="false"/>
                <w:i w:val="false"/>
                <w:color w:val="000000"/>
                <w:sz w:val="20"/>
              </w:rPr>
              <w:t>- освоение ритуалов женитьбы и др.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Хадис:</w:t>
            </w:r>
            <w:r>
              <w:br/>
            </w:r>
            <w:r>
              <w:rPr>
                <w:rFonts w:ascii="Times New Roman"/>
                <w:b w:val="false"/>
                <w:i w:val="false"/>
                <w:color w:val="000000"/>
                <w:sz w:val="20"/>
              </w:rPr>
              <w:t>
</w:t>
            </w:r>
            <w:r>
              <w:rPr>
                <w:rFonts w:ascii="Times New Roman"/>
                <w:b w:val="false"/>
                <w:i w:val="false"/>
                <w:color w:val="000000"/>
                <w:sz w:val="20"/>
              </w:rPr>
              <w:t>Значение слова «Хадис». Роль хадиса в Исламской религии. Педагогическое и воспитательное значение. Эпоха сбора в Исламе хадисов. Актуальные проблемы и формирование хадисоведения. Виды Хадисов. Известные знатоки хадисов имам аль-Бухари, Муслим, Абу Дауд, имам ат-Термизи, Насаи, Ибн Мажа, и о творчестве других. История хадисов, общеесодержание и проблемы фикха. Роль проповедей сподвижников и их значение в Исламе.Чтение хадисов на арабском языке и глубокое их понимание.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теории и практики предмета;</w:t>
            </w:r>
            <w:r>
              <w:br/>
            </w:r>
            <w:r>
              <w:rPr>
                <w:rFonts w:ascii="Times New Roman"/>
                <w:b w:val="false"/>
                <w:i w:val="false"/>
                <w:color w:val="000000"/>
                <w:sz w:val="20"/>
              </w:rPr>
              <w:t>
</w:t>
            </w:r>
            <w:r>
              <w:rPr>
                <w:rFonts w:ascii="Times New Roman"/>
                <w:b w:val="false"/>
                <w:i w:val="false"/>
                <w:color w:val="000000"/>
                <w:sz w:val="20"/>
              </w:rPr>
              <w:t>- понятие хадис и сунна в Исламе;</w:t>
            </w:r>
            <w:r>
              <w:br/>
            </w:r>
            <w:r>
              <w:rPr>
                <w:rFonts w:ascii="Times New Roman"/>
                <w:b w:val="false"/>
                <w:i w:val="false"/>
                <w:color w:val="000000"/>
                <w:sz w:val="20"/>
              </w:rPr>
              <w:t>
</w:t>
            </w:r>
            <w:r>
              <w:rPr>
                <w:rFonts w:ascii="Times New Roman"/>
                <w:b w:val="false"/>
                <w:i w:val="false"/>
                <w:color w:val="000000"/>
                <w:sz w:val="20"/>
              </w:rPr>
              <w:t>- написание, систематизация и распространение хадисов;</w:t>
            </w:r>
            <w:r>
              <w:br/>
            </w:r>
            <w:r>
              <w:rPr>
                <w:rFonts w:ascii="Times New Roman"/>
                <w:b w:val="false"/>
                <w:i w:val="false"/>
                <w:color w:val="000000"/>
                <w:sz w:val="20"/>
              </w:rPr>
              <w:t>
</w:t>
            </w:r>
            <w:r>
              <w:rPr>
                <w:rFonts w:ascii="Times New Roman"/>
                <w:b w:val="false"/>
                <w:i w:val="false"/>
                <w:color w:val="000000"/>
                <w:sz w:val="20"/>
              </w:rPr>
              <w:t>- история, виды хадисов;</w:t>
            </w:r>
            <w:r>
              <w:br/>
            </w:r>
            <w:r>
              <w:rPr>
                <w:rFonts w:ascii="Times New Roman"/>
                <w:b w:val="false"/>
                <w:i w:val="false"/>
                <w:color w:val="000000"/>
                <w:sz w:val="20"/>
              </w:rPr>
              <w:t>
</w:t>
            </w:r>
            <w:r>
              <w:rPr>
                <w:rFonts w:ascii="Times New Roman"/>
                <w:b w:val="false"/>
                <w:i w:val="false"/>
                <w:color w:val="000000"/>
                <w:sz w:val="20"/>
              </w:rPr>
              <w:t>- известные хадисы.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использование знаний о видах, понятиях, истории хадисов;</w:t>
            </w:r>
            <w:r>
              <w:br/>
            </w:r>
            <w:r>
              <w:rPr>
                <w:rFonts w:ascii="Times New Roman"/>
                <w:b w:val="false"/>
                <w:i w:val="false"/>
                <w:color w:val="000000"/>
                <w:sz w:val="20"/>
              </w:rPr>
              <w:t>
</w:t>
            </w:r>
            <w:r>
              <w:rPr>
                <w:rFonts w:ascii="Times New Roman"/>
                <w:b w:val="false"/>
                <w:i w:val="false"/>
                <w:color w:val="000000"/>
                <w:sz w:val="20"/>
              </w:rPr>
              <w:t>- знание методов поиска информации.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со специальной информационной, религиозной документацией.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1,2,6,7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Ислама:</w:t>
            </w:r>
            <w:r>
              <w:br/>
            </w:r>
            <w:r>
              <w:rPr>
                <w:rFonts w:ascii="Times New Roman"/>
                <w:b w:val="false"/>
                <w:i w:val="false"/>
                <w:color w:val="000000"/>
                <w:sz w:val="20"/>
              </w:rPr>
              <w:t>
</w:t>
            </w:r>
            <w:r>
              <w:rPr>
                <w:rFonts w:ascii="Times New Roman"/>
                <w:b w:val="false"/>
                <w:i w:val="false"/>
                <w:color w:val="000000"/>
                <w:sz w:val="20"/>
              </w:rPr>
              <w:t xml:space="preserve">История Ислама в независимом Казахстане, Состояние Ислама на арабском полуострове. </w:t>
            </w:r>
            <w:r>
              <w:br/>
            </w:r>
            <w:r>
              <w:rPr>
                <w:rFonts w:ascii="Times New Roman"/>
                <w:b w:val="false"/>
                <w:i w:val="false"/>
                <w:color w:val="000000"/>
                <w:sz w:val="20"/>
              </w:rPr>
              <w:t>
</w:t>
            </w:r>
            <w:r>
              <w:rPr>
                <w:rFonts w:ascii="Times New Roman"/>
                <w:b w:val="false"/>
                <w:i w:val="false"/>
                <w:color w:val="000000"/>
                <w:sz w:val="20"/>
              </w:rPr>
              <w:t>Жизнь пророка Мухаммеда. Деятельность пророка Мухаммеда в Мекке (610-622) и Медине (622-632). Время первого халифата (хулафаи рашидини). Халифат Омеяда. Халифат Аббасида. Распространение Ислама в Центральной Азии (Маварауннахр). Роль Мауеранахр в истории Ислама. Современный Ислам.</w:t>
            </w:r>
            <w:r>
              <w:br/>
            </w:r>
            <w:r>
              <w:rPr>
                <w:rFonts w:ascii="Times New Roman"/>
                <w:b w:val="false"/>
                <w:i w:val="false"/>
                <w:color w:val="000000"/>
                <w:sz w:val="20"/>
              </w:rPr>
              <w:t>
</w:t>
            </w:r>
            <w:r>
              <w:rPr>
                <w:rFonts w:ascii="Times New Roman"/>
                <w:b w:val="false"/>
                <w:i w:val="false"/>
                <w:color w:val="000000"/>
                <w:sz w:val="20"/>
              </w:rPr>
              <w:t>Модернизация Ислама. Новые тапсиры, фатуа, исламские партии, вооруженные столкновения, международный терроризм, ислам и политика, использование ислама экстремистскими и террористическими течениями.</w:t>
            </w:r>
            <w:r>
              <w:br/>
            </w:r>
            <w:r>
              <w:rPr>
                <w:rFonts w:ascii="Times New Roman"/>
                <w:b w:val="false"/>
                <w:i w:val="false"/>
                <w:color w:val="000000"/>
                <w:sz w:val="20"/>
              </w:rPr>
              <w:t>
</w:t>
            </w:r>
            <w:r>
              <w:rPr>
                <w:rFonts w:ascii="Times New Roman"/>
                <w:b w:val="false"/>
                <w:i w:val="false"/>
                <w:color w:val="000000"/>
                <w:sz w:val="20"/>
              </w:rPr>
              <w:t>История, содержание и направление течении суфизма – Иассауия, Накшбандия, Кубрауия и др. Роль Ислама в истории независимого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История Ислама в Казахстане;</w:t>
            </w:r>
            <w:r>
              <w:br/>
            </w:r>
            <w:r>
              <w:rPr>
                <w:rFonts w:ascii="Times New Roman"/>
                <w:b w:val="false"/>
                <w:i w:val="false"/>
                <w:color w:val="000000"/>
                <w:sz w:val="20"/>
              </w:rPr>
              <w:t>
</w:t>
            </w:r>
            <w:r>
              <w:rPr>
                <w:rFonts w:ascii="Times New Roman"/>
                <w:b w:val="false"/>
                <w:i w:val="false"/>
                <w:color w:val="000000"/>
                <w:sz w:val="20"/>
              </w:rPr>
              <w:t>- руководящая роль Мухаммеда в возникновении и развитии Ислама;</w:t>
            </w:r>
            <w:r>
              <w:br/>
            </w:r>
            <w:r>
              <w:rPr>
                <w:rFonts w:ascii="Times New Roman"/>
                <w:b w:val="false"/>
                <w:i w:val="false"/>
                <w:color w:val="000000"/>
                <w:sz w:val="20"/>
              </w:rPr>
              <w:t>
</w:t>
            </w:r>
            <w:r>
              <w:rPr>
                <w:rFonts w:ascii="Times New Roman"/>
                <w:b w:val="false"/>
                <w:i w:val="false"/>
                <w:color w:val="000000"/>
                <w:sz w:val="20"/>
              </w:rPr>
              <w:t>- проблемы в современной Исламской религии, их анализ, раскрытие, конкретизация, выводы.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составление небольшого рассказа по содержанию предмета;</w:t>
            </w:r>
            <w:r>
              <w:br/>
            </w:r>
            <w:r>
              <w:rPr>
                <w:rFonts w:ascii="Times New Roman"/>
                <w:b w:val="false"/>
                <w:i w:val="false"/>
                <w:color w:val="000000"/>
                <w:sz w:val="20"/>
              </w:rPr>
              <w:t>
</w:t>
            </w:r>
            <w:r>
              <w:rPr>
                <w:rFonts w:ascii="Times New Roman"/>
                <w:b w:val="false"/>
                <w:i w:val="false"/>
                <w:color w:val="000000"/>
                <w:sz w:val="20"/>
              </w:rPr>
              <w:t>- анализ причин возникновения и развития и ислама;</w:t>
            </w:r>
            <w:r>
              <w:br/>
            </w:r>
            <w:r>
              <w:rPr>
                <w:rFonts w:ascii="Times New Roman"/>
                <w:b w:val="false"/>
                <w:i w:val="false"/>
                <w:color w:val="000000"/>
                <w:sz w:val="20"/>
              </w:rPr>
              <w:t>
</w:t>
            </w:r>
            <w:r>
              <w:rPr>
                <w:rFonts w:ascii="Times New Roman"/>
                <w:b w:val="false"/>
                <w:i w:val="false"/>
                <w:color w:val="000000"/>
                <w:sz w:val="20"/>
              </w:rPr>
              <w:t>- применение полученных знаний в профессиональной деятельности.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мазхабов:</w:t>
            </w:r>
            <w:r>
              <w:br/>
            </w:r>
            <w:r>
              <w:rPr>
                <w:rFonts w:ascii="Times New Roman"/>
                <w:b w:val="false"/>
                <w:i w:val="false"/>
                <w:color w:val="000000"/>
                <w:sz w:val="20"/>
              </w:rPr>
              <w:t>
</w:t>
            </w:r>
            <w:r>
              <w:rPr>
                <w:rFonts w:ascii="Times New Roman"/>
                <w:b w:val="false"/>
                <w:i w:val="false"/>
                <w:color w:val="000000"/>
                <w:sz w:val="20"/>
              </w:rPr>
              <w:t>Определение слова мазхаб. История мазхабов. Причины возникновния мазхабов. Политические причины. Географические причины. Причины возникновния мазхабов в связи с отдалением по времени с эпохой Пророка. Распространение мазхабов в разных точках мира. Невозможность жизнедеятельности без мазхаба только с помощью шариатских подходов. Ошибочность мнения о том, что можно прожить жизнь с помощью шариата без мазхаба. Деление на мазхабы на основе веры. Правовое деление на мазхабы. Виды политических мазхабов и выход их на политическую арену. Основной мазхаб веры Ахл сунна уал джамага и взгляды имама аль-Матуриди. История возникновения акиды Матуриди. Методы. История возникновения правового мазхаба. Ареалы распространения. Особенности методов. Известные ученые. История возникновения политических мазхабов. Мазхабы на территории современного Казахстана. Мазхаб, которого придерживаются мусульмане Казахстана. Мазхаб веры. Мазхабы права. Мазхаб, которого придерживаются большинство мусульман мира. Проблемы деления на мазхабы на современном этапе.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история мазхабов;</w:t>
            </w:r>
            <w:r>
              <w:br/>
            </w:r>
            <w:r>
              <w:rPr>
                <w:rFonts w:ascii="Times New Roman"/>
                <w:b w:val="false"/>
                <w:i w:val="false"/>
                <w:color w:val="000000"/>
                <w:sz w:val="20"/>
              </w:rPr>
              <w:t>
</w:t>
            </w:r>
            <w:r>
              <w:rPr>
                <w:rFonts w:ascii="Times New Roman"/>
                <w:b w:val="false"/>
                <w:i w:val="false"/>
                <w:color w:val="000000"/>
                <w:sz w:val="20"/>
              </w:rPr>
              <w:t>- причины возникновения мазхабов, формирование развитие, распространение в мире;</w:t>
            </w:r>
            <w:r>
              <w:br/>
            </w:r>
            <w:r>
              <w:rPr>
                <w:rFonts w:ascii="Times New Roman"/>
                <w:b w:val="false"/>
                <w:i w:val="false"/>
                <w:color w:val="000000"/>
                <w:sz w:val="20"/>
              </w:rPr>
              <w:t>
</w:t>
            </w:r>
            <w:r>
              <w:rPr>
                <w:rFonts w:ascii="Times New Roman"/>
                <w:b w:val="false"/>
                <w:i w:val="false"/>
                <w:color w:val="000000"/>
                <w:sz w:val="20"/>
              </w:rPr>
              <w:t>- основные современные проблемы мазхабов;</w:t>
            </w:r>
            <w:r>
              <w:br/>
            </w:r>
            <w:r>
              <w:rPr>
                <w:rFonts w:ascii="Times New Roman"/>
                <w:b w:val="false"/>
                <w:i w:val="false"/>
                <w:color w:val="000000"/>
                <w:sz w:val="20"/>
              </w:rPr>
              <w:t>
</w:t>
            </w:r>
            <w:r>
              <w:rPr>
                <w:rFonts w:ascii="Times New Roman"/>
                <w:b w:val="false"/>
                <w:i w:val="false"/>
                <w:color w:val="000000"/>
                <w:sz w:val="20"/>
              </w:rPr>
              <w:t>- основной мазхаб в Казахстане.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 со справочной литературой;</w:t>
            </w:r>
            <w:r>
              <w:br/>
            </w:r>
            <w:r>
              <w:rPr>
                <w:rFonts w:ascii="Times New Roman"/>
                <w:b w:val="false"/>
                <w:i w:val="false"/>
                <w:color w:val="000000"/>
                <w:sz w:val="20"/>
              </w:rPr>
              <w:t>
</w:t>
            </w:r>
            <w:r>
              <w:rPr>
                <w:rFonts w:ascii="Times New Roman"/>
                <w:b w:val="false"/>
                <w:i w:val="false"/>
                <w:color w:val="000000"/>
                <w:sz w:val="20"/>
              </w:rPr>
              <w:t>- раскрытие причин возникновения мазхабов, раскрытие причин их распространения;</w:t>
            </w:r>
            <w:r>
              <w:br/>
            </w:r>
            <w:r>
              <w:rPr>
                <w:rFonts w:ascii="Times New Roman"/>
                <w:b w:val="false"/>
                <w:i w:val="false"/>
                <w:color w:val="000000"/>
                <w:sz w:val="20"/>
              </w:rPr>
              <w:t>
</w:t>
            </w:r>
            <w:r>
              <w:rPr>
                <w:rFonts w:ascii="Times New Roman"/>
                <w:b w:val="false"/>
                <w:i w:val="false"/>
                <w:color w:val="000000"/>
                <w:sz w:val="20"/>
              </w:rPr>
              <w:t>- применение полученных знаний в профессиональной деятельности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по поиску информации;</w:t>
            </w:r>
            <w:r>
              <w:br/>
            </w:r>
            <w:r>
              <w:rPr>
                <w:rFonts w:ascii="Times New Roman"/>
                <w:b w:val="false"/>
                <w:i w:val="false"/>
                <w:color w:val="000000"/>
                <w:sz w:val="20"/>
              </w:rPr>
              <w:t>
</w:t>
            </w:r>
            <w:r>
              <w:rPr>
                <w:rFonts w:ascii="Times New Roman"/>
                <w:b w:val="false"/>
                <w:i w:val="false"/>
                <w:color w:val="000000"/>
                <w:sz w:val="20"/>
              </w:rPr>
              <w:t xml:space="preserve">- систематизация информационной базы.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1,2,6,7</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Тафсир:</w:t>
            </w:r>
            <w:r>
              <w:br/>
            </w:r>
            <w:r>
              <w:rPr>
                <w:rFonts w:ascii="Times New Roman"/>
                <w:b w:val="false"/>
                <w:i w:val="false"/>
                <w:color w:val="000000"/>
                <w:sz w:val="20"/>
              </w:rPr>
              <w:t>
</w:t>
            </w:r>
            <w:r>
              <w:rPr>
                <w:rFonts w:ascii="Times New Roman"/>
                <w:b w:val="false"/>
                <w:i w:val="false"/>
                <w:color w:val="000000"/>
                <w:sz w:val="20"/>
              </w:rPr>
              <w:t>Цель и задачи предмета тафсир. Известные представители Насафи, Замахшари, Суюти, Ибн Касир, Табари и толкование учений др. Проблемы наследия, брака, семьи права в Коране. Вопросы помощи путешественникам, нуждающимся, родителям, сиротам. Коран об охране и сохранении окружающей среды. Коран о воспитании физического здоровья и духа будущего поколения Коран о мире, терпеливости, толерантности, гуманности, доброжелательности.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толкование известных тафсиров; </w:t>
            </w:r>
            <w:r>
              <w:br/>
            </w:r>
            <w:r>
              <w:rPr>
                <w:rFonts w:ascii="Times New Roman"/>
                <w:b w:val="false"/>
                <w:i w:val="false"/>
                <w:color w:val="000000"/>
                <w:sz w:val="20"/>
              </w:rPr>
              <w:t>
</w:t>
            </w:r>
            <w:r>
              <w:rPr>
                <w:rFonts w:ascii="Times New Roman"/>
                <w:b w:val="false"/>
                <w:i w:val="false"/>
                <w:color w:val="000000"/>
                <w:sz w:val="20"/>
              </w:rPr>
              <w:t xml:space="preserve">- Предмет тафсира, цели и задачи; </w:t>
            </w:r>
            <w:r>
              <w:br/>
            </w:r>
            <w:r>
              <w:rPr>
                <w:rFonts w:ascii="Times New Roman"/>
                <w:b w:val="false"/>
                <w:i w:val="false"/>
                <w:color w:val="000000"/>
                <w:sz w:val="20"/>
              </w:rPr>
              <w:t>
</w:t>
            </w:r>
            <w:r>
              <w:rPr>
                <w:rFonts w:ascii="Times New Roman"/>
                <w:b w:val="false"/>
                <w:i w:val="false"/>
                <w:color w:val="000000"/>
                <w:sz w:val="20"/>
              </w:rPr>
              <w:t>- Гуманистические и социологические проблемы в Коране.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исследование учения о мусульманстве в Коране;</w:t>
            </w:r>
            <w:r>
              <w:br/>
            </w:r>
            <w:r>
              <w:rPr>
                <w:rFonts w:ascii="Times New Roman"/>
                <w:b w:val="false"/>
                <w:i w:val="false"/>
                <w:color w:val="000000"/>
                <w:sz w:val="20"/>
              </w:rPr>
              <w:t>
</w:t>
            </w:r>
            <w:r>
              <w:rPr>
                <w:rFonts w:ascii="Times New Roman"/>
                <w:b w:val="false"/>
                <w:i w:val="false"/>
                <w:color w:val="000000"/>
                <w:sz w:val="20"/>
              </w:rPr>
              <w:t>- использование аятов Корана об окружающем мире;</w:t>
            </w:r>
            <w:r>
              <w:br/>
            </w:r>
            <w:r>
              <w:rPr>
                <w:rFonts w:ascii="Times New Roman"/>
                <w:b w:val="false"/>
                <w:i w:val="false"/>
                <w:color w:val="000000"/>
                <w:sz w:val="20"/>
              </w:rPr>
              <w:t>
</w:t>
            </w:r>
            <w:r>
              <w:rPr>
                <w:rFonts w:ascii="Times New Roman"/>
                <w:b w:val="false"/>
                <w:i w:val="false"/>
                <w:color w:val="000000"/>
                <w:sz w:val="20"/>
              </w:rPr>
              <w:t>- развитие научно-профессионального языка, умение работать с научными трудами.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с религиозной литературой и документацией.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09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Казахские мыслители:</w:t>
            </w:r>
            <w:r>
              <w:br/>
            </w:r>
            <w:r>
              <w:rPr>
                <w:rFonts w:ascii="Times New Roman"/>
                <w:b w:val="false"/>
                <w:i w:val="false"/>
                <w:color w:val="000000"/>
                <w:sz w:val="20"/>
              </w:rPr>
              <w:t>
</w:t>
            </w:r>
            <w:r>
              <w:rPr>
                <w:rFonts w:ascii="Times New Roman"/>
                <w:b w:val="false"/>
                <w:i w:val="false"/>
                <w:color w:val="000000"/>
                <w:sz w:val="20"/>
              </w:rPr>
              <w:t>Шакарим Кудайбердиев, Абай /Ибраһим/ Кунанбаев. Ақтамберди Сарыулы. Ахмед Иугинеки. Махмуд Кашкари. Каблиса (Кабан) жырау. Шалкииз жырау. Шал ақын. Ыбырай /Ибраһим/ Алтынсарин.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Формировать знание о казахских философах;</w:t>
            </w:r>
            <w:r>
              <w:br/>
            </w:r>
            <w:r>
              <w:rPr>
                <w:rFonts w:ascii="Times New Roman"/>
                <w:b w:val="false"/>
                <w:i w:val="false"/>
                <w:color w:val="000000"/>
                <w:sz w:val="20"/>
              </w:rPr>
              <w:t>
</w:t>
            </w:r>
            <w:r>
              <w:rPr>
                <w:rFonts w:ascii="Times New Roman"/>
                <w:b w:val="false"/>
                <w:i w:val="false"/>
                <w:color w:val="000000"/>
                <w:sz w:val="20"/>
              </w:rPr>
              <w:t>- показать роль казахских мыслителей в духовном развитии казахского народа.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словари, рекомендации, работа с литературой;</w:t>
            </w:r>
            <w:r>
              <w:br/>
            </w:r>
            <w:r>
              <w:rPr>
                <w:rFonts w:ascii="Times New Roman"/>
                <w:b w:val="false"/>
                <w:i w:val="false"/>
                <w:color w:val="000000"/>
                <w:sz w:val="20"/>
              </w:rPr>
              <w:t>
</w:t>
            </w:r>
            <w:r>
              <w:rPr>
                <w:rFonts w:ascii="Times New Roman"/>
                <w:b w:val="false"/>
                <w:i w:val="false"/>
                <w:color w:val="000000"/>
                <w:sz w:val="20"/>
              </w:rPr>
              <w:t xml:space="preserve">- работа с историческими документами и исследованиями о казахских мыслителях, </w:t>
            </w:r>
            <w:r>
              <w:br/>
            </w:r>
            <w:r>
              <w:rPr>
                <w:rFonts w:ascii="Times New Roman"/>
                <w:b w:val="false"/>
                <w:i w:val="false"/>
                <w:color w:val="000000"/>
                <w:sz w:val="20"/>
              </w:rPr>
              <w:t>
</w:t>
            </w:r>
            <w:r>
              <w:rPr>
                <w:rFonts w:ascii="Times New Roman"/>
                <w:b w:val="false"/>
                <w:i w:val="false"/>
                <w:color w:val="000000"/>
                <w:sz w:val="20"/>
              </w:rPr>
              <w:t>- доклады, рефераты и др. работы о деятельности казахских мыслителей.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применение различных новых технологий; </w:t>
            </w:r>
            <w:r>
              <w:br/>
            </w:r>
            <w:r>
              <w:rPr>
                <w:rFonts w:ascii="Times New Roman"/>
                <w:b w:val="false"/>
                <w:i w:val="false"/>
                <w:color w:val="000000"/>
                <w:sz w:val="20"/>
              </w:rPr>
              <w:t>
</w:t>
            </w:r>
            <w:r>
              <w:rPr>
                <w:rFonts w:ascii="Times New Roman"/>
                <w:b w:val="false"/>
                <w:i w:val="false"/>
                <w:color w:val="000000"/>
                <w:sz w:val="20"/>
              </w:rPr>
              <w:t>- работа с политической, культурной, литературной информацией.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1,2,5,8</w:t>
            </w:r>
            <w:r>
              <w:br/>
            </w:r>
            <w:r>
              <w:rPr>
                <w:rFonts w:ascii="Times New Roman"/>
                <w:b w:val="false"/>
                <w:i w:val="false"/>
                <w:color w:val="000000"/>
                <w:sz w:val="20"/>
              </w:rPr>
              <w:t>
</w:t>
            </w: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обучения</w:t>
            </w:r>
            <w:r>
              <w:br/>
            </w:r>
            <w:r>
              <w:rPr>
                <w:rFonts w:ascii="Times New Roman"/>
                <w:b w:val="false"/>
                <w:i w:val="false"/>
                <w:color w:val="000000"/>
                <w:sz w:val="20"/>
              </w:rPr>
              <w:t>
</w:t>
            </w:r>
            <w:r>
              <w:rPr>
                <w:rFonts w:ascii="Times New Roman"/>
                <w:b w:val="false"/>
                <w:i w:val="false"/>
                <w:color w:val="000000"/>
                <w:sz w:val="20"/>
              </w:rPr>
              <w:t xml:space="preserve">Практика обучения проводится с целью формирования практических навыков. Предполагается овладение компьютерными технологиями и работа с прикладными программами. Профессиональная практика организуется при кафедрах и лабораториях, при необходимости может быть организована в других учреждениях, оснащенных оборудованием и обеспеченных специалистами. </w:t>
            </w:r>
            <w:r>
              <w:br/>
            </w:r>
            <w:r>
              <w:rPr>
                <w:rFonts w:ascii="Times New Roman"/>
                <w:b w:val="false"/>
                <w:i w:val="false"/>
                <w:color w:val="000000"/>
                <w:sz w:val="20"/>
              </w:rPr>
              <w:t>
</w:t>
            </w:r>
            <w:r>
              <w:rPr>
                <w:rFonts w:ascii="Times New Roman"/>
                <w:b w:val="false"/>
                <w:i w:val="false"/>
                <w:color w:val="000000"/>
                <w:sz w:val="20"/>
              </w:rPr>
              <w:t>Практика организуется с целью ознакомления с теоретическими и методическими достижениями иностранных ученых. Студенты осваивают новые технологии</w:t>
            </w:r>
            <w:r>
              <w:br/>
            </w:r>
            <w:r>
              <w:rPr>
                <w:rFonts w:ascii="Times New Roman"/>
                <w:b w:val="false"/>
                <w:i w:val="false"/>
                <w:color w:val="000000"/>
                <w:sz w:val="20"/>
              </w:rPr>
              <w:t>
</w:t>
            </w:r>
            <w:r>
              <w:rPr>
                <w:rFonts w:ascii="Times New Roman"/>
                <w:b w:val="false"/>
                <w:i w:val="false"/>
                <w:color w:val="000000"/>
                <w:sz w:val="20"/>
              </w:rPr>
              <w:t>И учатся применять их в своей практике. Практикуются в освоении арабского языка, чтении Корана и учатся применять полученные знания в деятельности.</w:t>
            </w:r>
            <w:r>
              <w:br/>
            </w:r>
            <w:r>
              <w:rPr>
                <w:rFonts w:ascii="Times New Roman"/>
                <w:b w:val="false"/>
                <w:i w:val="false"/>
                <w:color w:val="000000"/>
                <w:sz w:val="20"/>
              </w:rPr>
              <w:t>
</w:t>
            </w:r>
            <w:r>
              <w:rPr>
                <w:rFonts w:ascii="Times New Roman"/>
                <w:b w:val="false"/>
                <w:i w:val="false"/>
                <w:color w:val="000000"/>
                <w:sz w:val="20"/>
              </w:rPr>
              <w:t>Для продолжения своей учебы осваивают системные знания по специальным предметам. Сравнивают культуру, народные традиции, обогащают свой словарный запас. Осваивают нормы поведения, этики и языка. Совершенствуют традиционные и нетрадиционные уроки и знания по информационным технологиям. Углубляют знания по воспитательной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использование технических средств для выполнения практической работы;</w:t>
            </w:r>
            <w:r>
              <w:br/>
            </w:r>
            <w:r>
              <w:rPr>
                <w:rFonts w:ascii="Times New Roman"/>
                <w:b w:val="false"/>
                <w:i w:val="false"/>
                <w:color w:val="000000"/>
                <w:sz w:val="20"/>
              </w:rPr>
              <w:t>
</w:t>
            </w:r>
            <w:r>
              <w:rPr>
                <w:rFonts w:ascii="Times New Roman"/>
                <w:b w:val="false"/>
                <w:i w:val="false"/>
                <w:color w:val="000000"/>
                <w:sz w:val="20"/>
              </w:rPr>
              <w:t>- умение находить и применять информацию;</w:t>
            </w:r>
            <w:r>
              <w:br/>
            </w:r>
            <w:r>
              <w:rPr>
                <w:rFonts w:ascii="Times New Roman"/>
                <w:b w:val="false"/>
                <w:i w:val="false"/>
                <w:color w:val="000000"/>
                <w:sz w:val="20"/>
              </w:rPr>
              <w:t>
</w:t>
            </w:r>
            <w:r>
              <w:rPr>
                <w:rFonts w:ascii="Times New Roman"/>
                <w:b w:val="false"/>
                <w:i w:val="false"/>
                <w:color w:val="000000"/>
                <w:sz w:val="20"/>
              </w:rPr>
              <w:t>- умение писать курсовые, рефераты, доклады.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Совершенствуют знания Корана и каноны Ислама, осваивают навыки чтения Корана и пополняют знания по другим религиям. Развитие профессиональных навыков по руководству отдельных групп; </w:t>
            </w:r>
            <w:r>
              <w:br/>
            </w:r>
            <w:r>
              <w:rPr>
                <w:rFonts w:ascii="Times New Roman"/>
                <w:b w:val="false"/>
                <w:i w:val="false"/>
                <w:color w:val="000000"/>
                <w:sz w:val="20"/>
              </w:rPr>
              <w:t>
</w:t>
            </w:r>
            <w:r>
              <w:rPr>
                <w:rFonts w:ascii="Times New Roman"/>
                <w:b w:val="false"/>
                <w:i w:val="false"/>
                <w:color w:val="000000"/>
                <w:sz w:val="20"/>
              </w:rPr>
              <w:t>- навыки по умению использовать информации по будущей профессии;</w:t>
            </w:r>
            <w:r>
              <w:br/>
            </w:r>
            <w:r>
              <w:rPr>
                <w:rFonts w:ascii="Times New Roman"/>
                <w:b w:val="false"/>
                <w:i w:val="false"/>
                <w:color w:val="000000"/>
                <w:sz w:val="20"/>
              </w:rPr>
              <w:t>
</w:t>
            </w:r>
            <w:r>
              <w:rPr>
                <w:rFonts w:ascii="Times New Roman"/>
                <w:b w:val="false"/>
                <w:i w:val="false"/>
                <w:color w:val="000000"/>
                <w:sz w:val="20"/>
              </w:rPr>
              <w:t>- обучение навыкам будущей профессии; знакомство с структурой профессиональных организации; усвоение навыков организации будущей работы, сбор материала для дипломной работы; умение использовать выводы практики в своей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 производственного отдела;</w:t>
            </w:r>
            <w:r>
              <w:br/>
            </w:r>
            <w:r>
              <w:rPr>
                <w:rFonts w:ascii="Times New Roman"/>
                <w:b w:val="false"/>
                <w:i w:val="false"/>
                <w:color w:val="000000"/>
                <w:sz w:val="20"/>
              </w:rPr>
              <w:t>
</w:t>
            </w:r>
            <w:r>
              <w:rPr>
                <w:rFonts w:ascii="Times New Roman"/>
                <w:b w:val="false"/>
                <w:i w:val="false"/>
                <w:color w:val="000000"/>
                <w:sz w:val="20"/>
              </w:rPr>
              <w:t>- Умение выбирать дипломную работу и собирать материал для ее написания;</w:t>
            </w:r>
            <w:r>
              <w:br/>
            </w:r>
            <w:r>
              <w:rPr>
                <w:rFonts w:ascii="Times New Roman"/>
                <w:b w:val="false"/>
                <w:i w:val="false"/>
                <w:color w:val="000000"/>
                <w:sz w:val="20"/>
              </w:rPr>
              <w:t>
</w:t>
            </w:r>
            <w:r>
              <w:rPr>
                <w:rFonts w:ascii="Times New Roman"/>
                <w:b w:val="false"/>
                <w:i w:val="false"/>
                <w:color w:val="000000"/>
                <w:sz w:val="20"/>
              </w:rPr>
              <w:t xml:space="preserve">- умение выполнять должностные обязанности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работать с техническими средствами и документацией;</w:t>
            </w:r>
            <w:r>
              <w:br/>
            </w:r>
            <w:r>
              <w:rPr>
                <w:rFonts w:ascii="Times New Roman"/>
                <w:b w:val="false"/>
                <w:i w:val="false"/>
                <w:color w:val="000000"/>
                <w:sz w:val="20"/>
              </w:rPr>
              <w:t>
</w:t>
            </w:r>
            <w:r>
              <w:rPr>
                <w:rFonts w:ascii="Times New Roman"/>
                <w:b w:val="false"/>
                <w:i w:val="false"/>
                <w:color w:val="000000"/>
                <w:sz w:val="20"/>
              </w:rPr>
              <w:t>- управлять отдельной группой</w:t>
            </w:r>
            <w:r>
              <w:br/>
            </w:r>
            <w:r>
              <w:rPr>
                <w:rFonts w:ascii="Times New Roman"/>
                <w:b w:val="false"/>
                <w:i w:val="false"/>
                <w:color w:val="000000"/>
                <w:sz w:val="20"/>
              </w:rPr>
              <w:t>
</w:t>
            </w:r>
            <w:r>
              <w:rPr>
                <w:rFonts w:ascii="Times New Roman"/>
                <w:b w:val="false"/>
                <w:i w:val="false"/>
                <w:color w:val="000000"/>
                <w:sz w:val="20"/>
              </w:rPr>
              <w:t>- проводить инструктаж на рабочем месте.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3.1.13</w:t>
            </w:r>
            <w:r>
              <w:br/>
            </w:r>
            <w:r>
              <w:rPr>
                <w:rFonts w:ascii="Times New Roman"/>
                <w:b w:val="false"/>
                <w:i w:val="false"/>
                <w:color w:val="000000"/>
                <w:sz w:val="20"/>
              </w:rPr>
              <w:t>
</w:t>
            </w:r>
            <w:r>
              <w:rPr>
                <w:rFonts w:ascii="Times New Roman"/>
                <w:b w:val="false"/>
                <w:i w:val="false"/>
                <w:color w:val="000000"/>
                <w:sz w:val="20"/>
              </w:rPr>
              <w:t>ПК 3.1.14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Учебно-производственная практика:</w:t>
            </w:r>
            <w:r>
              <w:br/>
            </w:r>
            <w:r>
              <w:rPr>
                <w:rFonts w:ascii="Times New Roman"/>
                <w:b w:val="false"/>
                <w:i w:val="false"/>
                <w:color w:val="000000"/>
                <w:sz w:val="20"/>
              </w:rPr>
              <w:t>
</w:t>
            </w:r>
            <w:r>
              <w:rPr>
                <w:rFonts w:ascii="Times New Roman"/>
                <w:b w:val="false"/>
                <w:i w:val="false"/>
                <w:color w:val="000000"/>
                <w:sz w:val="20"/>
              </w:rPr>
              <w:t>Цель учебно-производственной практики:</w:t>
            </w:r>
            <w:r>
              <w:br/>
            </w:r>
            <w:r>
              <w:rPr>
                <w:rFonts w:ascii="Times New Roman"/>
                <w:b w:val="false"/>
                <w:i w:val="false"/>
                <w:color w:val="000000"/>
                <w:sz w:val="20"/>
              </w:rPr>
              <w:t>
</w:t>
            </w:r>
            <w:r>
              <w:rPr>
                <w:rFonts w:ascii="Times New Roman"/>
                <w:b w:val="false"/>
                <w:i w:val="false"/>
                <w:color w:val="000000"/>
                <w:sz w:val="20"/>
              </w:rPr>
              <w:t>Освоение закрепление учащимися теоретических и практических знаний по общепрофессиональным и специальным предметам. Место проведения: учреждения по профессиям, учебно-производственные отделы и лаборатории.</w:t>
            </w:r>
            <w:r>
              <w:br/>
            </w:r>
            <w:r>
              <w:rPr>
                <w:rFonts w:ascii="Times New Roman"/>
                <w:b w:val="false"/>
                <w:i w:val="false"/>
                <w:color w:val="000000"/>
                <w:sz w:val="20"/>
              </w:rPr>
              <w:t>
</w:t>
            </w:r>
            <w:r>
              <w:rPr>
                <w:rFonts w:ascii="Times New Roman"/>
                <w:b w:val="false"/>
                <w:i w:val="false"/>
                <w:color w:val="000000"/>
                <w:sz w:val="20"/>
              </w:rPr>
              <w:t>Практика проходит по учебной программе. В этот период учащиеся учатся применять соответствующую литературу, технические средства. Учатся организовывать свою профессиональную деятельность, читать лекции, проповедовать. Учатся систематизировать теоретический материал, совершенствуют умения контролировать свою деятельность и правильно ее организовывать ее. Углубляют свои навыки исследовательской работы.</w:t>
            </w:r>
            <w:r>
              <w:br/>
            </w:r>
            <w:r>
              <w:rPr>
                <w:rFonts w:ascii="Times New Roman"/>
                <w:b w:val="false"/>
                <w:i w:val="false"/>
                <w:color w:val="000000"/>
                <w:sz w:val="20"/>
              </w:rPr>
              <w:t>
</w:t>
            </w:r>
            <w:r>
              <w:rPr>
                <w:rFonts w:ascii="Times New Roman"/>
                <w:b w:val="false"/>
                <w:i w:val="false"/>
                <w:color w:val="000000"/>
                <w:sz w:val="20"/>
              </w:rPr>
              <w:t>Учатся применять полученные во время практики знания и умения в будущей деятельности. Во время практики совершенствуются знания по теории. Осваивают профессию имама и преподавателя по основам ислама.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наблюдение, выбор, доклад, дискуссия; использовать технические средства; планировать, создавать программы; </w:t>
            </w:r>
            <w:r>
              <w:br/>
            </w:r>
            <w:r>
              <w:rPr>
                <w:rFonts w:ascii="Times New Roman"/>
                <w:b w:val="false"/>
                <w:i w:val="false"/>
                <w:color w:val="000000"/>
                <w:sz w:val="20"/>
              </w:rPr>
              <w:t>
</w:t>
            </w:r>
            <w:r>
              <w:rPr>
                <w:rFonts w:ascii="Times New Roman"/>
                <w:b w:val="false"/>
                <w:i w:val="false"/>
                <w:color w:val="000000"/>
                <w:sz w:val="20"/>
              </w:rPr>
              <w:t>- применять оборудование по назначению;</w:t>
            </w:r>
            <w:r>
              <w:br/>
            </w:r>
            <w:r>
              <w:rPr>
                <w:rFonts w:ascii="Times New Roman"/>
                <w:b w:val="false"/>
                <w:i w:val="false"/>
                <w:color w:val="000000"/>
                <w:sz w:val="20"/>
              </w:rPr>
              <w:t>
</w:t>
            </w:r>
            <w:r>
              <w:rPr>
                <w:rFonts w:ascii="Times New Roman"/>
                <w:b w:val="false"/>
                <w:i w:val="false"/>
                <w:color w:val="000000"/>
                <w:sz w:val="20"/>
              </w:rPr>
              <w:t>- консультировать по специальности;</w:t>
            </w:r>
            <w:r>
              <w:br/>
            </w:r>
            <w:r>
              <w:rPr>
                <w:rFonts w:ascii="Times New Roman"/>
                <w:b w:val="false"/>
                <w:i w:val="false"/>
                <w:color w:val="000000"/>
                <w:sz w:val="20"/>
              </w:rPr>
              <w:t>
</w:t>
            </w:r>
            <w:r>
              <w:rPr>
                <w:rFonts w:ascii="Times New Roman"/>
                <w:b w:val="false"/>
                <w:i w:val="false"/>
                <w:color w:val="000000"/>
                <w:sz w:val="20"/>
              </w:rPr>
              <w:t>- учиться использовать правила безопасности и применять технические средства.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работа с техническими средствами;</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w:t>
            </w:r>
            <w:r>
              <w:br/>
            </w:r>
            <w:r>
              <w:rPr>
                <w:rFonts w:ascii="Times New Roman"/>
                <w:b w:val="false"/>
                <w:i w:val="false"/>
                <w:color w:val="000000"/>
                <w:sz w:val="20"/>
              </w:rPr>
              <w:t>
</w:t>
            </w:r>
            <w:r>
              <w:rPr>
                <w:rFonts w:ascii="Times New Roman"/>
                <w:b w:val="false"/>
                <w:i w:val="false"/>
                <w:color w:val="000000"/>
                <w:sz w:val="20"/>
              </w:rPr>
              <w:t>- работать в коллективе.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3.1.14</w:t>
            </w:r>
          </w:p>
        </w:tc>
      </w:tr>
    </w:tbl>
    <w:bookmarkStart w:name="z496" w:id="381"/>
    <w:p>
      <w:pPr>
        <w:spacing w:after="0"/>
        <w:ind w:left="0"/>
        <w:jc w:val="both"/>
      </w:pPr>
      <w:r>
        <w:rPr>
          <w:rFonts w:ascii="Times New Roman"/>
          <w:b w:val="false"/>
          <w:i w:val="false"/>
          <w:color w:val="000000"/>
          <w:sz w:val="28"/>
        </w:rPr>
        <w:t>
</w:t>
      </w:r>
      <w:r>
        <w:rPr>
          <w:rFonts w:ascii="Times New Roman"/>
          <w:b/>
          <w:i w:val="false"/>
          <w:color w:val="000000"/>
          <w:sz w:val="28"/>
        </w:rPr>
        <w:t>Примечание: 1-</w:t>
      </w:r>
      <w:r>
        <w:rPr>
          <w:rFonts w:ascii="Times New Roman"/>
          <w:b w:val="false"/>
          <w:i w:val="false"/>
          <w:color w:val="000000"/>
          <w:sz w:val="28"/>
        </w:rPr>
        <w:t>таблица. Базовые компетенции</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129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компетенции</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социального значения будущей профессии и проявление к нему постоянного интереса;</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анализировать, планировать свою профессиональную деятельность, проявлять инициативу в нестандартных ситуациях;</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решать проблемы, возникшие в профессиональной деятельности, ответственно относиться к своей работе;</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к практическим действиям в реализации профессиональных обязанностей в разных организационно-правовых учреждениях; освоение профессиональной лексики;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к научной организации труда, готовность к использованию компьютерной техники;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к дружелюбным и добрым отношениям к коллегам;</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стремление к профессиональному росту, к пополнению знаний, постоянному творческому самосовершенствованию;</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основ и особенностей профессиональных функций;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практических задач на основе поиска и использования информации.</w:t>
            </w:r>
          </w:p>
        </w:tc>
      </w:tr>
    </w:tbl>
    <w:bookmarkStart w:name="z497" w:id="382"/>
    <w:p>
      <w:pPr>
        <w:spacing w:after="0"/>
        <w:ind w:left="0"/>
        <w:jc w:val="both"/>
      </w:pPr>
      <w:r>
        <w:rPr>
          <w:rFonts w:ascii="Times New Roman"/>
          <w:b w:val="false"/>
          <w:i w:val="false"/>
          <w:color w:val="000000"/>
          <w:sz w:val="28"/>
        </w:rPr>
        <w:t>
2-таблица. Профессиональные компетенции</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4202"/>
        <w:gridCol w:w="7091"/>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звена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011201 3 – Имам хатиб, 011202 3 – Учитель основы Ислама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понимать социального, политического, культурного значения будущей профессии;</w:t>
            </w:r>
            <w:r>
              <w:br/>
            </w:r>
            <w:r>
              <w:rPr>
                <w:rFonts w:ascii="Times New Roman"/>
                <w:b w:val="false"/>
                <w:i w:val="false"/>
                <w:color w:val="000000"/>
                <w:sz w:val="20"/>
              </w:rPr>
              <w:t>
</w:t>
            </w:r>
            <w:r>
              <w:rPr>
                <w:rFonts w:ascii="Times New Roman"/>
                <w:b w:val="false"/>
                <w:i w:val="false"/>
                <w:color w:val="000000"/>
                <w:sz w:val="20"/>
              </w:rPr>
              <w:t>ПК 3.1.2 сохранить требований законов РК и нормативных документов;</w:t>
            </w:r>
            <w:r>
              <w:br/>
            </w:r>
            <w:r>
              <w:rPr>
                <w:rFonts w:ascii="Times New Roman"/>
                <w:b w:val="false"/>
                <w:i w:val="false"/>
                <w:color w:val="000000"/>
                <w:sz w:val="20"/>
              </w:rPr>
              <w:t>
</w:t>
            </w:r>
            <w:r>
              <w:rPr>
                <w:rFonts w:ascii="Times New Roman"/>
                <w:b w:val="false"/>
                <w:i w:val="false"/>
                <w:color w:val="000000"/>
                <w:sz w:val="20"/>
              </w:rPr>
              <w:t>ПК 3.1.3 сознательно и своевременно выполнять профессиональных обязанностей исламоведа;</w:t>
            </w:r>
            <w:r>
              <w:br/>
            </w:r>
            <w:r>
              <w:rPr>
                <w:rFonts w:ascii="Times New Roman"/>
                <w:b w:val="false"/>
                <w:i w:val="false"/>
                <w:color w:val="000000"/>
                <w:sz w:val="20"/>
              </w:rPr>
              <w:t>
</w:t>
            </w:r>
            <w:r>
              <w:rPr>
                <w:rFonts w:ascii="Times New Roman"/>
                <w:b w:val="false"/>
                <w:i w:val="false"/>
                <w:color w:val="000000"/>
                <w:sz w:val="20"/>
              </w:rPr>
              <w:t>ПК 3.1.4 обеспечение глубоких знаний, высокого политического и культурного уровня, патриотизма, сознательности;</w:t>
            </w:r>
            <w:r>
              <w:br/>
            </w:r>
            <w:r>
              <w:rPr>
                <w:rFonts w:ascii="Times New Roman"/>
                <w:b w:val="false"/>
                <w:i w:val="false"/>
                <w:color w:val="000000"/>
                <w:sz w:val="20"/>
              </w:rPr>
              <w:t>
</w:t>
            </w:r>
            <w:r>
              <w:rPr>
                <w:rFonts w:ascii="Times New Roman"/>
                <w:b w:val="false"/>
                <w:i w:val="false"/>
                <w:color w:val="000000"/>
                <w:sz w:val="20"/>
              </w:rPr>
              <w:t>ПК 3.1.5 уметь планировать и организовывать профессиональную деятельность;</w:t>
            </w:r>
            <w:r>
              <w:br/>
            </w:r>
            <w:r>
              <w:rPr>
                <w:rFonts w:ascii="Times New Roman"/>
                <w:b w:val="false"/>
                <w:i w:val="false"/>
                <w:color w:val="000000"/>
                <w:sz w:val="20"/>
              </w:rPr>
              <w:t>
</w:t>
            </w:r>
            <w:r>
              <w:rPr>
                <w:rFonts w:ascii="Times New Roman"/>
                <w:b w:val="false"/>
                <w:i w:val="false"/>
                <w:color w:val="000000"/>
                <w:sz w:val="20"/>
              </w:rPr>
              <w:t>ПК 3.1.6 развивать навыки самоменеджмента, планирования работы, принимать решения в разных проблемных ситуациях;</w:t>
            </w:r>
            <w:r>
              <w:br/>
            </w:r>
            <w:r>
              <w:rPr>
                <w:rFonts w:ascii="Times New Roman"/>
                <w:b w:val="false"/>
                <w:i w:val="false"/>
                <w:color w:val="000000"/>
                <w:sz w:val="20"/>
              </w:rPr>
              <w:t>
</w:t>
            </w:r>
            <w:r>
              <w:rPr>
                <w:rFonts w:ascii="Times New Roman"/>
                <w:b w:val="false"/>
                <w:i w:val="false"/>
                <w:color w:val="000000"/>
                <w:sz w:val="20"/>
              </w:rPr>
              <w:t>ПК 3.1.7 Коммуникативные: освоение казахского, русского, иностранного языков, коммуникативные технологии, педагогическую риторику, конфликтологию, коммуникативную стратегию, овладение умениями и навыками конструктивного диалога, быть толерантным и способным к взаимодействию в поликультурном, полиэтническом, поликонфессиональном обществе;</w:t>
            </w:r>
            <w:r>
              <w:br/>
            </w:r>
            <w:r>
              <w:rPr>
                <w:rFonts w:ascii="Times New Roman"/>
                <w:b w:val="false"/>
                <w:i w:val="false"/>
                <w:color w:val="000000"/>
                <w:sz w:val="20"/>
              </w:rPr>
              <w:t>
</w:t>
            </w:r>
            <w:r>
              <w:rPr>
                <w:rFonts w:ascii="Times New Roman"/>
                <w:b w:val="false"/>
                <w:i w:val="false"/>
                <w:color w:val="000000"/>
                <w:sz w:val="20"/>
              </w:rPr>
              <w:t>ПК 3.1.8 Технологический: овладение знаниями в области педагогической инноватики, педагогической технологии, использование новых инфорамационных технологий, овладение умениями и навыками оценивания, анализа, быть прогрессивным, стремиться к совершенствованию профессионального мастерства, быть трудолюбивым и инициативным;</w:t>
            </w:r>
            <w:r>
              <w:br/>
            </w:r>
            <w:r>
              <w:rPr>
                <w:rFonts w:ascii="Times New Roman"/>
                <w:b w:val="false"/>
                <w:i w:val="false"/>
                <w:color w:val="000000"/>
                <w:sz w:val="20"/>
              </w:rPr>
              <w:t>
</w:t>
            </w:r>
            <w:r>
              <w:rPr>
                <w:rFonts w:ascii="Times New Roman"/>
                <w:b w:val="false"/>
                <w:i w:val="false"/>
                <w:color w:val="000000"/>
                <w:sz w:val="20"/>
              </w:rPr>
              <w:t xml:space="preserve">ПК 3.1.9 Контролирующий: Освоение знаний в области менеджмента, реализации педагогического мониторинга, создание системы педагогических измерителей и индикаторов, подготовка контрольно-оценочных материалов, освоение умений и навыков объяснения полученных результатов, быть мотивированным к самоконтролю и самоцениванию, стремление к справедливости; </w:t>
            </w:r>
            <w:r>
              <w:br/>
            </w:r>
            <w:r>
              <w:rPr>
                <w:rFonts w:ascii="Times New Roman"/>
                <w:b w:val="false"/>
                <w:i w:val="false"/>
                <w:color w:val="000000"/>
                <w:sz w:val="20"/>
              </w:rPr>
              <w:t>
</w:t>
            </w:r>
            <w:r>
              <w:rPr>
                <w:rFonts w:ascii="Times New Roman"/>
                <w:b w:val="false"/>
                <w:i w:val="false"/>
                <w:color w:val="000000"/>
                <w:sz w:val="20"/>
              </w:rPr>
              <w:t>ПК 3.1.10 Познавательно-практический: формирование религиозного, философского и лингвистического познания, развитие языка, совершенствование творческих способностей, понимание значения культуры речи, развитие умений дискутировать, обучение проведению научных изысканий, удовлетворение познавательного интереса, формирование логического мышления, усвоение норм литературного языка, развитие религиозной и языковой грамотности, воспитание эстетического вкуса;</w:t>
            </w:r>
            <w:r>
              <w:br/>
            </w:r>
            <w:r>
              <w:rPr>
                <w:rFonts w:ascii="Times New Roman"/>
                <w:b w:val="false"/>
                <w:i w:val="false"/>
                <w:color w:val="000000"/>
                <w:sz w:val="20"/>
              </w:rPr>
              <w:t>
</w:t>
            </w:r>
            <w:r>
              <w:rPr>
                <w:rFonts w:ascii="Times New Roman"/>
                <w:b w:val="false"/>
                <w:i w:val="false"/>
                <w:color w:val="000000"/>
                <w:sz w:val="20"/>
              </w:rPr>
              <w:t>ПК 3.1.11 Оценка качества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3.1.12 Уметь отчитываться по показателям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3.1.13 Оценивать результатов своей работы;</w:t>
            </w:r>
            <w:r>
              <w:br/>
            </w:r>
            <w:r>
              <w:rPr>
                <w:rFonts w:ascii="Times New Roman"/>
                <w:b w:val="false"/>
                <w:i w:val="false"/>
                <w:color w:val="000000"/>
                <w:sz w:val="20"/>
              </w:rPr>
              <w:t>
</w:t>
            </w:r>
            <w:r>
              <w:rPr>
                <w:rFonts w:ascii="Times New Roman"/>
                <w:b w:val="false"/>
                <w:i w:val="false"/>
                <w:color w:val="000000"/>
                <w:sz w:val="20"/>
              </w:rPr>
              <w:t>ПК 3.1.14 Использовать информационно-технического оборудования и средств.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