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6cf9" w14:textId="9e96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отчетов о геологическом изучении недр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25 декабря 2013 года № 431. Зарегистрирован в Министерстве юстиции Республики Казахстан 27 января 2014 года № 9099. Утратил силу приказом Министра по инвестициям и развитию Республики Казахстан от 31 марта 2015 года №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31.03.2015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отчетов о проведении операций по недропользованию, утвержденными постановлением Правительства Республики Казахстан от 30 декабря 2010 года № 1455,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отчетов о геологическом изучении недр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431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оформлению отчетов о геологическом изучении недр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оформлению отчетов о геологическом изучении недр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 представления недропользователями отчетов о проведении операций по недропользованию, утвержденным постановлением Правительства Республики Казахстан от 30 декабря 2010 года № 1455, (далее – Правила) и детализирует требования к содержанию и оформлению окончательных отчетов о проведенных геологоразведочных работах и ежеквартальных отчетов по государственному геологическому изучению недр (далее - отчеты).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 оформление отчетов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Отчеты состоят из текстовой и графической части (при наличии графических приложений) и космических снимков.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состоят из следующих структурных элементов: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 (на обложке);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реферат;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геологическое задание (техническое задание);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иллюстраций, таблиц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текстовых приложений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графических приложений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содержательная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использованных источников (литература);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текстовые приложения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таблицы, иллюстрации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графические приложения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метрологической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о патентных исследованиях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формуляр;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рецензия (рецензии);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протокол (протоколы) рассмотрения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акт сдачи первичных геологических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акт возврата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справка о выполненных объемах работ и списании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перечень организаций, которым рассылаются на хранение отчеты.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отчетов набирается на компьютере в формате А4 (297 х 210 мм). Формат А3 используется для таблиц. При компьютерном наборе используется текстовый редактор Word шрифтом Times Kaz - размером № 14, Times New Roman - размером № 14, для таблиц допускается размер № 12, межстрочный интервал – одинарный.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оформляются с учетом следующих параметров: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- 3,0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справа - 1,5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 - 2,0 см.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Нумерация страниц отчетов - сквозная и самостоятельная в пределах каждой книги. Титульный лист не нумеруется.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объеме свыше 300 страниц отчеты делятся на части и комплектуются в виде отдельных книг объемом не более 300 страниц, на этикетке и титульном листе каждой книги печатается прописными буквами и проставляется номер книги.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Сшивка блока книги при переплете выполняется только нитками.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Каждая книга отчетов оформляется в жестком переплете (обложку), книги объемом до 30 страниц - мягкую картонную обложку, скрепленную с текстом книги степлером.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каталогов месторождений и рудопроявлений, или паспортов месторождений полезных ископаемых, они прилагаются к отчетам в виде отдельных книг.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Этикетка имеет форму прямоугольника размером 140-150 х 100-110 мм, размещается в центре обложки каждой книги, тетради, папки отчета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Титульный лист является первым листом отчета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Список исполнителей содержит фамилии всех исполнителей отчетов.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 для отчетов, состоящих из двух и более книг, помещается в первой книге.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Реферат печатается на одном листе бумаги и включает в себя: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и инициалы ответственного исполнителя (прописными буквами), далее указываются фамилии остальных исполнителей, но не более трех с указанием "и др.";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отчета, общее количество страниц текста, иллюстраций, таблиц в тексте, количество текстовых и графических приложений, (количество листов графики в каждой папке), протокол рассмотрения отчета на научно-технической коллегии или государственной комиссии по запасам, количество электронных дисков, название организации, в которой составлен отчет и ее полный адрес, месяц и год завершения отчета, перечень организаций (в скобках), в которые разослан отчет, административная область и номенклатура листов в соответствии с международной разграфкой масштаба 1:1000000, в пределах которых располагается территория проведенных работ (если отчет состоит из нескольких книг, то объем каждой книги указывается отдельно),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отчество, подпись составителя, печать.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Геологическое (техническое) задание содержит точные сведения об утвержденных сроках работы, ее целях, задачах и этапах. При проведении работ на контрактной территории за счет средств недропользователя вместо геологического задания в отчеты включается минимальная рабочая программа к контракту или выписка из нее.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Геологическое (техническое) задание печатается на одной стороне листа и заверяется печатью недропользователя.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Оглавление включает последовательное перечисление всех заголовков, разделов, подразделов и пунктов отчетов с указанием страниц, на которых эти заголовки располагаются, включая введение, заключение, список текстовых приложений и так далее.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первой книге отчетов, состоящей из двух и более книг, помещается оглавление всего отчета по каждой из книг отдельно, а в последующих – оглавление только данной книги.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Список иллюстраций, таблиц включают номера и заголовки всех иллюстраций с указанием страниц, на которых они размещены в тексте.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первой книге отчета, состоящей из двух и более книг помещаются списки всех иллюстраций, таблиц и текстовых приложений с указанием номеров книг, а в последующих - списки иллюстраций, таблиц и текстовых приложений только данной книги.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списке текстовых приложений указывается порядковый номер приложения, его заголовок (точно соответствующий заголовку приложения в тексте) и номер страницы, на которой он размещен.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Список графических приложений помещается в первом томе отчета и в папке с графическими приложениями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Порядковый номер списка соответствует номеру листа графического приложения, который указывается красным цветом в правом верхнем углу.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Внизу списка указывается: "всего в отчете - (указывается количество) чертежей на - (указывается количество) листах, в том числе – (указывается количество) графических приложений на - (указывается количество) листах – с грифом "секретно" или "ДСП".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помещенных в данной книге приложений, не имеющих грифа ограничения доступа к документу, соответствующая графа в таблице опускается.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Содержательная часть состоит из введения, основной части и заключения.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 введении указываются: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административная принадлежность района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географическое положение района, его географические координаты и номенклатура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постановки работ, организации-производители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календарные сроки проведения работ.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Основная часть содержит: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принятого направления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обобщение результатов предшествующих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принятой (разработанной) общей методики проведения работ, описание методов решения задачи и их сравнительная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метрологическое обеспечение работ: перечень проведенных в процессе работ измерений, примененной аппаратуры и ее метрологические характеристики, перечень источников полученных данных, оценка погрешности и другие сведения по метрологии;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характера и содержания теоретических, прикладных и экспериментальных исследований (если они проводились в рамках решения поставленной задачи), методов расчета, анализ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результатов выполненных работ по отдельным их видам и этапам (при наличии); оценку полноты решения поставленных проектом (программой) задач и соответствия им полученных результатов, сравнение их с результатами предшествующих и аналогичных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обоснование проведенных дополнительных работ, отрицательные результаты, приводящие к необходимости прекращения дальнейших работ в избранном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выводы и рекомендации, сделанные на основании полученных результатов, в том числе и по направлению дальнейших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внедрению результатов работ, сведения об их виде и значимости, преимущества рекомендаций по сравнению с достигнутым уровнем, указания на области и масштабы применения, место (организация, предприятие) и сроки проведения работ, расчет ожидаемой экономической эффективности и сведения о геологической эффективности от внедрения рекомендаций.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выполнении работ по попутным поискам месторождений в основной части отчетов, после описания результатов основных работ, помещается соответствующий раздел с подразделами (если попутные поиски велись на несколько видов полезных ископаемых).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Заключение содержит следующую информацию: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результаты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результатам выполненной работы или отдельных ее этапов, перечень новых данных, полученных в результате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направлению дальнейших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использованию результатов работы.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Список использованных источников (литература) составляется в алфавитном порядке и включает все рукописные (фондовые) и опубликованные материалы.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нескольких работ одного автора они указываются по годам издания, а при совпадении годов - в алфавитном порядке их названий. Затем указываются работы, написанные в соавторстве, в алфавитном порядке фамилий соавторов, а при полном совпадении авторских коллективов - в хронологическом порядке изданий.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Библиографическое описание отчета (источника) содержит: фамилию и инициалы автора (авторов), заглавие отчета. После заглавия приводится слово "отчет", наименование организации, выпустившей отчет, город и год выпуска, количество страниц.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текстовые приложения включаются вспомогательные материалы, оформленные в произвольной форме или в виде таблиц, необходимые для полноты отчетов и пояснения выводов или послужившие для них первичным материалом (описания разрезов и скважин), таблицы подсчета запасов, результаты лабораторных определений и их математической обработки и так далее. Допускаются приложения формата А3 (двойной лист) в сложенном виде.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Заголовок каждого текстового приложения печатается с новой страницы.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правом верхнем углу листа текстового приложения печатается прописными буквами слово "приложение". Если текстовых приложений два и больше, их нумеруют арабскими цифрами без знака "№".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Перечень текстовых приложений: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сдачи первичных материалов в территориальный геологический фонд первичной геологической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рассмотрения отчета организацией – исполнителем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рассмотрения отчета организацией - недропользоватем;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рассмотрения отчета территориальным органом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рассмотрения отчета уполномоченным органом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рецензия (рецензии) на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использованной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метрологической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выполненных объемах и подлежащих списанию затратах на геологоразведочные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месторождения полезных ископаемых (для отчетов с подсчетом запасов);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каталог месторождений и рудопроявлений (для отчетов о геологическом изучении недр).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Таблицы, содержащие цифровой, текстовый или смешанный материал размещаются в отчетах как на страницах среди текста, так и на отдельных листах.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Заголовок каждой таблицы отражает ее содержание. Заголовок печатается строчными буквами (кроме первой прописной), без точки в конце и размещается над таблицей по центру.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Таблицы нумеруются отдельно по каждому разделу отчета. Номер таблицы состоит из номера раздела и порядкового номера таблицы, разделенной точкой. Если в отчете имеется только одна таблица, она не нумеруется и слово "таблица" не пишется. Номер таблицы располагается справа на два интервала выше заголовка. Допускается располагать номер таблицы в одной строке с названием через дефис (начало строки).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Таблицу размещают после первого упоминания о ней в тексте.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Таблицу с большим количеством строк переносят на другую страницу. В этом случае графы таблицы нумеруют и повторяют их нумерацию на последующих частях таблицы. Заголовок и порядковый номер указывается только над первой частью таблицы, над последующими частями - пишут слово "Продолжение". Таблицу с большим количеством граф или строк допускается делить на части и помещать одну часть под другой на нескольких страницах. В таком случае в каждой части таблицы повторяется ее боковик или шапка, соответственно.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примечаниях к тексту и таблицам указываются только справочные и поясняющие данные. Если имеется только одно примечание, то его не нумеруют, а после слова "Примечание" ставят двоеточие. Если примечаний несколько, то после слова "Примечания" ставится двоеточие и содержание примечаний нумеруются арабскими цифрами.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Иллюстрации оформляются таким образом, чтобы их детали и надписи (масштаб и четкость) обеспечивали возможность качественного репродуцирования, микрофильмирования, сканирования: минимальная толщина линии на всех иллюстрациях составляет 0,2 мм, расстояние между линиями - не менее 0,8 мм, минимальный размер шрифта в надписях - 2,5 мм, минимальные размеры сторон (диаметр) геометрических фигур, используемых в качестве условных обозначений - 2,5 мм. Ограничения, изложенные в настоящем пункте, распространяются также и на графические приложения к отчету.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Все иллюстрации (рисунки, схемы, чертежи и так далее) именуются рисунками, обозначаются словом "Рис." и нумеруются последовательно арабскими цифрами в пределах раздела. Номер иллюстрации состоит из номера раздела и ее порядкового номера, разделенных точкой.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в отчете всего одна иллюстрация, она не нумеруется и слово "Рис." не пишется.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Иллюстрации имеют наименование и поясняющие данные. Наименование помещается над иллюстрацией, поясняющие данные - под ней и печатаются прописными буквами, подрисуночный текст - строчными (кроме первой прописной). Номер иллюстрации помещается ниже поясняющих данных, а если их нет - непосредственно под иллюстрацией. Допускается располагать номер иллюстрации в одной строке с названием через дефис.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Иллюстрации бывают штриховые, выполненные с использованием компьютерных технологий или тушью, или размноженные ксерокопированием и полиграфическими способами.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Переплетаемые с текстом таблицы и иллюстрации, располагаются на отдельных страницах и включаются в общую нумерацию. Таблицы и иллюстрации, выполненные на листах, превышающих формат отчета (но не более формата А3), складываются и нумеруются как одна страница.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Графические приложения представляют собой материалы, отражающие результаты работ (карты различного содержания, разрезы, стратиграфические колонки, профили и другая геологическая информация).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Перечень графических приложений зависит от вида работ, по которым представляется отчет, и определяется проектом (программой) работ и требованиями отраслевых нормативных правовых актов.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Графические приложения представляются в контурно-штриховом исполнении на картографической бумаге. В электронной версии отчета графические приложения представляются в оригинальном формате программы - построителя с добавлением копии в формате компьютерных программ, используемых в геологических фондах. Графические приложения в электронной версии полностью соответствуют бумажному оригиналу по масштабу, информационной нагрузке, раскраске, крапу и так далее.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На каждом графическом приложении к отчету, в том числе и на каждом листе многолистного приложения, в правом нижнем углу листа проставляется угловой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выполняемый черной тушью или полиграфическим способом.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необходимости в поле, отведенном для условных обозначений, помещается схема расположения листов данного графического приложения.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Гриф ограничения доступа к документу (если он имеется) проставляется в правом верхнем углу каждого листа графического приложения.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Графические приложения, представляющие собой карты, имеют в угловом штампе, кроме масштаба, указание на картографическую основу, использованную при составлении данного приложения.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Графические приложения помещаются в папки форматом 210 х 300 мм, толщиной не более 70-80 мм. Графические приложения по площадным геологосъемочным работам представляются на стандартных листах международной разграфки в папках размером до 700 х 700 мм.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Все листы графических приложений складываются по формату папки таким образом, чтобы угловой штамп находился на лицевой стороне сложенного листа.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Графические приложения, находящиеся в папке, не переплетаются, отдельные листы приложений, выполненных на нескольких листах, не склеиваются.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На папку с графическими приложениями наклеивается этикетка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На этикетке делается подзаголовок "Графические приложения", при этом номер книги не указывается.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Если папок с графическими приложениями больше одной, они нумеруются и номер указывается на этикетке.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Графические приложения располагаются в папках в порядке, соответствующем степени их значения в отчете.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Заключение метрологической экспертизы для отчетов, состоящих из двух и более книг, помещается в первой книге.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Заключение о патентных исследованиях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Заключение о патентных исследованиях для отчета, состоящего из нескольких книг, размещается в первой из них.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Формуляр отчета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Отчеты с приложениями, заключением метрологической экспертизы, заключением о патентных исследованиях и справкой о выполненных объемах работ и списании затрат передаются на рецензию в соответствии с порядком, установленным в организации – исполнителем работ.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заголовке рецензии содержится полное название отчетов (в соответствии с титульным листом отчета), ее шифр, фамилия ответственного исполнителя.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Подпись автора рецензии заверяется печатью по месту его работы. Если в рецензии содержатся существенные замечания, в отчет помещается справка автора о внесении изменений по каждому замечанию рецензента или обоснование отклонения замечания, которая подписывается автором отчета.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Если отчеты состоят из двух и более книг, то рецензия помещается в первой книге.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отчет состоит из нескольких книг, то протокол рассмотрения размещается в первой книге.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Протокол вплетается в текст отчета или, в случае большого его объема (более 7 страниц), представляется в виде отдельного приложения к отчету.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Первичные геологические материалы сдаются в архив межрегионального департамента по акту сдачи первичных геологических материалов, оформленному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прилагается к отчету.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Акт сдачи первичных геологических материалов для отчета, состоящего из двух и более книг, помещается в первой книге отчета.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Акт возврата части контрактной территории, оформленный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прилагается к отчету.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Справка о выполненных видах и объемах геологоразведочных работ и затратах, подлежащих списанию по объекту (далее – справка)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где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Подписи в справке заверяются печатью.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Справка для отчета, состоящего из двух и более книг, помещается в первой из них.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Перечень организаций, которым рассылаются на хранение отчеты, помещается на последней странице первого тома отчета. В перечне указываются организации, их почтовые адреса, номер экземпляра.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Этикетка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Министерство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организации–исполнителя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гриф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экз.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полное наименование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программы/подпрограммы,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темы, серия и номер лицензии/контракта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книг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книги и ее название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Место выпуска отчета,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Титульный лист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наименование организации-недропользователя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1"/>
        <w:gridCol w:w="6609"/>
      </w:tblGrid>
      <w:tr>
        <w:trPr>
          <w:trHeight w:val="30" w:hRule="atLeast"/>
        </w:trPr>
        <w:tc>
          <w:tcPr>
            <w:tcW w:w="5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____________________</w:t>
            </w:r>
          </w:p>
        </w:tc>
        <w:tc>
          <w:tcPr>
            <w:tcW w:w="6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Председатель Комитета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и недропользования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подпись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"_____"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полное наименование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программы/подпрограммы, темы,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работ и номенклатура листов, период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общее количество книг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номер книги и ее название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________________________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подпись и дата  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Место выпуска отчета,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Список графических приложений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1949"/>
        <w:gridCol w:w="1949"/>
        <w:gridCol w:w="1949"/>
        <w:gridCol w:w="1949"/>
        <w:gridCol w:w="1949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 приложения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графических приложений на ___ листах, степень секретности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Угловой штамп на графическое приложение к отчету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8"/>
        <w:gridCol w:w="5231"/>
        <w:gridCol w:w="1961"/>
      </w:tblGrid>
      <w:tr>
        <w:trPr>
          <w:trHeight w:val="30" w:hRule="atLeast"/>
        </w:trPr>
        <w:tc>
          <w:tcPr>
            <w:tcW w:w="5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cоставлен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отчета, программы/подпрограммы, темы и так далее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подпись, фамилия, имя, отчество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 отчета</w:t>
            </w:r>
          </w:p>
        </w:tc>
      </w:tr>
      <w:tr>
        <w:trPr>
          <w:trHeight w:val="30" w:hRule="atLeast"/>
        </w:trPr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</w:tr>
      <w:tr>
        <w:trPr>
          <w:trHeight w:val="30" w:hRule="atLeast"/>
        </w:trPr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Заключение о патентных исследованиях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Программа/подпрограмма, тема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название,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патентоведа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дата "___" 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патентовед ______________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Министерство индустрии и новых технологий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территориального органа Комитета геологии 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</w:t>
      </w:r>
      <w:r>
        <w:br/>
      </w:r>
      <w:r>
        <w:rPr>
          <w:rFonts w:ascii="Times New Roman"/>
          <w:b/>
          <w:i w:val="false"/>
          <w:color w:val="000000"/>
        </w:rPr>
        <w:t>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название работы, по которой составлен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фамилия, имя, отчество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83"/>
        <w:gridCol w:w="1773"/>
        <w:gridCol w:w="9743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______________________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уполномоченным органом и направлен на хранение в республиканский геологический фонд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уполномоченного органа ___________________________________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недр __________________________________________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территориальной комиссией по запасам (для отчетов с подсчетом запасов)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территориальной комиссии по запасам _________________________________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территориальным органом геологии и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 карточки по геологич., геофизич., гидрогеологич. изученности;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 карточки к кадастру полезных ископаемых, подземных вод, геофизич. аномалий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органа геологии и недропользования ______________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недропользователя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подпись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"___" ___________   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дата                   год   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Акт сдачи первичных геологических материалов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3201"/>
        <w:gridCol w:w="3589"/>
        <w:gridCol w:w="1378"/>
        <w:gridCol w:w="1378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(бум/электрон.)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первичн. материала (текст/графика)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Колич. листов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Сдал:                             Автор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Принял:                           Руководитель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_________________ геологического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подпись     Фамилия, имя, отчество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подпись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"___" ___________   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дата                   год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возврата части контрактной территории по ______________ площади</w:t>
      </w:r>
      <w:r>
        <w:br/>
      </w:r>
      <w:r>
        <w:rPr>
          <w:rFonts w:ascii="Times New Roman"/>
          <w:b/>
          <w:i w:val="false"/>
          <w:color w:val="000000"/>
        </w:rPr>
        <w:t>______________________ (Контракт № _____ от _________ 20 __ 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административная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проведение разведки (разведки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добычи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полезного ископаемого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                           "_____"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Предприятие: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Контракт на проведение: ______________________ на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в ____________________ области (Акт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 на проведение операции по недропользованию № __ от __________________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Возврат территории: (основание возврата).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3.1. Географические координаты территории, подлежащей возврату: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14"/>
        <w:gridCol w:w="531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3.2. Площадь возвращаемой территории составляет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3.3. Заключение: Контрактная территория __________ возвращается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общее пользование. (Указываются комплекс проведенных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возвращаемой территории геологических и геофизических работ;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проведенных рекультивационных работах и передаче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использования по Акту (№ ____ от _______) местному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органу).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связи с плановым возвратом и приведением территории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состояние, обеспечивающее безопасность жизни и здоровья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возвращаемую недрапользователем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контрактную территорию с географическими координатами: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14"/>
        <w:gridCol w:w="531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 км в общее пользование принять.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Оставшаяся для дальнейшего недропользования площадь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 км в пределах координат угловых точек: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14"/>
        <w:gridCol w:w="531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(градусы, минуты, секунды)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завершения всех работ и окончания возврата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номер окончательного Акта сдачи.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Первичные материалы по проведенным геологоразведочным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работам по контракту № _____ от "____" _______ 20 ___ г. (полевая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документация, результаты лабораторных исследований) будут сданы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территориального фонда межрегионального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после завершения окончательной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Отчет по проведенным геологоразведочным работам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возвращаемой территории _______________________ после его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передан на хранение в фонды межрегиональных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департаментов_____________________ и республиканский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геологической информации "Казгеоинформ".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6"/>
        <w:gridCol w:w="6024"/>
      </w:tblGrid>
      <w:tr>
        <w:trPr>
          <w:trHeight w:val="30" w:hRule="atLeast"/>
        </w:trPr>
        <w:tc>
          <w:tcPr>
            <w:tcW w:w="6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 20 __ г.</w:t>
            </w:r>
          </w:p>
        </w:tc>
        <w:tc>
          <w:tcPr>
            <w:tcW w:w="6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межрегионального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 20 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государственного учреждения "Республиканский центр геологической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информации "Казгеоинформ"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"____" 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СПРАВКА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о выполненных видах и объемах геологоразведочных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и затратах, подлежащих списанию по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наименование объекта, программы/подпрограммы,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лицензии/контракта, сроки выполнения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2816"/>
        <w:gridCol w:w="1180"/>
        <w:gridCol w:w="1180"/>
        <w:gridCol w:w="1181"/>
        <w:gridCol w:w="1181"/>
        <w:gridCol w:w="1181"/>
        <w:gridCol w:w="1181"/>
        <w:gridCol w:w="1181"/>
      </w:tblGrid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списанию затрат подлежит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сумма прописью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  <w:tr>
        <w:trPr>
          <w:trHeight w:val="30" w:hRule="atLeast"/>
        </w:trPr>
        <w:tc>
          <w:tcPr>
            <w:tcW w:w="6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