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ae7" w14:textId="f03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декабря 2013 года № 1030. Зарегистрирован в Министерстве юстиции Республики Казахстан 24 января 2014 года № 9091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транспорта»,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«Об утверждении Правил допуска автомобильных перевозчиков к осуществлению международных автомобильных перевозок грузов» (зарегистрированный в Реестре государственной регистрации нормативных правовых актов под № 7204, опубликованный в газете «Юридическая газета» от 12 октября 2011 года № 148 (2138)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Допуск и карточка допуска выдаются территориальными органами Комитета транспортного контроля Министерства транспорта и коммуникаций Республики Казахстан через Республиканское государственное предприятие «Центры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Допуска (дубликата Допуска) и карточки допуска отечественный перевозчик обращается: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веб-портал "Е-Лицензирование" www.elicense.kz.»;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Допуска (дубликата Допуска) и (или) карточки допуска на автотранспортное средство отечественные перевозчики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Допуска и (или) карточки допуска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аренды автотранспортных средств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сертификатов о проверке тахографа (контрольное устройство регистрации режима труда и отдыха водителей);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государственной пошлины за выдачу Допуска или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заявление на получение Допуска (дубликата Допуска) и (или) карточки допуска рассматривается в течение трех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Заявление на получение нового Допуска (дубликата Допуска) и (или) карточки допуска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рассматривается территориальным органом в течение трех рабочих дней со дня подачи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Отечественному перевозчику выдается новый Допуск (дубликат Допуска) и (или) карточки допуска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отчества, наименования, местонахождения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наименования, местонахождения и реорганизации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утери, повреждения (порчи) Допуска и (или) карточки допуска;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замены государственного регистрационного номерного знака автотранспортного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приобретения или аренды автотранспортного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Для получения нового Допуска и (или) карточки допуска в случаях, предусмотренных подпунктами 1), 2), 4) и 5)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отечественный перевозчик предоставляет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Для получения нового Допуска (дубликата Допуска) в случаях, предусмотренных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отечественный перевозчик подает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утери - документ, подтверждающий размещение объявления в средствах массовой информации об утере и недействительности Допуска;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(порчи) - испорченный или поврежденный Допуск;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государственной пошлины за выдачу Допуска или его дубликата.»;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Для получения новой карточки допуска в случаях, предусмотренных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отечественный перевозчик подает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утери - документ, подтверждающий размещение объявления в средствах массовой информации об утере и недействительности карточки допуска;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повреждения (порчи) - испорченную или поврежденную карточку допуска.».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(Асавбаев А.А.)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