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f5e8" w14:textId="762f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22 июня 2009 года № 137 "Об утверждении Инструкции по передаче информации при угрозах, возникновении или ликвидации чрезвычайных ситуаций"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декабря 2013 года № 565. Зарегистрирован в Министерстве юстиции Республики Казахстан 22 января 2014 года № 9077. Утратил силу приказом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графика предоставления информационных материалов в Администрацию Президента Республики Казахстан, во исполнение пункта 1.5 постановления Коллегии Министерства по чрезвычайным ситуациям Республики Казахстан от 26 июля 2013 года № 9 «Состояние работы Управлений единой дежурно-диспетчерской службы Департаментов по чрезвычайным ситуациям областей, городов Астана, Алматы и пути их совершенствования», а также в целях обеспечения своевременности передачи информации при угрозе, возникновении и ликвидации чрезвычайных ситуаций природного и техногенного характера, упорядочивания сбора и обработки оперативной информации и ведения государственного учета,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июня 2009 года № 137 «Об утверждении Инструкции по передаче информации при угрозах, возникновении или ликвидации чрезвычайных ситуаций» (зарегистрирован в Реестре государственной регистрации нормативных правовых актов за № 5728, опубликован в Собрании актов центральных исполнительных и иных центральных государственных органов Республики Казахстан, 2009 г., № 8, №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Инструкцию по передаче информации при угрозах, возникновении или ликвидации чрезвычайных ситуаций, утвержденную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организациям и территориальным органам Министерства по чрезвычайным ситуациям Республики Казахстан при подготовке и передаче информации об угрозе, возникновении и ликвидации чрезвычайных ситуаций природного и техногенного характера руководствоваться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Министерства по чрезвычайным ситуациям Республики Казахстан и государственному учреждению «Республиканский кризисный центр Министерства по чрезвычайным ситуациям Республики Казахстан» обмен оперативной информацией по чрезвычайным ситуациям природного и техногенного характера осуществлять со службами чрезвычайных ситуаций приграничных областей и центрами управления в кризисных ситуациях сопредельных государств соответственно, согласно действующих регламентов и инструкций взаимодействия, применяя при этом средства визуализации (видеоконференцсвязь).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«Республиканский кризисный центр Министерства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на официальном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по чрезвычайным ситуациям Республики Казахстан Окасова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565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2009 года № 137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передаче информации при угрозах, возникновении или</w:t>
      </w:r>
      <w:r>
        <w:br/>
      </w:r>
      <w:r>
        <w:rPr>
          <w:rFonts w:ascii="Times New Roman"/>
          <w:b/>
          <w:i w:val="false"/>
          <w:color w:val="000000"/>
        </w:rPr>
        <w:t>
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передаче информации при угрозах, возникновении или ликвидации чрезвычайных ситуаций, определяет систему передачи информации об угрозах, возникновении или ликвидации чрезвычайных ситуаций природного и техногенного характера, содержащие сведения о наличии или вероятности трансграничного распространения чрезвычайной ситуации природного и техногенного характера, не способностью ликвидировать собственными силами 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угрозе, возникновении или ликвидации чрезвычайной ситуаций передается незамедлительно: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акиматами городов, районов, районов в городе, сел, сельских округов в территориальные подразделения, подведомственные государственные учреждения и организации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 – в территориальные подразделения, подведомственные государственные учреждения и организации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подведомственными государственными учреждениями и организациями Министерства по чрезвычайным ситуациям Республики Казахстан – в государственное учреждение «Республиканский кризисный центр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угрозы или возникновении региональных чрезвычайных ситуаций информация о них передается незамедлительно: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подразделениями, подведомственными государственными учреждениями и организациями Министерства по чрезвычайным ситуациям Республики Казахстан – в государственное учреждение «Республиканский кризисный центр Министерства по чрезвычайным ситуациям Республики Казахстан» и акиму соответствующей территории, а также граничащим территориальным подразделениям Министерства по чрезвычайным ситуациям Республики Казахстан и акимам граничащим административно-территориальных единиц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о чрезвычайных ситуациях в подведомственных организациях - в государственное учреждение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«Республиканский кризисный центр Министерства по чрезвычайным ситуациям Республики Казахстан», после уточнения информации – в Секритариат Государственного секретаря Республики Казахстан, в Ситуационный центр Совета Безопасности Республики Казахстан, в Правительство Республики Казахстан, в соответствующие центральные исполнительные органы в зависимости от развития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чрезвычайных ситуациях природного и техногенного характера в государственное учреждение «Республиканский кризисный центр Министерства по чрезвычайным ситуациям Республики Казахстан» передается по всем действующим каналам и системам (видам) связи, оповещения и информационного обеспечения со следующими временными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экстренная информация (доклады) об угрозе или возникновении чрезвычайных ситуаций, информация по экстренному управлению силами и средствами ликвидации чрезвычайных ситуаций, другая экстренная информация - незамедлительно после возникновения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уточненная информация о развитии обстановки при чрезвычайных ситуациях и о принятых мерах по их ликвидации - в течение последующих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уточняющие данные о проводимой работе по ликвидации чрезвычайной ситуации и о ходе спасательной операции - с периодичностью два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справочная информация - не позднее одного часа с момента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обобщенная информация о проведенных мероприятиях за сутки при ведении работ по ликвидации чрезвычайных ситуаций – ежедневно к 05.00 часам и 20.00 часам – в случае необходимости по запросу оперативного дежурного государственного учреждения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Государственной системы предупреждения и ликвидации чрезвычайных ситуаций – ежедневно к 05.00 часам – в случае необходимости по запросу оперативного дежурного государственного учреждения «Республиканский кризисный центр Министерства по чрезвычайным ситуациям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сейсмической обстановке - ежедневно, недельный прогноз – каждый третий день недели, а в угрожаемый период (режим повышенной готовности) - незамедлительно;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гидрометеорологическим явлениям - ежедневный прогноз к 16.00 часам, штормовое предупреждение - незамедлительно при угрозе возникновения или возникновении опасных метеорологических явлений или при загрязнении природной среды вредными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санитарно-эпидемиологической обстановки и медико-санитарных последствиях при возникновении чрезвычайных ситуаций - незамедлительно.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Управления единой дежурно-диспетчерской службы территориальных органов Министерства по чрезвычайным ситуациям Республики Казахстан запрашивают и получают информацию в области чрезвычайных ситуаций природного и техногенного характера от взаимодействующих органов повседневного управления,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чрезвычайных ситуациях передается территориальным подразделениям, подведомственным государственным учреждениям и организациям Министерства по чрезвычайным ситуациям Республики Казахстан за подписью руководителей организаций, государственых органов управления, в государственное учреждение «Республиканский кризисный центр Министерства по чрезвычайным ситуациям Республики Казахстан» за подписью руководителей территориальных подразделений Министерства по чрезвычайным ситуациям Республики Казахстан, в особых случаях за подписью оперативных дежурных территориальных подразделений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всех чрезвычайных ситуаций информация представляется согласно классификации чрезвычайных ситуаций природного и техногенного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2004 года № 1310, а также при фиксировании хотя бы одного из показателей приведенных критерий чрезвычайных ситуаций природного и техногенного характера в пунктах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чрезвычайных ситуаций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транспортные аварии: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железнодорожном транспорте - пожары, взрывы, крушения, сход подвижного состава на магистральных перевозках и повреждение полотна, приведшее к перерыву движения поездов на время более 1 часа; наличие погибших один человек и более,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автомобильном транспорте - пожары, взрывы на автодорогах; разливы нефтепродуктов, горючих и ядовитых веществ, прекурсоров и других веществ в объеме более 1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авиакатастрофы и авиационные инциденты с воздушными судами на земле и в воздухе; пожары, взрывы на летном поле и в аэропорту; падение фрагментов и обломков летательных аппаратов; наличие погибших один человек и более;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водном транспорте - пожары, взрывы, потопление; наличие погибших один человек и более, раненых, травмированных три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трубопроводах - пожары, взрывы, повреждения, разрывы; наличие погибших один человек и более; раненых, травмированных три человека и более; аварийный выброс нефти в объеме 1 тонны или газа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промышленные аварии и происшествия, травмы на производстве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 на шахте - обрушения, завалы горных выработок, нарушение технологического процесса приведшие к полной остановке работы шахты;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аварии – сброс нефти и нефтепродуктов свыше 1 тонны, нефтегазовые фонтаны (выбросы сероводород содержащих нефти и газа свыше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газонефтеводопроявления, пожары, взрывы, затопления, обрушения морских сооружений и платформ, отрицательное воздействие на окружающую среду территории республики и сопредельных государств, внезапное обрушение производственных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пожары, взрывы, внезапные выбросы огня и газа, нарушение технологического процесса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промышленных и строительных объектах - загрязнение окружающей среды, значительно превышающие фоновые значения или предельно допустимые концентрации, предельно допустимые уровни;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энергетических объектах и энергоблоках (гидроэлектростанциях, теплоэлектростанциях, в электросетях) - аварийные случаи прекращения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шахтах, подземных и горных выработках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биологически, химически, радиационно-опасных объектах - возгорание технологических участков, представляющих угрозу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зданиях социально-бытового назначения, органов власти, на особо важных объектах государственной собственности, религиозных конфессий, посольств и дипломатических представительств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сельскохозяйственных объектах - гибель скота 50 голов и более; гибель домашней птицы 100 голов и более; сгорело сена 100 тонн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взрывы взрывных устройств, обнаружение (утрата) взрывчатых веществ или взрывного устройства, боеприпасов - любые случаи неконтролируемого взрыва, обнаружения или утраты взрывчатого вещества или взрывного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аварии с выбросом, обнаружение (утрата) сильнодействующих ядовитых веществ, биологически (бактериологических) опасных веществ - угроза поражения населения, любые случаи регистрации аварии с выбросом или утечки сильнодействующих ядовитых веществ или биологически (бактериологических) опасных веществ, любые случаи утраты или обнаружения источника сильнодействующих ядовитых веществ или биологически (бактериологических) опасных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аварии с выбросом радиоактивных веществ - любые случаи регистрации аварий или обнаружения (утраты) радиоактивных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атомных электростанциях (далее - АЭС), в научно-исследовательских учреждениях - радиоактивное загрязнение окружающей среды вне санитарно-защитной зоны в 100 и более раз превышающие предельно допустимые уровни, выброс радиоактивных веществ (в 10 раз превышающий допустимый суточный выброс для данной АЭС (установки), любые аварии с выходом радиоактивных веществ, которые могут привести к трансграничному их распространению;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случаи регистрации высоких уровней радиации в пределах 30 км от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аварии и обрушения в системах жизнеобеспечения – повлекшее нарушение функционирования объектов хозяйствования; наличие погибших, раненых, травмированных -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прорывы плотин (дамб, шлюзов) - создающих угрозу населению и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электроэнергетических системах (гидроэлектростанциях, теплоэлектростанциях, в электросетях) - повлекшие отключение электроэнергии, подачи тепла и воды на 1 сутки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коммунальных системах жизнеобеспечения (тепловых сетях, обеспечения питьевой водой, коммунальных газопроводах) - повлекшие нарушение условий жизнедеятельности населения свыше 50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очистных сооружениях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внезапные обрушения элементов транспортных коммуникаций (мостов, тоннелей и др. сооружений), в том числе строящихся;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внезапные обрушения зданий и сооружений жилого, производственного, социально-бытового и 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экстремально высокое загрязнение природной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атмосферного воздуха - превышение предельно допустимых концентраций вредных примесей в атмосфере в 50 и более раз: в 30-49 раз в течение 8 часов, в 20-29 раз в течение 2 суток, образование обширной зоны кислотных осадков;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поверхностных морских (речных) вод - максимальное разовое превышение предельно допустимых концентраций загрязняющих веществ в 100 и более раз, если эти акватории не являются зонами хронического загрязнения, появление запаха воды интенсивностью более 4 баллов и несвойственного воде ранее, поступление токсических веществ, повлекших гибель рыбы и других водных организмов, снижение содержания растворенного кислорода до 2 мг/л и менее, покрытие пленкой 1/3 и более площади водоема, при его площади до 6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наличие тяжелых металлов (в том числе радиоактивных) и других вредных веществ сверх предельно допустимых концентраций или предельно допустимых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почв - наличие тяжелых металлов (в том числе радиоактивных) и других вредных веществ сверх предельно допустимых концентраций или предельно допустимых уровней, превышение предельно допустимых концентраций или предельно допустимых уровней по химически опасным и экологически вредным веществам в 50 и более раз или по радиоактивным веществам в 100 и более раз, загрязнение земель и недр токсикантами промышленного происхождения, более 50 предельно допустимых концентраций или 100-кратное превышение фоновых значений, загрязнение почв пестицидами более 50 предельно допустимых концентраций по санитарно-токсикологическим критериям или более 10 предельно допустимых концентраций по фитотоксикологическим критериям на площади более 100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Критерии чрезвычайных ситуаций природного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землетрясения – интенсивностью 2 и более баллов по шкале MSK-64;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геологические опасные явления - оползни, обвалы, осыпи, осадка земной поверхности - нарушение функционирования других отраслей хозяйства; наличие погибших, раненых, травмированных один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метеорологические опасные явления - наличие погибших, раненых, травмированных один человек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ветер (смерчи и шквалы) - скорость ветра при порывах 25 м/сек и более, в горных районах до 30-35 м/сек;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град - диаметр градин 20 мм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дождь (ливень) - количество осадков 50 мм и более в течение 12 часов и менее, а в горных, селевых и ливне опасных районах - 30 мм и более за 12 часов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снегопад - количество осадков 20 мм и более за 12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сильная метель (снежные заносы) - продолжительность 12 часов и более при преобладающей скорости ветра 15 м/сек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гололед, сильное оледенение, налипание мокрого снега - диаметр отложений на проводах 20 мм и более, наличие льда на участках дорог более 1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мороз, сильная жара - устанавливается территориальными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заморозки - в вегетативный период понижение температуры воздуха (на поверхности почвы)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С; сроки (весна - начало лета) и экстремально ранние сроки (лето - начало осени) в период активной вегетации сельхозкультур, приводящие к их гибели;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засуха - сохранение в течение 20 дней и более относительной влажности воздуха днем 30% и менее при запасах влаги 35 мм и менее в метровом слое почвы, вызывающее повреждение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сильный туман - видимость 100 м и менее в течение 12 часов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пыльные (песчаные) бури - продолжительность 12 часов и более, при преобладающей скорости ветра 15 м/сек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суховей - сохранение в течение 5 дней среднесуточной температуры воздуха более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ветре более 5 м/сек и относительной влажности воздуха менее 30% в период цветения, налива и созревания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гидрологические опасные явления - наличие погибших один человек и более; раненых, травмированных три человека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высокие уровни воды (наводнения) при половодьях, дождевых паводках, заторах и зажорах, ветровых нагонах - превышение особо опасных (высоких) уровней с затоплением или угрозой затопления населенных пунктов и хозяйственных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низкие уровни воды - ниже проектных отметок водозаборных сооружений крупных городов, промышленных районов и оросительных систем, навигационных уровней на судоходных реках в течение месяца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сели - прохождение селей, в зоне поражения которых оказались населенные пункты, объекты хозяйственного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снежные лавины - сход снежных лавин, в зоне поражения которых оказались населенные пункты, объекты хозяйственного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природные пожары – наличие погибших, раненых, травмированных один человек и более; гибель скота 50 голов и более; гибель домашней птицы 100 голов и более; сгорело сена 100 тонн и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лесные пожары - на площади 20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степные пожары (травостои) - на площади 50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горение полей с посевами зерновых и других культур - на площади 20 га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нефтяных и газоконденсатных месторождениях - любые случаи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пожары горючих полезных ископаемых - любые случаи возгорания в подземных выработках;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инфекционные болезни и отравления: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инфекционные заболевания - при выявлении заболевших или вирусоносителей особо опасных инфекционных заболеваний таких как чума, холера, желтая лихорадка; при каждом летальном исходе с диагнозом или подозрением на заболевание особо опасной инфекцией таких как бруцеллез, сыпной тиф, сибирская язва, бешенство, туляремия, крымская геморрагическая лихорадка, лихорадка Эбола; при каждом выявленном случае заболевания - бешенством, японским энцефалитом, малярией; при опасных инфекционных заболеваниях с числом больных 5 и более, возникших одновременно или в течение одного инкубационного периода на территории района - бруцеллез, эпидемический сыпной тиф; с числом заболевших 10 человек и более, возникших одновременно или в течение одного инкубационного периода таких как брюшной тиф, паратиф, геморрагическая лихорадка, лептоспироз, клещевой энцефалит, лихорадка Ку; менингококковая инфекция с числом заболевших 15 человек и более; дизентерия, сальмонеллез, вирусный гепатит и другие острые кишечные заболевания установленной и не установленной этиологии с числом заболевших 25 человек и более; при заболеваниях невыясненной этиологии с числом заболевших 20 человек и более; возникших одновременно, лихорадочных заболеваний неустановленного диагноза с числом заболевших 15 человек и более; при групповых заболеваниях независимо от их этиологии числом заболевших 50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лучевые поражения при каждом случае установления диагноза острой или хронической лучевой болезни, местного лучевого поражения;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пищевые отравления - при случаях пищевых отравлений, связанных с предприятиями пищевых отраслей промышленности, общественного питания и пищеблоками детских и в лечебно-профилактических учреждений, независимо от числа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отравление неустановленными ядовитыми веществами - любые случаи при наличии погибших и пострадавших два человека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заболевание и гибель животных - массовая гибель (заболевание), в том числе диких, когда падеж (количество) и заболеваний превышает среднестатистические в 3 и более 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заболевание и гибель растений (особо опасная или массовая болезнь сельскохозяйственных растений, особо опасная или массовая гибель дикорастущих растений) - гибель растительности (ожоги, усыхание и другие признаки), в том числе лесов и сельскохозяйственных растений, на площади 0,25 га; массовое распространение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утонувшие на водах - наличие утонувших один человек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астрономические опасные 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падение небесных тел - любые случаи падения небесных тел;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падение космических летательных аппаратов и их обломков - любые случаи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ухудшение радиационной обстановки в околоземном космическом пространстве - плотность потока протонов с энергией более 25 мэв на площади 5x10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появление аномальных атмосферных явлений - любые случаи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чрезвычайных ситуациях, не предусмотренных пунктами 7 и 8, но имеющих социальную значимость, способных вызывать общественный резонанс, предоставляется руководством организаций, акиматов, территориальных подразделений, подведомственных государственных учреждений и организаций Министерства по чрезвычайным ситуациям Республики Казахстан в виде оперативной информации – незамедлительно.»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