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d975" w14:textId="281d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служебной этики государственных служащих Агентства Республики Казахстан по делам религий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религий от 22 ноября 2013 года № 43. Зарегистрирован в Министерстве юстиции Республики Казахстан 25 декабря 2013 года № 9020. Утратил силу приказом Министра культуры и спорта Республики Казахстан от 26 октября 2015 года № 333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культуры и спорта РК от 26.10.2015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октября 2013 года «О внесении изменений в Указ Президента Республики Казахстан от 3 мая 2005 года № 1567 «О Кодексе чести государственных служащих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государственных служащих Агентства Республики Казахстан по делам религий.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кадрового обеспечения (Нукушева Ж.А.) совместно с Управлением правового обеспечения (Жуанышпаева А.Т.)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Агентства Республики Казахстан по делам религий Исмаилова Т.Т.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государственной регистрации.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Председатель                               М. Азильханов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религий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ноября 2013 года № 43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служебной этики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
Агентства Республики Казахстан по делам религий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служебной этики государственных служащих Агентства Республики Казахстан по делам религий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государственной службе»,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борьбе с коррупцией»,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октября 2013 года № 651 «О внесении изменений в Указ Президента Республики Казахстан от 3 мая 2005 года № 1567 «Об утверждении Кодекса чести государственных служащих Республики Казахстан» (далее – Кодекс чести).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основные нормы поведения государственных служащих Агентства Республики Казахстан по делам религий (далее - Агентство).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служащим Агентства в своей служебной деятельности следует: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руководствоваться принципом законности,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, законов и иных нормативных правовых актов Республики Казахстан в сфере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проявлять корректность и внимательность в обращении с гражданами, представителями религиозных объединений и должностными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проявлять терпимость и уважение к обычаям и традициям народов Казахстана уважительно относиться к государственному и другим языкам, традициям и обычаям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способствовать укреплению межнационального согласия в стране,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ущемлять права, свободы и законные интересы физических и юридических лиц, не допускать проявлений бюрократизма и волокиты при рассмотрении их обращений, в установленные сроки принимать по обращениям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точно определять задачи и объем служебных полномочий подчиненных работников, не отдавать явно невыполнимых распоряжений, не требовать от подчиненных работников исполнения поручений, выходящих за рамки их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 отношению к подчиненным работникам не допускать необоснованных обвинений, фактов грубости, унижения человеческого достоинства, бестактности, избегать конфликтных ситуаций, способных нанести ущерб репутации или авторитету Агентства;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соблюдать государственную и трудовую дисциплину, добросовестно, беспристрастно и качественно исполнять свои служебные обязанности, рационально использовать рабочее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не разглашать конфиденциальную служебную информацию, а также передавать и обмениваться информацией, которая не связана с его служебными обязанностями;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бережно относиться к вверенной государственной собственности Агентства, рационально и эффективно использовать 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быть честным, справедливым, скромным, соблюдать общепринятые морально-этические нормы, не допускать случаев антиобщественного поведения, как в служебное, так и неслужебное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соблюдать антикоррупционное поведение, установленное </w:t>
      </w:r>
      <w:r>
        <w:rPr>
          <w:rFonts w:ascii="Times New Roman"/>
          <w:b w:val="false"/>
          <w:i w:val="false"/>
          <w:color w:val="000000"/>
          <w:sz w:val="28"/>
        </w:rPr>
        <w:t>Кодексом чести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антикоррупционным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соблюдать служебную субординацию, не выходить за рамки служебных, официальных норм поведения, строго соблюдать принцип подчинения нижестоящих должностных лиц вышестоящим, беспрекословно исполнять поручения руководителя, данные в рамках служебных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Государственным служащим Агентства при исполнении служебных обязанностей следует способствовать укреплению светских основ государства: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публичных выступлениях, при подготовке официальных документов, экспертных заключений следует руководствоваться государственными принципами, научно обоснованными фактами и общечеловеческими ценностями;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использовать служебное положение и связанные с ними возможности в интересах общественных и религиозных объединений, других некоммерческих организаций, в том числе для пропаганды вероучений.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служебном поведении сотрудникам Агентства следует: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воздерживаться от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проявлять вежливость, корректность, взаимное уважение, воздерживаться от проявлений пренебрежительного тона, заносчивости, предвзятых замечаний, предъявления неправомерных, незаслуженных обвинений;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допускать угроз, оскорбительных выражений или реплик, действий, препятствующих нормальному общению или провоцирующих противоправное поведение;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способствовать созданию в коллективе здорового морально-психологического климата, не допускать, пресекать интриги, слухи, сплетни.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Публичные выступления по вопросам деятельности Агентства осуществляются руководством или уполномоченными на это должностными лицами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Внешний вид государственного служащего Агентства при исполнении им должностных обязанностей должен способствовать уважительному отношению граждан к Агентству, соответствовать общепринятому деловому стилю, который отличают официальность, сдержанность, аккуратность.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