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6746" w14:textId="74e6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услуг по перевозке лиц с инвалидностью автомобильным транспортом (инватакси)</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1 ноября 2013 года № 859. Зарегистрирован в Министерстве юстиции Республики Казахстан от 11 декабря 2013 года № 8950.</w:t>
      </w:r>
    </w:p>
    <w:p>
      <w:pPr>
        <w:spacing w:after="0"/>
        <w:ind w:left="0"/>
        <w:jc w:val="both"/>
      </w:pPr>
      <w:r>
        <w:rPr>
          <w:rFonts w:ascii="Times New Roman"/>
          <w:b w:val="false"/>
          <w:i w:val="false"/>
          <w:color w:val="ff0000"/>
          <w:sz w:val="28"/>
        </w:rPr>
        <w:t xml:space="preserve">
      Сноска. Заголовок - в редакции приказа и.о. Министра транспорта РК от 29.08.2025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13 Закона Республики Казахстан "Об автомобильном транспорте",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индустрии и инфраструктурного развития РК от 25.08.2023 </w:t>
      </w:r>
      <w:r>
        <w:rPr>
          <w:rFonts w:ascii="Times New Roman"/>
          <w:b w:val="false"/>
          <w:i w:val="false"/>
          <w:color w:val="000000"/>
          <w:sz w:val="28"/>
        </w:rPr>
        <w:t>№ 602</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оказания услуг по перевозке лиц с инвалидностью автомобильным транспортом (инватакси).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автомобильного транспорта Министерства транспорта и коммуникаций Республики Казахстан (Джумашев Е.Е.)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после государственной регистрации настоящего приказа в Министерстве юстиции Республики Казахстан, официальное опубликование в средствах массовой информации, в том числе на интернет-ресурсе Министерства транспорта и коммуникаций Республики Казахстан, и размещение его на интранет-портале государственных органов;</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4)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Пшембаев М. К.</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Министра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Сарсенов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труда и социальной   </w:t>
      </w:r>
    </w:p>
    <w:p>
      <w:pPr>
        <w:spacing w:after="0"/>
        <w:ind w:left="0"/>
        <w:jc w:val="both"/>
      </w:pPr>
      <w:r>
        <w:rPr>
          <w:rFonts w:ascii="Times New Roman"/>
          <w:b w:val="false"/>
          <w:i w:val="false"/>
          <w:color w:val="000000"/>
          <w:sz w:val="28"/>
        </w:rPr>
        <w:t xml:space="preserve">
      защиты населения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Т. Дуйсенова   </w:t>
      </w:r>
    </w:p>
    <w:p>
      <w:pPr>
        <w:spacing w:after="0"/>
        <w:ind w:left="0"/>
        <w:jc w:val="both"/>
      </w:pPr>
      <w:r>
        <w:rPr>
          <w:rFonts w:ascii="Times New Roman"/>
          <w:b w:val="false"/>
          <w:i w:val="false"/>
          <w:color w:val="000000"/>
          <w:sz w:val="28"/>
        </w:rPr>
        <w:t>
      6 ноября 2013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 ноября 2013 года № 859</w:t>
            </w:r>
          </w:p>
        </w:tc>
      </w:tr>
    </w:tbl>
    <w:bookmarkStart w:name="z7" w:id="5"/>
    <w:p>
      <w:pPr>
        <w:spacing w:after="0"/>
        <w:ind w:left="0"/>
        <w:jc w:val="left"/>
      </w:pPr>
      <w:r>
        <w:rPr>
          <w:rFonts w:ascii="Times New Roman"/>
          <w:b/>
          <w:i w:val="false"/>
          <w:color w:val="000000"/>
        </w:rPr>
        <w:t xml:space="preserve"> Правила оказания услуг по перевозке лиц с инвалидностью автомобильным транспортом (инватакси)</w:t>
      </w:r>
    </w:p>
    <w:bookmarkEnd w:id="5"/>
    <w:p>
      <w:pPr>
        <w:spacing w:after="0"/>
        <w:ind w:left="0"/>
        <w:jc w:val="both"/>
      </w:pPr>
      <w:r>
        <w:rPr>
          <w:rFonts w:ascii="Times New Roman"/>
          <w:b w:val="false"/>
          <w:i w:val="false"/>
          <w:color w:val="ff0000"/>
          <w:sz w:val="28"/>
        </w:rPr>
        <w:t xml:space="preserve">
      Сноска. Заголовок - в редакции приказа и.о. Министра транспорта РК от 29.08.2025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приказа Министра индустрии и инфраструктурного развития РК от 22.09.2022 </w:t>
      </w:r>
      <w:r>
        <w:rPr>
          <w:rFonts w:ascii="Times New Roman"/>
          <w:b w:val="false"/>
          <w:i w:val="false"/>
          <w:color w:val="000000"/>
          <w:sz w:val="28"/>
        </w:rPr>
        <w:t>№ 521</w:t>
      </w:r>
      <w:r>
        <w:rPr>
          <w:rFonts w:ascii="Times New Roman"/>
          <w:b w:val="false"/>
          <w:i w:val="false"/>
          <w:color w:val="000000"/>
          <w:sz w:val="28"/>
        </w:rPr>
        <w:t xml:space="preserve"> (вводится в действие с 01.01.2023).</w:t>
      </w:r>
    </w:p>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оказания услуг по перевозке лиц с инвалидностью автомобильным транспортом (инватакси) (далее – Правила) разработаны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13 Закона Республики Казахстан "Об автомобильном транспорте", Социальным кодексом Республики Казахстан (далее – Кодекс) и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и багажа автомобильным транспортом, утвержденными приказом исполняющего обязанности Министра по инвестициям и развитию Республики Казахстан от 26 марта 2015 года № 349 (зарегистрирован в Реестре государственной регистрации нормативных правовых актов под № 11550) (далее – Правила перевозок).</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Правила определяют общий порядок и условия обеспечения доступной транспортной среды для лиц с инвалидностью при оказании услуг по перевозке автомобильным транспортом.</w:t>
      </w:r>
    </w:p>
    <w:bookmarkEnd w:id="8"/>
    <w:bookmarkStart w:name="z16" w:id="9"/>
    <w:p>
      <w:pPr>
        <w:spacing w:after="0"/>
        <w:ind w:left="0"/>
        <w:jc w:val="both"/>
      </w:pPr>
      <w:r>
        <w:rPr>
          <w:rFonts w:ascii="Times New Roman"/>
          <w:b w:val="false"/>
          <w:i w:val="false"/>
          <w:color w:val="000000"/>
          <w:sz w:val="28"/>
        </w:rPr>
        <w:t>
      3. Основные понятия, используемые в настоящих Правилах:</w:t>
      </w:r>
    </w:p>
    <w:bookmarkEnd w:id="9"/>
    <w:p>
      <w:pPr>
        <w:spacing w:after="0"/>
        <w:ind w:left="0"/>
        <w:jc w:val="both"/>
      </w:pPr>
      <w:r>
        <w:rPr>
          <w:rFonts w:ascii="Times New Roman"/>
          <w:b w:val="false"/>
          <w:i w:val="false"/>
          <w:color w:val="000000"/>
          <w:sz w:val="28"/>
        </w:rPr>
        <w:t>
      1) перевозчик такси – физическое лицо, осуществляющее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индивидуальный предприниматель или юридическое лицо, оказывающие услуги по перевозке пассажиров и багажа такси;</w:t>
      </w:r>
    </w:p>
    <w:p>
      <w:pPr>
        <w:spacing w:after="0"/>
        <w:ind w:left="0"/>
        <w:jc w:val="both"/>
      </w:pPr>
      <w:r>
        <w:rPr>
          <w:rFonts w:ascii="Times New Roman"/>
          <w:b w:val="false"/>
          <w:i w:val="false"/>
          <w:color w:val="000000"/>
          <w:sz w:val="28"/>
        </w:rPr>
        <w:t>
      2) микроавтобус – автобус особо малого класса, имеющий не более шестнадцати мест для сидения, исключая место водителя, предусмотренных заводом-изготовителем;</w:t>
      </w:r>
    </w:p>
    <w:p>
      <w:pPr>
        <w:spacing w:after="0"/>
        <w:ind w:left="0"/>
        <w:jc w:val="both"/>
      </w:pPr>
      <w:r>
        <w:rPr>
          <w:rFonts w:ascii="Times New Roman"/>
          <w:b w:val="false"/>
          <w:i w:val="false"/>
          <w:color w:val="000000"/>
          <w:sz w:val="28"/>
        </w:rPr>
        <w:t>
      3) инватакси – такси, предназначенное для оказания услуг по перевозке лиц с инвалидностью;</w:t>
      </w:r>
    </w:p>
    <w:p>
      <w:pPr>
        <w:spacing w:after="0"/>
        <w:ind w:left="0"/>
        <w:jc w:val="both"/>
      </w:pPr>
      <w:r>
        <w:rPr>
          <w:rFonts w:ascii="Times New Roman"/>
          <w:b w:val="false"/>
          <w:i w:val="false"/>
          <w:color w:val="000000"/>
          <w:sz w:val="28"/>
        </w:rPr>
        <w:t>
      4) такси – легковой автомобиль, предназначенный для автомобильной перевозки пассажиров и багажа, оборудованный в соответствии с Правилами перевозок;</w:t>
      </w:r>
    </w:p>
    <w:p>
      <w:pPr>
        <w:spacing w:after="0"/>
        <w:ind w:left="0"/>
        <w:jc w:val="both"/>
      </w:pPr>
      <w:r>
        <w:rPr>
          <w:rFonts w:ascii="Times New Roman"/>
          <w:b w:val="false"/>
          <w:i w:val="false"/>
          <w:color w:val="000000"/>
          <w:sz w:val="28"/>
        </w:rPr>
        <w:t>
      5) поставщик товара и (или) услуги, услуги по перевозке лиц с инвалидностью на инватакси на портале (далее – поставщик) – юридическое лицо и физическое лицо, осуществляющее предпринимательскую деятельность;</w:t>
      </w:r>
    </w:p>
    <w:p>
      <w:pPr>
        <w:spacing w:after="0"/>
        <w:ind w:left="0"/>
        <w:jc w:val="both"/>
      </w:pPr>
      <w:r>
        <w:rPr>
          <w:rFonts w:ascii="Times New Roman"/>
          <w:b w:val="false"/>
          <w:i w:val="false"/>
          <w:color w:val="000000"/>
          <w:sz w:val="28"/>
        </w:rPr>
        <w:t>
      6) лицо с инвалидностью – лицо,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нарушениями, которое приводит к ограничению жизнедеятельности и необходимости его социальной защиты;</w:t>
      </w:r>
    </w:p>
    <w:p>
      <w:pPr>
        <w:spacing w:after="0"/>
        <w:ind w:left="0"/>
        <w:jc w:val="both"/>
      </w:pPr>
      <w:r>
        <w:rPr>
          <w:rFonts w:ascii="Times New Roman"/>
          <w:b w:val="false"/>
          <w:i w:val="false"/>
          <w:color w:val="000000"/>
          <w:sz w:val="28"/>
        </w:rPr>
        <w:t>
      7) портал социальных услуг (далее – Портал) – объект информатизации, представляющий собой единую точку доступа к товарам и услугам,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Социальным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Глава 2. Порядок оказания услуг по перевозке лиц с инвалидностью автотранспортными средствами</w:t>
      </w:r>
    </w:p>
    <w:bookmarkEnd w:id="10"/>
    <w:bookmarkStart w:name="z18" w:id="11"/>
    <w:p>
      <w:pPr>
        <w:spacing w:after="0"/>
        <w:ind w:left="0"/>
        <w:jc w:val="both"/>
      </w:pPr>
      <w:r>
        <w:rPr>
          <w:rFonts w:ascii="Times New Roman"/>
          <w:b w:val="false"/>
          <w:i w:val="false"/>
          <w:color w:val="000000"/>
          <w:sz w:val="28"/>
        </w:rPr>
        <w:t>
      4. При перевозке лиц с инвалидностью на маршрутах регулярных междугородных межобластных и международных автомобильных перевозок используются междугородные автобусы (класс II) или автобусы дальнего следования (класс III), соответствующие требованиям государственного стандарта Республики Казахстан 1040-2001 "Услуги автотранспортные по пассажирским перевозкам", ширина прохода которых в пассажирском салоне не менее 44 сантиметров.</w:t>
      </w:r>
    </w:p>
    <w:bookmarkEnd w:id="11"/>
    <w:bookmarkStart w:name="z19" w:id="12"/>
    <w:p>
      <w:pPr>
        <w:spacing w:after="0"/>
        <w:ind w:left="0"/>
        <w:jc w:val="both"/>
      </w:pPr>
      <w:r>
        <w:rPr>
          <w:rFonts w:ascii="Times New Roman"/>
          <w:b w:val="false"/>
          <w:i w:val="false"/>
          <w:color w:val="000000"/>
          <w:sz w:val="28"/>
        </w:rPr>
        <w:t>
      5. Сиденья для лиц с инвалидностью и кресла-коляски для передвижения лиц с инвалидностью в автобусах размещаются вдоль боковых стенок в один ряд и обращены вперед по ходу автобуса.</w:t>
      </w:r>
    </w:p>
    <w:bookmarkEnd w:id="12"/>
    <w:bookmarkStart w:name="z20" w:id="13"/>
    <w:p>
      <w:pPr>
        <w:spacing w:after="0"/>
        <w:ind w:left="0"/>
        <w:jc w:val="both"/>
      </w:pPr>
      <w:r>
        <w:rPr>
          <w:rFonts w:ascii="Times New Roman"/>
          <w:b w:val="false"/>
          <w:i w:val="false"/>
          <w:color w:val="000000"/>
          <w:sz w:val="28"/>
        </w:rPr>
        <w:t>
      6. Пол пассажирского салона в местах расположения кресел-колясок и зоны доступа к ним не имеет пандусов и ступенек.</w:t>
      </w:r>
    </w:p>
    <w:bookmarkEnd w:id="13"/>
    <w:bookmarkStart w:name="z21" w:id="14"/>
    <w:p>
      <w:pPr>
        <w:spacing w:after="0"/>
        <w:ind w:left="0"/>
        <w:jc w:val="both"/>
      </w:pPr>
      <w:r>
        <w:rPr>
          <w:rFonts w:ascii="Times New Roman"/>
          <w:b w:val="false"/>
          <w:i w:val="false"/>
          <w:color w:val="000000"/>
          <w:sz w:val="28"/>
        </w:rPr>
        <w:t>
      7. Сиденья автобусов II и III классов имеют спинки с подголовниками. Спинка сиденья имеет регулировку положения по углу наклона.</w:t>
      </w:r>
    </w:p>
    <w:bookmarkEnd w:id="14"/>
    <w:bookmarkStart w:name="z22" w:id="15"/>
    <w:p>
      <w:pPr>
        <w:spacing w:after="0"/>
        <w:ind w:left="0"/>
        <w:jc w:val="both"/>
      </w:pPr>
      <w:r>
        <w:rPr>
          <w:rFonts w:ascii="Times New Roman"/>
          <w:b w:val="false"/>
          <w:i w:val="false"/>
          <w:color w:val="000000"/>
          <w:sz w:val="28"/>
        </w:rPr>
        <w:t>
      8. В случае перевозки лиц с инвалидностью непосредственно в кресле-коляске, в автобусе предусматривается приспособления и устройства, фиксирующие кресло-коляску во время движения.</w:t>
      </w:r>
    </w:p>
    <w:bookmarkEnd w:id="15"/>
    <w:bookmarkStart w:name="z23" w:id="16"/>
    <w:p>
      <w:pPr>
        <w:spacing w:after="0"/>
        <w:ind w:left="0"/>
        <w:jc w:val="both"/>
      </w:pPr>
      <w:r>
        <w:rPr>
          <w:rFonts w:ascii="Times New Roman"/>
          <w:b w:val="false"/>
          <w:i w:val="false"/>
          <w:color w:val="000000"/>
          <w:sz w:val="28"/>
        </w:rPr>
        <w:t>
      9. Рабочее место водителя оборудуется звуковым и световым сигналом, включаемым с мест, предназначенных для размещения лиц с инвалидностью как на сиденьях, так и в местах размещения кресел-колясок.</w:t>
      </w:r>
    </w:p>
    <w:bookmarkEnd w:id="16"/>
    <w:bookmarkStart w:name="z24" w:id="17"/>
    <w:p>
      <w:pPr>
        <w:spacing w:after="0"/>
        <w:ind w:left="0"/>
        <w:jc w:val="both"/>
      </w:pPr>
      <w:r>
        <w:rPr>
          <w:rFonts w:ascii="Times New Roman"/>
          <w:b w:val="false"/>
          <w:i w:val="false"/>
          <w:color w:val="000000"/>
          <w:sz w:val="28"/>
        </w:rPr>
        <w:t>
      10. Автобусы II и III классов оснащаются специальной транспортной коляской, предназначенной для проезда в ней лица с инвалидностью в пассажирском салоне.</w:t>
      </w:r>
    </w:p>
    <w:bookmarkEnd w:id="17"/>
    <w:bookmarkStart w:name="z25" w:id="18"/>
    <w:p>
      <w:pPr>
        <w:spacing w:after="0"/>
        <w:ind w:left="0"/>
        <w:jc w:val="both"/>
      </w:pPr>
      <w:r>
        <w:rPr>
          <w:rFonts w:ascii="Times New Roman"/>
          <w:b w:val="false"/>
          <w:i w:val="false"/>
          <w:color w:val="000000"/>
          <w:sz w:val="28"/>
        </w:rPr>
        <w:t>
      11. В автобусах II и III классов предусматривается багажное отделение, используемое для перевозки кресло-коляски. В отсеке предусматривается приспособления для крепления кресло-коляски в сложенном состоянии.</w:t>
      </w:r>
    </w:p>
    <w:bookmarkEnd w:id="18"/>
    <w:bookmarkStart w:name="z26" w:id="19"/>
    <w:p>
      <w:pPr>
        <w:spacing w:after="0"/>
        <w:ind w:left="0"/>
        <w:jc w:val="both"/>
      </w:pPr>
      <w:r>
        <w:rPr>
          <w:rFonts w:ascii="Times New Roman"/>
          <w:b w:val="false"/>
          <w:i w:val="false"/>
          <w:color w:val="000000"/>
          <w:sz w:val="28"/>
        </w:rPr>
        <w:t>
      12. Транспортное средство оборудуется звуковым и зрительным информационными табло, сообщающим об остановках, времени прибытия и отбытия.</w:t>
      </w:r>
    </w:p>
    <w:bookmarkEnd w:id="19"/>
    <w:bookmarkStart w:name="z27" w:id="20"/>
    <w:p>
      <w:pPr>
        <w:spacing w:after="0"/>
        <w:ind w:left="0"/>
        <w:jc w:val="both"/>
      </w:pPr>
      <w:r>
        <w:rPr>
          <w:rFonts w:ascii="Times New Roman"/>
          <w:b w:val="false"/>
          <w:i w:val="false"/>
          <w:color w:val="000000"/>
          <w:sz w:val="28"/>
        </w:rPr>
        <w:t>
      13. В пассажирском салоне городских маршрутных автобусов напротив двери, предназначенной для доступа в автобус лиц с инвалидностью в кресле-коляске, предусматривается свободная площадь (круг поворота).</w:t>
      </w:r>
    </w:p>
    <w:bookmarkEnd w:id="20"/>
    <w:bookmarkStart w:name="z28" w:id="21"/>
    <w:p>
      <w:pPr>
        <w:spacing w:after="0"/>
        <w:ind w:left="0"/>
        <w:jc w:val="both"/>
      </w:pPr>
      <w:r>
        <w:rPr>
          <w:rFonts w:ascii="Times New Roman"/>
          <w:b w:val="false"/>
          <w:i w:val="false"/>
          <w:color w:val="000000"/>
          <w:sz w:val="28"/>
        </w:rPr>
        <w:t>
      14. На участке пола, предназначенного для размещения кресло-коляски, вдоль боковых стенок устанавливаются горизонтальные поручни.</w:t>
      </w:r>
    </w:p>
    <w:bookmarkEnd w:id="21"/>
    <w:bookmarkStart w:name="z29" w:id="22"/>
    <w:p>
      <w:pPr>
        <w:spacing w:after="0"/>
        <w:ind w:left="0"/>
        <w:jc w:val="both"/>
      </w:pPr>
      <w:r>
        <w:rPr>
          <w:rFonts w:ascii="Times New Roman"/>
          <w:b w:val="false"/>
          <w:i w:val="false"/>
          <w:color w:val="000000"/>
          <w:sz w:val="28"/>
        </w:rPr>
        <w:t>
      15. В автобусах предусматриваются не менее 2 пассажирских дверей. Одна из них оборудуется устройством, обеспечивающим въезд и выезд лиц с инвалидностью в кресло-коляске в автобус.</w:t>
      </w:r>
    </w:p>
    <w:bookmarkEnd w:id="22"/>
    <w:bookmarkStart w:name="z30" w:id="23"/>
    <w:p>
      <w:pPr>
        <w:spacing w:after="0"/>
        <w:ind w:left="0"/>
        <w:jc w:val="both"/>
      </w:pPr>
      <w:r>
        <w:rPr>
          <w:rFonts w:ascii="Times New Roman"/>
          <w:b w:val="false"/>
          <w:i w:val="false"/>
          <w:color w:val="000000"/>
          <w:sz w:val="28"/>
        </w:rPr>
        <w:t>
      В микроавтобусе допускается наличие одной двери, оборудованной устройством и используемой как для доступа лиц с инвалидностью в кресло-коляски, так и для лиц, сопровождающих лиц с инвалидностью.</w:t>
      </w:r>
    </w:p>
    <w:bookmarkEnd w:id="23"/>
    <w:bookmarkStart w:name="z31" w:id="24"/>
    <w:p>
      <w:pPr>
        <w:spacing w:after="0"/>
        <w:ind w:left="0"/>
        <w:jc w:val="both"/>
      </w:pPr>
      <w:r>
        <w:rPr>
          <w:rFonts w:ascii="Times New Roman"/>
          <w:b w:val="false"/>
          <w:i w:val="false"/>
          <w:color w:val="000000"/>
          <w:sz w:val="28"/>
        </w:rPr>
        <w:t>
      16. Дверь в автобус, используемая для доступа лиц с инвалидностью в кресле-коляске, имеет соответствующие обозначения (надписи или пиктограммы).</w:t>
      </w:r>
    </w:p>
    <w:bookmarkEnd w:id="24"/>
    <w:bookmarkStart w:name="z32" w:id="25"/>
    <w:p>
      <w:pPr>
        <w:spacing w:after="0"/>
        <w:ind w:left="0"/>
        <w:jc w:val="both"/>
      </w:pPr>
      <w:r>
        <w:rPr>
          <w:rFonts w:ascii="Times New Roman"/>
          <w:b w:val="false"/>
          <w:i w:val="false"/>
          <w:color w:val="000000"/>
          <w:sz w:val="28"/>
        </w:rPr>
        <w:t>
      17. Для обеспечения доступа лица с инвалидностью в автобус, автобусы оборудуются рампами или устройством для подъема (опускания) лиц с инвалидностью в кресле-коляске в (из) автобуса.</w:t>
      </w:r>
    </w:p>
    <w:bookmarkEnd w:id="25"/>
    <w:bookmarkStart w:name="z33" w:id="26"/>
    <w:p>
      <w:pPr>
        <w:spacing w:after="0"/>
        <w:ind w:left="0"/>
        <w:jc w:val="both"/>
      </w:pPr>
      <w:r>
        <w:rPr>
          <w:rFonts w:ascii="Times New Roman"/>
          <w:b w:val="false"/>
          <w:i w:val="false"/>
          <w:color w:val="000000"/>
          <w:sz w:val="28"/>
        </w:rPr>
        <w:t>
      18. Автотранспортные средства, приобретаемые для осуществления регулярных городских перевозок пассажиров и багажа в городах республиканского и областного значения, столице, приспособлены заводом-изготовителем для перевозки маломобильных групп населения.</w:t>
      </w:r>
    </w:p>
    <w:bookmarkEnd w:id="26"/>
    <w:bookmarkStart w:name="z34" w:id="27"/>
    <w:p>
      <w:pPr>
        <w:spacing w:after="0"/>
        <w:ind w:left="0"/>
        <w:jc w:val="left"/>
      </w:pPr>
      <w:r>
        <w:rPr>
          <w:rFonts w:ascii="Times New Roman"/>
          <w:b/>
          <w:i w:val="false"/>
          <w:color w:val="000000"/>
        </w:rPr>
        <w:t xml:space="preserve"> Глава 3. Организация оказания услуг по перевозке лиц с инвалидностью на такси</w:t>
      </w:r>
    </w:p>
    <w:bookmarkEnd w:id="27"/>
    <w:p>
      <w:pPr>
        <w:spacing w:after="0"/>
        <w:ind w:left="0"/>
        <w:jc w:val="both"/>
      </w:pPr>
      <w:bookmarkStart w:name="z35" w:id="28"/>
      <w:r>
        <w:rPr>
          <w:rFonts w:ascii="Times New Roman"/>
          <w:b w:val="false"/>
          <w:i w:val="false"/>
          <w:color w:val="ff0000"/>
          <w:sz w:val="28"/>
        </w:rPr>
        <w:t xml:space="preserve">
      Сноска. Заголовок главы 3 - в редакции приказа и.о. Министра транспорта РК от 29.08.2025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Исключен приказом и.о. Министра транспорта РК от 29.08.2025 </w:t>
      </w:r>
      <w:r>
        <w:rPr>
          <w:rFonts w:ascii="Times New Roman"/>
          <w:b w:val="false"/>
          <w:i w:val="false"/>
          <w:color w:val="000000"/>
          <w:sz w:val="28"/>
        </w:rPr>
        <w:t>№ 284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6" w:id="29"/>
    <w:p>
      <w:pPr>
        <w:spacing w:after="0"/>
        <w:ind w:left="0"/>
        <w:jc w:val="both"/>
      </w:pPr>
      <w:r>
        <w:rPr>
          <w:rFonts w:ascii="Times New Roman"/>
          <w:b w:val="false"/>
          <w:i w:val="false"/>
          <w:color w:val="000000"/>
          <w:sz w:val="28"/>
        </w:rPr>
        <w:t>
      20. Для перевозки лиц с инвалидностью используются легковые автотранспортные средства, соответствующие требованиям национального стандарта Республики Казахстан СТ РК 2272-2024 "Услуги автотранспортные по пассажирским перевозкам такси", в том числе специально приспособленные для перевозки лиц с инвалидностью в кресло-колясках.</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xml:space="preserve">
      21. На передней и задней частях инватакси устанавливаются опознавательные знаки в виде квадрата "Лицо с инвалидностью" и изображением символа дорожного знака, указанного в пункте 7.17 Дорожных знаков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 в Реестре государственной регистрации нормативных правовых актов под № 33003).</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31"/>
    <w:p>
      <w:pPr>
        <w:spacing w:after="0"/>
        <w:ind w:left="0"/>
        <w:jc w:val="both"/>
      </w:pPr>
      <w:r>
        <w:rPr>
          <w:rFonts w:ascii="Times New Roman"/>
          <w:b w:val="false"/>
          <w:i w:val="false"/>
          <w:color w:val="000000"/>
          <w:sz w:val="28"/>
        </w:rPr>
        <w:t>
      21-1. Государственные органы и учреждения обеспечивают доступ к парковкам на территории своих административных зданий для инватакси с опознавательными знаками "Лицо с инвалидностью", осуществляющих посадку, высадку или ожидающих лиц с инвалидностью.</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21-1 в соответствии с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2"/>
    <w:p>
      <w:pPr>
        <w:spacing w:after="0"/>
        <w:ind w:left="0"/>
        <w:jc w:val="left"/>
      </w:pPr>
      <w:r>
        <w:rPr>
          <w:rFonts w:ascii="Times New Roman"/>
          <w:b/>
          <w:i w:val="false"/>
          <w:color w:val="000000"/>
        </w:rPr>
        <w:t xml:space="preserve"> Глава 4. Порядок оказания услуг по перевозке лиц с инвалидностью на инватакси</w:t>
      </w:r>
    </w:p>
    <w:bookmarkEnd w:id="32"/>
    <w:p>
      <w:pPr>
        <w:spacing w:after="0"/>
        <w:ind w:left="0"/>
        <w:jc w:val="both"/>
      </w:pPr>
      <w:r>
        <w:rPr>
          <w:rFonts w:ascii="Times New Roman"/>
          <w:b w:val="false"/>
          <w:i w:val="false"/>
          <w:color w:val="ff0000"/>
          <w:sz w:val="28"/>
        </w:rPr>
        <w:t xml:space="preserve">
      Сноска. Заголовок главы 4 - в редакции приказа и.о. Министра транспорта РК от 29.08.2025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33"/>
    <w:p>
      <w:pPr>
        <w:spacing w:after="0"/>
        <w:ind w:left="0"/>
        <w:jc w:val="both"/>
      </w:pPr>
      <w:r>
        <w:rPr>
          <w:rFonts w:ascii="Times New Roman"/>
          <w:b w:val="false"/>
          <w:i w:val="false"/>
          <w:color w:val="000000"/>
          <w:sz w:val="28"/>
        </w:rPr>
        <w:t>
      22. Местные исполнительные органы организуют услуги по перевозке лиц с инвалидностью на инватакси через Портал или в соответствии с законодательством Республики Казахстан о государственных закупках согласно статьи 169 Кодекса.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23. Показаниями к оказанию услуги инватакси лицам с инвалидностью и детям с инвалидностью являются:</w:t>
      </w:r>
    </w:p>
    <w:bookmarkEnd w:id="34"/>
    <w:p>
      <w:pPr>
        <w:spacing w:after="0"/>
        <w:ind w:left="0"/>
        <w:jc w:val="both"/>
      </w:pPr>
      <w:r>
        <w:rPr>
          <w:rFonts w:ascii="Times New Roman"/>
          <w:b w:val="false"/>
          <w:i w:val="false"/>
          <w:color w:val="000000"/>
          <w:sz w:val="28"/>
        </w:rPr>
        <w:t xml:space="preserve">
      1) медицинские показания и противопоказания к предоставлению услуг индивидуального помощника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Заместителя Премьер-Министра - Министра труда и социальной защиты населения Республики Казахстан от 30 июня 2023 года № 288 "Об утверждении Правил предоставления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 (зарегистрирован в Реестре государственной регистрации нормативных правовых актов под № 32994);</w:t>
      </w:r>
    </w:p>
    <w:p>
      <w:pPr>
        <w:spacing w:after="0"/>
        <w:ind w:left="0"/>
        <w:jc w:val="both"/>
      </w:pPr>
      <w:r>
        <w:rPr>
          <w:rFonts w:ascii="Times New Roman"/>
          <w:b w:val="false"/>
          <w:i w:val="false"/>
          <w:color w:val="000000"/>
          <w:sz w:val="28"/>
        </w:rPr>
        <w:t xml:space="preserve">
      2) медико-социальные показания и противопоказания к предоставлению протезно-ортопедической помощи, технических вспомогательных (компенсаторных) средств и специальных средств передвижения согласно пункту 5 </w:t>
      </w:r>
      <w:r>
        <w:rPr>
          <w:rFonts w:ascii="Times New Roman"/>
          <w:b w:val="false"/>
          <w:i w:val="false"/>
          <w:color w:val="000000"/>
          <w:sz w:val="28"/>
        </w:rPr>
        <w:t>приложения 2</w:t>
      </w:r>
      <w:r>
        <w:rPr>
          <w:rFonts w:ascii="Times New Roman"/>
          <w:b w:val="false"/>
          <w:i w:val="false"/>
          <w:color w:val="000000"/>
          <w:sz w:val="28"/>
        </w:rPr>
        <w:t xml:space="preserve"> к приказу Заместителя Премьер-Министра – Министра труда и социальной защиты населения Республики Казахстан от 30 июня 2023 года № 287 "Об утверждении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(зарегистрирован в Реестре государственной регистрации нормативных правовых актов под № 32993);</w:t>
      </w:r>
    </w:p>
    <w:p>
      <w:pPr>
        <w:spacing w:after="0"/>
        <w:ind w:left="0"/>
        <w:jc w:val="both"/>
      </w:pPr>
      <w:r>
        <w:rPr>
          <w:rFonts w:ascii="Times New Roman"/>
          <w:b w:val="false"/>
          <w:i w:val="false"/>
          <w:color w:val="000000"/>
          <w:sz w:val="28"/>
        </w:rPr>
        <w:t>
      3) тяжелые и выраженные психические расстройства с ограничением способности к самообслуживанию и контролю своего поведения второй и третьей степени.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Основанием для предоставления услуг инватакси лицам с инвалидностью является действующее заключение врачебно-консультационной комиссии на срок установления инвалидности.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25. При оказании услуг инватакси:</w:t>
      </w:r>
    </w:p>
    <w:bookmarkEnd w:id="36"/>
    <w:p>
      <w:pPr>
        <w:spacing w:after="0"/>
        <w:ind w:left="0"/>
        <w:jc w:val="both"/>
      </w:pPr>
      <w:r>
        <w:rPr>
          <w:rFonts w:ascii="Times New Roman"/>
          <w:b w:val="false"/>
          <w:i w:val="false"/>
          <w:color w:val="000000"/>
          <w:sz w:val="28"/>
        </w:rPr>
        <w:t>
      1) для перевозки лиц с инвалидностью, передвигающихся на кресло-колясках и (или) не имеющих возможность самостоятельного передвижения, используются автотранспортные средства, оснащенные специальным гидравлическим или выдвижным (раскладывающим) устройством для посадки и высадки, и приспособлениями для фиксации кресел-колясок;</w:t>
      </w:r>
    </w:p>
    <w:p>
      <w:pPr>
        <w:spacing w:after="0"/>
        <w:ind w:left="0"/>
        <w:jc w:val="both"/>
      </w:pPr>
      <w:r>
        <w:rPr>
          <w:rFonts w:ascii="Times New Roman"/>
          <w:b w:val="false"/>
          <w:i w:val="false"/>
          <w:color w:val="000000"/>
          <w:sz w:val="28"/>
        </w:rPr>
        <w:t>
      2) для перевозки лиц с инвалидностью, имеющих возможность самостоятельного передвижения и не использующих кресло-коляски допускается использование автотранспортных средств, не оснащенных специальным гидравлическим или выдвижным (раскладывающим) устройством для посадки и высадки, и приспособлениями для фиксации кресел-колясок.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7"/>
    <w:p>
      <w:pPr>
        <w:spacing w:after="0"/>
        <w:ind w:left="0"/>
        <w:jc w:val="both"/>
      </w:pPr>
      <w:r>
        <w:rPr>
          <w:rFonts w:ascii="Times New Roman"/>
          <w:b w:val="false"/>
          <w:i w:val="false"/>
          <w:color w:val="000000"/>
          <w:sz w:val="28"/>
        </w:rPr>
        <w:t>
      26. Не допускается перевозка на инватакси детей с инвалидностью до 12 лет при отсутствии специального детского удерживающего устройства или иных средств, позволяющих пристегнуть ребенка с помощью ремней безопасности, предусмотренных конструкцией инватакси, а на переднем сидении инватакси при отсутствии специального детского удерживающего устройства.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Исключен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26-2. Исключен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8"/>
    <w:p>
      <w:pPr>
        <w:spacing w:after="0"/>
        <w:ind w:left="0"/>
        <w:jc w:val="both"/>
      </w:pPr>
      <w:r>
        <w:rPr>
          <w:rFonts w:ascii="Times New Roman"/>
          <w:b w:val="false"/>
          <w:i w:val="false"/>
          <w:color w:val="000000"/>
          <w:sz w:val="28"/>
        </w:rPr>
        <w:t>
      27. Услуги инватакси предоставляются в соответствии с перечнем объектов и пунктов назначения для предоставления услуг инватакси, согласно приложению 1 к настоящим Правилам (далее – Перечень).</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Расширение Перечня, показаний, увеличение количества часов оказания услуг инватакси и продолжительности по времени одной поездки, допускается по решению местных исполнительных органов с учетом возможностей местного бюджета.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Услуги инватакси в первоочередном порядке предоставляются работающим, обучающимся, воспитанникам дошкольных организаций, являющимся лицами с инвалидностью, согласно графику работы, учебы, а также графику работы дошкольной организации. Иным лицам с инвалидностью, услуги инватакси предоставляется в порядке их обращения.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1"/>
    <w:p>
      <w:pPr>
        <w:spacing w:after="0"/>
        <w:ind w:left="0"/>
        <w:jc w:val="both"/>
      </w:pPr>
      <w:r>
        <w:rPr>
          <w:rFonts w:ascii="Times New Roman"/>
          <w:b w:val="false"/>
          <w:i w:val="false"/>
          <w:color w:val="000000"/>
          <w:sz w:val="28"/>
        </w:rPr>
        <w:t>
      30. Оказание услуг инватакси включает принятие заказа, встречу лица с инвалидностью, содействие в транспортировке лица с инвалидностью от места нахождения до инватакси (в случае отсутствия сопровождающего лица), а также посадку/высадку (при необходимости), погрузку/выгрузку багажа (при необходимости), поездку лица с инвалидностью и сопровождающего лица (при наличии) до пункта назначения, указанного в заявке.</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2"/>
    <w:p>
      <w:pPr>
        <w:spacing w:after="0"/>
        <w:ind w:left="0"/>
        <w:jc w:val="both"/>
      </w:pPr>
      <w:r>
        <w:rPr>
          <w:rFonts w:ascii="Times New Roman"/>
          <w:b w:val="false"/>
          <w:i w:val="false"/>
          <w:color w:val="000000"/>
          <w:sz w:val="28"/>
        </w:rPr>
        <w:t>
      31. В салоне инватакси разрешается провозить багаж на одно место, занимаемое лицом с инвалидностью в соответствии с Правилами перевозок.</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43"/>
    <w:p>
      <w:pPr>
        <w:spacing w:after="0"/>
        <w:ind w:left="0"/>
        <w:jc w:val="both"/>
      </w:pPr>
      <w:r>
        <w:rPr>
          <w:rFonts w:ascii="Times New Roman"/>
          <w:b w:val="false"/>
          <w:i w:val="false"/>
          <w:color w:val="000000"/>
          <w:sz w:val="28"/>
        </w:rPr>
        <w:t xml:space="preserve">
      32. Лицо с инвалидностью, имеющий показания к оказанию услуг по перевозке лиц с инвалидностью на инватакси в соответствии с пунктом 23 настоящих Правил, сопровождается в поездке одним лицом. </w:t>
      </w:r>
    </w:p>
    <w:bookmarkEnd w:id="43"/>
    <w:p>
      <w:pPr>
        <w:spacing w:after="0"/>
        <w:ind w:left="0"/>
        <w:jc w:val="both"/>
      </w:pPr>
      <w:r>
        <w:rPr>
          <w:rFonts w:ascii="Times New Roman"/>
          <w:b w:val="false"/>
          <w:i w:val="false"/>
          <w:color w:val="000000"/>
          <w:sz w:val="28"/>
        </w:rPr>
        <w:t>
      Лицо с инвалидностью допускается к перевозке на инватакси только при наличии сопровождающего лица при:</w:t>
      </w:r>
    </w:p>
    <w:p>
      <w:pPr>
        <w:spacing w:after="0"/>
        <w:ind w:left="0"/>
        <w:jc w:val="both"/>
      </w:pPr>
      <w:r>
        <w:rPr>
          <w:rFonts w:ascii="Times New Roman"/>
          <w:b w:val="false"/>
          <w:i w:val="false"/>
          <w:color w:val="000000"/>
          <w:sz w:val="28"/>
        </w:rPr>
        <w:t>
      - невозможности самостоятельного передвижения, в том числе с использованием специальных средств передвижения;</w:t>
      </w:r>
    </w:p>
    <w:p>
      <w:pPr>
        <w:spacing w:after="0"/>
        <w:ind w:left="0"/>
        <w:jc w:val="both"/>
      </w:pPr>
      <w:r>
        <w:rPr>
          <w:rFonts w:ascii="Times New Roman"/>
          <w:b w:val="false"/>
          <w:i w:val="false"/>
          <w:color w:val="000000"/>
          <w:sz w:val="28"/>
        </w:rPr>
        <w:t>
      - наличии показаний к оказанию услуг по перевозке лиц с инвалидностью на инватакси согласно подпункту 3) пункта 23 настоящих Правил;</w:t>
      </w:r>
    </w:p>
    <w:p>
      <w:pPr>
        <w:spacing w:after="0"/>
        <w:ind w:left="0"/>
        <w:jc w:val="both"/>
      </w:pPr>
      <w:r>
        <w:rPr>
          <w:rFonts w:ascii="Times New Roman"/>
          <w:b w:val="false"/>
          <w:i w:val="false"/>
          <w:color w:val="000000"/>
          <w:sz w:val="28"/>
        </w:rPr>
        <w:t>
      - оказании услуг по перевозке детей с инвалидностью на инватакси при сопровождении родителя и (или) его законного представителя.</w:t>
      </w:r>
    </w:p>
    <w:p>
      <w:pPr>
        <w:spacing w:after="0"/>
        <w:ind w:left="0"/>
        <w:jc w:val="both"/>
      </w:pPr>
      <w:r>
        <w:rPr>
          <w:rFonts w:ascii="Times New Roman"/>
          <w:b w:val="false"/>
          <w:i w:val="false"/>
          <w:color w:val="000000"/>
          <w:sz w:val="28"/>
        </w:rPr>
        <w:t>
      При перевозке лица с инвалидностью допускается перевозка вместе с ним его ребенка в возрасте до 14 лет.</w:t>
      </w:r>
    </w:p>
    <w:p>
      <w:pPr>
        <w:spacing w:after="0"/>
        <w:ind w:left="0"/>
        <w:jc w:val="both"/>
      </w:pPr>
      <w:r>
        <w:rPr>
          <w:rFonts w:ascii="Times New Roman"/>
          <w:b w:val="false"/>
          <w:i w:val="false"/>
          <w:color w:val="000000"/>
          <w:sz w:val="28"/>
        </w:rPr>
        <w:t>
      Перевозка инватакси посторонних лиц, не имеющих показания к оказанию услуг инватакси в соответствии с пунктом 23 настоящих Правил и (или) не являющихся сопровождающим лицом,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44"/>
    <w:p>
      <w:pPr>
        <w:spacing w:after="0"/>
        <w:ind w:left="0"/>
        <w:jc w:val="both"/>
      </w:pPr>
      <w:r>
        <w:rPr>
          <w:rFonts w:ascii="Times New Roman"/>
          <w:b w:val="false"/>
          <w:i w:val="false"/>
          <w:color w:val="000000"/>
          <w:sz w:val="28"/>
        </w:rPr>
        <w:t>
      33. Помощь в преодолении препятствий в виде бордюров, лестниц, ступеней и других преград по просьбе лица с инвалидностью выполняется только при согласии водителя.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45"/>
    <w:p>
      <w:pPr>
        <w:spacing w:after="0"/>
        <w:ind w:left="0"/>
        <w:jc w:val="both"/>
      </w:pPr>
      <w:r>
        <w:rPr>
          <w:rFonts w:ascii="Times New Roman"/>
          <w:b w:val="false"/>
          <w:i w:val="false"/>
          <w:color w:val="000000"/>
          <w:sz w:val="28"/>
        </w:rPr>
        <w:t>
      34. Водитель не несет ответственность за сохранность оставленных, забытых в салоне вещей лиц с инвалидностью.</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46"/>
    <w:p>
      <w:pPr>
        <w:spacing w:after="0"/>
        <w:ind w:left="0"/>
        <w:jc w:val="left"/>
      </w:pPr>
      <w:r>
        <w:rPr>
          <w:rFonts w:ascii="Times New Roman"/>
          <w:b/>
          <w:i w:val="false"/>
          <w:color w:val="000000"/>
        </w:rPr>
        <w:t xml:space="preserve"> Параграф 1. Порядок оказания услуг по перевозке лиц с инвалидностью на инватакси через портал социальных услуг</w:t>
      </w:r>
    </w:p>
    <w:bookmarkEnd w:id="46"/>
    <w:p>
      <w:pPr>
        <w:spacing w:after="0"/>
        <w:ind w:left="0"/>
        <w:jc w:val="both"/>
      </w:pPr>
      <w:r>
        <w:rPr>
          <w:rFonts w:ascii="Times New Roman"/>
          <w:b w:val="false"/>
          <w:i w:val="false"/>
          <w:color w:val="ff0000"/>
          <w:sz w:val="28"/>
        </w:rPr>
        <w:t xml:space="preserve">
      Сноска. Правила дополнены параграфом 1 в соответствии с приказом и.о. Министра транспорта РК от 29.08.2025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 w:id="47"/>
    <w:p>
      <w:pPr>
        <w:spacing w:after="0"/>
        <w:ind w:left="0"/>
        <w:jc w:val="both"/>
      </w:pPr>
      <w:r>
        <w:rPr>
          <w:rFonts w:ascii="Times New Roman"/>
          <w:b w:val="false"/>
          <w:i w:val="false"/>
          <w:color w:val="000000"/>
          <w:sz w:val="28"/>
        </w:rPr>
        <w:t xml:space="preserve">
      35. Для получения услуг инватакси лицо с инвалидностью или его законный представитель (далее – заявитель) подает в местный исполнительный орган по месту постоянной регистрации заявление на предоставление услуг инватакси, по форме согласно приложению 2 к настоящим Правилам и документ, удостоверяющий личность лица с инвалидностью, предоставляемым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документах, удостоверяющих личность", либо электронным документом из сервиса цифровых документов (для идентификации).</w:t>
      </w:r>
    </w:p>
    <w:bookmarkEnd w:id="47"/>
    <w:p>
      <w:pPr>
        <w:spacing w:after="0"/>
        <w:ind w:left="0"/>
        <w:jc w:val="both"/>
      </w:pPr>
      <w:r>
        <w:rPr>
          <w:rFonts w:ascii="Times New Roman"/>
          <w:b w:val="false"/>
          <w:i w:val="false"/>
          <w:color w:val="000000"/>
          <w:sz w:val="28"/>
        </w:rPr>
        <w:t>
      Ответственный исполнитель местных исполнительных органов при приеме заявления формирует запросы по индивидуальному идентификационному номеру лица с инвалидностью в информационные системы государственных органов и (или) организаций через шлюз "Электронного правительства" (далее – информационные системы) для получения следующих сведений:</w:t>
      </w:r>
    </w:p>
    <w:p>
      <w:pPr>
        <w:spacing w:after="0"/>
        <w:ind w:left="0"/>
        <w:jc w:val="both"/>
      </w:pPr>
      <w:r>
        <w:rPr>
          <w:rFonts w:ascii="Times New Roman"/>
          <w:b w:val="false"/>
          <w:i w:val="false"/>
          <w:color w:val="000000"/>
          <w:sz w:val="28"/>
        </w:rPr>
        <w:t>
      1) о документе, удостоверяющим личность, либо электронный документ из сервиса цифровых документов (для идентификации);</w:t>
      </w:r>
    </w:p>
    <w:p>
      <w:pPr>
        <w:spacing w:after="0"/>
        <w:ind w:left="0"/>
        <w:jc w:val="both"/>
      </w:pPr>
      <w:r>
        <w:rPr>
          <w:rFonts w:ascii="Times New Roman"/>
          <w:b w:val="false"/>
          <w:i w:val="false"/>
          <w:color w:val="000000"/>
          <w:sz w:val="28"/>
        </w:rPr>
        <w:t>
      2) об установлении инвалидности;</w:t>
      </w:r>
    </w:p>
    <w:p>
      <w:pPr>
        <w:spacing w:after="0"/>
        <w:ind w:left="0"/>
        <w:jc w:val="both"/>
      </w:pPr>
      <w:r>
        <w:rPr>
          <w:rFonts w:ascii="Times New Roman"/>
          <w:b w:val="false"/>
          <w:i w:val="false"/>
          <w:color w:val="000000"/>
          <w:sz w:val="28"/>
        </w:rPr>
        <w:t xml:space="preserve">
      3) о заключении врачебно-консультационной комиссии по </w:t>
      </w:r>
      <w:r>
        <w:rPr>
          <w:rFonts w:ascii="Times New Roman"/>
          <w:b w:val="false"/>
          <w:i w:val="false"/>
          <w:color w:val="000000"/>
          <w:sz w:val="28"/>
        </w:rPr>
        <w:t>форме 026/у</w:t>
      </w:r>
      <w:r>
        <w:rPr>
          <w:rFonts w:ascii="Times New Roman"/>
          <w:b w:val="false"/>
          <w:i w:val="false"/>
          <w:color w:val="000000"/>
          <w:sz w:val="28"/>
        </w:rPr>
        <w:t>, утвержденного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 копии документов на бумажном носителе, содержащих вышеуказанные сведения.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48"/>
    <w:p>
      <w:pPr>
        <w:spacing w:after="0"/>
        <w:ind w:left="0"/>
        <w:jc w:val="both"/>
      </w:pPr>
      <w:r>
        <w:rPr>
          <w:rFonts w:ascii="Times New Roman"/>
          <w:b w:val="false"/>
          <w:i w:val="false"/>
          <w:color w:val="000000"/>
          <w:sz w:val="28"/>
        </w:rPr>
        <w:t>
      36. При представлении заявителем неполного пакета документов, указанных в пункте 35 настоящих Правил, и (или) сведений (документов) с истекшим сроком действия, местные исполнительные органы отказывают в приеме заявления и информирует заявителя об отказе посредством передачи СМС-уведомления на абонентское устройство заявителя.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49"/>
    <w:p>
      <w:pPr>
        <w:spacing w:after="0"/>
        <w:ind w:left="0"/>
        <w:jc w:val="both"/>
      </w:pPr>
      <w:r>
        <w:rPr>
          <w:rFonts w:ascii="Times New Roman"/>
          <w:b w:val="false"/>
          <w:i w:val="false"/>
          <w:color w:val="000000"/>
          <w:sz w:val="28"/>
        </w:rPr>
        <w:t>
      37. При соответствии пакета документов, указанных в пункте 35 настоящих Правил, ответственный исполнитель местных исполнительных органов регистрирует заявление в электронном журнале очереди автоматизированной информационной системы "Е-Собес" (далее – AИС "Е-Собес") в порядке его поступления.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0"/>
    <w:p>
      <w:pPr>
        <w:spacing w:after="0"/>
        <w:ind w:left="0"/>
        <w:jc w:val="both"/>
      </w:pPr>
      <w:r>
        <w:rPr>
          <w:rFonts w:ascii="Times New Roman"/>
          <w:b w:val="false"/>
          <w:i w:val="false"/>
          <w:color w:val="000000"/>
          <w:sz w:val="28"/>
        </w:rPr>
        <w:t>
      38. После регистрации в AИС "Е-Собес" заявления, сведения о категории лица с инвалидностью в порядке очередности передаются из AИС "Е-Собес" на Портал.</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1"/>
    <w:p>
      <w:pPr>
        <w:spacing w:after="0"/>
        <w:ind w:left="0"/>
        <w:jc w:val="both"/>
      </w:pPr>
      <w:r>
        <w:rPr>
          <w:rFonts w:ascii="Times New Roman"/>
          <w:b w:val="false"/>
          <w:i w:val="false"/>
          <w:color w:val="000000"/>
          <w:sz w:val="28"/>
        </w:rPr>
        <w:t>
      39. Объем предоставляемых услуг по перевозке лиц с инвалидностью на инватакси направляется ответственным исполнителем местных исполнительных органов из AИС "Е-Собес" на Портал ежемесячно с учетом данных модуля "Планирование мероприятий".</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52"/>
    <w:p>
      <w:pPr>
        <w:spacing w:after="0"/>
        <w:ind w:left="0"/>
        <w:jc w:val="both"/>
      </w:pPr>
      <w:r>
        <w:rPr>
          <w:rFonts w:ascii="Times New Roman"/>
          <w:b w:val="false"/>
          <w:i w:val="false"/>
          <w:color w:val="000000"/>
          <w:sz w:val="28"/>
        </w:rPr>
        <w:t>
      40. На абонентский номер заявителя, зарегистрированный в базе мобильных граждан, с AИС "Е-Собес" направляется смс-уведомление о необходимости авторизации и выбора поставщика услуг по перевозке лиц с инвалидностью на инватакси на Портале.</w:t>
      </w:r>
    </w:p>
    <w:bookmarkEnd w:id="52"/>
    <w:p>
      <w:pPr>
        <w:spacing w:after="0"/>
        <w:ind w:left="0"/>
        <w:jc w:val="both"/>
      </w:pPr>
      <w:r>
        <w:rPr>
          <w:rFonts w:ascii="Times New Roman"/>
          <w:b w:val="false"/>
          <w:i w:val="false"/>
          <w:color w:val="000000"/>
          <w:sz w:val="28"/>
        </w:rPr>
        <w:t>
      Для осуществления выбора поставщика заявитель авторизируется на Портале (http://aleumet.egov.kz).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3"/>
    <w:p>
      <w:pPr>
        <w:spacing w:after="0"/>
        <w:ind w:left="0"/>
        <w:jc w:val="both"/>
      </w:pPr>
      <w:r>
        <w:rPr>
          <w:rFonts w:ascii="Times New Roman"/>
          <w:b w:val="false"/>
          <w:i w:val="false"/>
          <w:color w:val="000000"/>
          <w:sz w:val="28"/>
        </w:rPr>
        <w:t>
      41. Выбор поставщика на Портале заявителем осуществляется в течение двух месяцев со дня извещения его о направлении сведений на Портал.</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4"/>
    <w:p>
      <w:pPr>
        <w:spacing w:after="0"/>
        <w:ind w:left="0"/>
        <w:jc w:val="both"/>
      </w:pPr>
      <w:r>
        <w:rPr>
          <w:rFonts w:ascii="Times New Roman"/>
          <w:b w:val="false"/>
          <w:i w:val="false"/>
          <w:color w:val="000000"/>
          <w:sz w:val="28"/>
        </w:rPr>
        <w:t>
      42. При отсутствии выбора заявителем поставщика в течение месяца со дня передачи сведений на Портал на абонентское устройство заявителя с AИС "Е-Собес" отправляется СМС-уведомление о необходимости выбора поставщика на Портале в течение следующего месяца.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 По истечении двух месяцев со дня передачи сведений на Портал у заявителя блокируется возможность выбора поставщика на Портале и на абонентское устройство заявителя направляется СМС-уведомление о блокировке возможности выбора поставщика с указанием причины. Для возобновления выбора поставщика на Портале, заявитель в личном кабинете на Портале нажимает на кнопку "активация выбора поставщика". </w:t>
      </w:r>
    </w:p>
    <w:bookmarkEnd w:id="55"/>
    <w:p>
      <w:pPr>
        <w:spacing w:after="0"/>
        <w:ind w:left="0"/>
        <w:jc w:val="both"/>
      </w:pPr>
      <w:r>
        <w:rPr>
          <w:rFonts w:ascii="Times New Roman"/>
          <w:b w:val="false"/>
          <w:i w:val="false"/>
          <w:color w:val="000000"/>
          <w:sz w:val="28"/>
        </w:rPr>
        <w:t>
      Сведения об активации выбора поставщика из Портала автоматически передаются в AИС "Е-Собес", после чего заявитель с учетом очередности в AИС "Е-Собес" выбирает поставщика.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56"/>
    <w:p>
      <w:pPr>
        <w:spacing w:after="0"/>
        <w:ind w:left="0"/>
        <w:jc w:val="both"/>
      </w:pPr>
      <w:r>
        <w:rPr>
          <w:rFonts w:ascii="Times New Roman"/>
          <w:b w:val="false"/>
          <w:i w:val="false"/>
          <w:color w:val="000000"/>
          <w:sz w:val="28"/>
        </w:rPr>
        <w:t xml:space="preserve">
      44. Заявитель на Портале оформляет и направляет поставщику заказ услуг по перевозке на инватакси, с одновременным подписанием ЭЦП заявления на возмещение поставщику гарантированной суммы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возмещения стоимости товаров и услуг из средств государственного бюджета при реализации их лицам с инвалидностью через портал социальных услуг, утвержденных приказом Министра труда и социальной защиты населения Республики Казахстан от 6 июня 2023 года № 205 (зарегистрирован в Реестре государственной регистрации нормативных правовых актов под № 32720).</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57"/>
    <w:p>
      <w:pPr>
        <w:spacing w:after="0"/>
        <w:ind w:left="0"/>
        <w:jc w:val="both"/>
      </w:pPr>
      <w:r>
        <w:rPr>
          <w:rFonts w:ascii="Times New Roman"/>
          <w:b w:val="false"/>
          <w:i w:val="false"/>
          <w:color w:val="000000"/>
          <w:sz w:val="28"/>
        </w:rPr>
        <w:t>
      45. Поставщик в течение пяти рабочих дней со дня поступления заявки на Портале рассматривает и направляет в "Личный кабинет пользователя" подписанное ЭЦП поставщика уведомление о принятии заявки или об отказе от предоставления услуг по перевозке на инватакси с указанием следующих причин отказа:</w:t>
      </w:r>
    </w:p>
    <w:bookmarkEnd w:id="57"/>
    <w:p>
      <w:pPr>
        <w:spacing w:after="0"/>
        <w:ind w:left="0"/>
        <w:jc w:val="both"/>
      </w:pPr>
      <w:r>
        <w:rPr>
          <w:rFonts w:ascii="Times New Roman"/>
          <w:b w:val="false"/>
          <w:i w:val="false"/>
          <w:color w:val="000000"/>
          <w:sz w:val="28"/>
        </w:rPr>
        <w:t>
      подано заявление на исключение из реестра поставщиков;</w:t>
      </w:r>
    </w:p>
    <w:p>
      <w:pPr>
        <w:spacing w:after="0"/>
        <w:ind w:left="0"/>
        <w:jc w:val="both"/>
      </w:pPr>
      <w:r>
        <w:rPr>
          <w:rFonts w:ascii="Times New Roman"/>
          <w:b w:val="false"/>
          <w:i w:val="false"/>
          <w:color w:val="000000"/>
          <w:sz w:val="28"/>
        </w:rPr>
        <w:t>
      отмена нормативного правового акта, на основании которого предоставляются услуги инватакси;</w:t>
      </w:r>
    </w:p>
    <w:p>
      <w:pPr>
        <w:spacing w:after="0"/>
        <w:ind w:left="0"/>
        <w:jc w:val="both"/>
      </w:pPr>
      <w:r>
        <w:rPr>
          <w:rFonts w:ascii="Times New Roman"/>
          <w:b w:val="false"/>
          <w:i w:val="false"/>
          <w:color w:val="000000"/>
          <w:sz w:val="28"/>
        </w:rPr>
        <w:t>
      заказ на оказание услуг вне населенного пункта, где зарегистрирован заявитель по постоянному месту жительства;</w:t>
      </w:r>
    </w:p>
    <w:p>
      <w:pPr>
        <w:spacing w:after="0"/>
        <w:ind w:left="0"/>
        <w:jc w:val="both"/>
      </w:pPr>
      <w:r>
        <w:rPr>
          <w:rFonts w:ascii="Times New Roman"/>
          <w:b w:val="false"/>
          <w:i w:val="false"/>
          <w:color w:val="000000"/>
          <w:sz w:val="28"/>
        </w:rPr>
        <w:t>
      превышения допустимого количества лиц с инвалидностью, которым поставщик будет оказывать услуги по перевозке на инватакси;</w:t>
      </w:r>
    </w:p>
    <w:p>
      <w:pPr>
        <w:spacing w:after="0"/>
        <w:ind w:left="0"/>
        <w:jc w:val="both"/>
      </w:pPr>
      <w:r>
        <w:rPr>
          <w:rFonts w:ascii="Times New Roman"/>
          <w:b w:val="false"/>
          <w:i w:val="false"/>
          <w:color w:val="000000"/>
          <w:sz w:val="28"/>
        </w:rPr>
        <w:t>
      ранее заявителю было отказано в предоставлении услуг по причине необоснованных оскорблений и обвинений, унижающих человеческое достоинство, в адрес поставщика, которые подтверждены в мобильном приложении;</w:t>
      </w:r>
    </w:p>
    <w:p>
      <w:pPr>
        <w:spacing w:after="0"/>
        <w:ind w:left="0"/>
        <w:jc w:val="both"/>
      </w:pPr>
      <w:r>
        <w:rPr>
          <w:rFonts w:ascii="Times New Roman"/>
          <w:b w:val="false"/>
          <w:i w:val="false"/>
          <w:color w:val="000000"/>
          <w:sz w:val="28"/>
        </w:rPr>
        <w:t>
      невозможность предоставить услуг из-за форс-мажорных обстоятельств (чрезвычайные ситуации, стихийные явления, военные действия и другие обстоятельства непреодолимой силы).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Поставщик в период оказания услуг по перевозки лиц с инвалидностью на инватакси фиксирует маршруты поездок с формированием маршрутного листа посредством мобильного приложения заказа такси с передачей в модуль "личный кабинет поставщика" на Портале для формирования акта выполненных работ (оказанных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58"/>
    <w:p>
      <w:pPr>
        <w:spacing w:after="0"/>
        <w:ind w:left="0"/>
        <w:jc w:val="both"/>
      </w:pPr>
      <w:r>
        <w:rPr>
          <w:rFonts w:ascii="Times New Roman"/>
          <w:b w:val="false"/>
          <w:i w:val="false"/>
          <w:color w:val="000000"/>
          <w:sz w:val="28"/>
        </w:rPr>
        <w:t>
      47. Заявитель отказывается от дальнейшего получения услуг по перевозке на инватакси выбранным им поставщиком с указанием следующих причин:</w:t>
      </w:r>
    </w:p>
    <w:bookmarkEnd w:id="58"/>
    <w:p>
      <w:pPr>
        <w:spacing w:after="0"/>
        <w:ind w:left="0"/>
        <w:jc w:val="both"/>
      </w:pPr>
      <w:r>
        <w:rPr>
          <w:rFonts w:ascii="Times New Roman"/>
          <w:b w:val="false"/>
          <w:i w:val="false"/>
          <w:color w:val="000000"/>
          <w:sz w:val="28"/>
        </w:rPr>
        <w:t>
      поставщик не приступил своевременно к оказанию услуг;</w:t>
      </w:r>
    </w:p>
    <w:p>
      <w:pPr>
        <w:spacing w:after="0"/>
        <w:ind w:left="0"/>
        <w:jc w:val="both"/>
      </w:pPr>
      <w:r>
        <w:rPr>
          <w:rFonts w:ascii="Times New Roman"/>
          <w:b w:val="false"/>
          <w:i w:val="false"/>
          <w:color w:val="000000"/>
          <w:sz w:val="28"/>
        </w:rPr>
        <w:t>
      поставщик систематически нарушает сроки и время оказания услуг;</w:t>
      </w:r>
    </w:p>
    <w:p>
      <w:pPr>
        <w:spacing w:after="0"/>
        <w:ind w:left="0"/>
        <w:jc w:val="both"/>
      </w:pPr>
      <w:r>
        <w:rPr>
          <w:rFonts w:ascii="Times New Roman"/>
          <w:b w:val="false"/>
          <w:i w:val="false"/>
          <w:color w:val="000000"/>
          <w:sz w:val="28"/>
        </w:rPr>
        <w:t>
      поставщиком оказаны услуги ненадлежащего качества.</w:t>
      </w:r>
    </w:p>
    <w:p>
      <w:pPr>
        <w:spacing w:after="0"/>
        <w:ind w:left="0"/>
        <w:jc w:val="both"/>
      </w:pPr>
      <w:r>
        <w:rPr>
          <w:rFonts w:ascii="Times New Roman"/>
          <w:b w:val="false"/>
          <w:i w:val="false"/>
          <w:color w:val="000000"/>
          <w:sz w:val="28"/>
        </w:rPr>
        <w:t>
      Отказ от дальнейшего получения услуг по перевозке лиц с инвалидностью на инватакси выбранным поставщиком осуществляется не более одного раза в месяц. Предоставление услуг другим выбранным поставщиком осуществляется с 1 числа следующего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59"/>
    <w:p>
      <w:pPr>
        <w:spacing w:after="0"/>
        <w:ind w:left="0"/>
        <w:jc w:val="both"/>
      </w:pPr>
      <w:r>
        <w:rPr>
          <w:rFonts w:ascii="Times New Roman"/>
          <w:b w:val="false"/>
          <w:i w:val="false"/>
          <w:color w:val="000000"/>
          <w:sz w:val="28"/>
        </w:rPr>
        <w:t>
      48. Поставщик отказывается от дальнейшего предоставления услуг по перевозке на инватакси с указанием следующих причин:</w:t>
      </w:r>
    </w:p>
    <w:bookmarkEnd w:id="59"/>
    <w:p>
      <w:pPr>
        <w:spacing w:after="0"/>
        <w:ind w:left="0"/>
        <w:jc w:val="both"/>
      </w:pPr>
      <w:r>
        <w:rPr>
          <w:rFonts w:ascii="Times New Roman"/>
          <w:b w:val="false"/>
          <w:i w:val="false"/>
          <w:color w:val="000000"/>
          <w:sz w:val="28"/>
        </w:rPr>
        <w:t>
      подано заявление на исключение из реестра поставщиков;</w:t>
      </w:r>
    </w:p>
    <w:p>
      <w:pPr>
        <w:spacing w:after="0"/>
        <w:ind w:left="0"/>
        <w:jc w:val="both"/>
      </w:pPr>
      <w:r>
        <w:rPr>
          <w:rFonts w:ascii="Times New Roman"/>
          <w:b w:val="false"/>
          <w:i w:val="false"/>
          <w:color w:val="000000"/>
          <w:sz w:val="28"/>
        </w:rPr>
        <w:t>
      отмена нормативного правового акта, на основании которого предоставляются услуги инватакси;</w:t>
      </w:r>
    </w:p>
    <w:p>
      <w:pPr>
        <w:spacing w:after="0"/>
        <w:ind w:left="0"/>
        <w:jc w:val="both"/>
      </w:pPr>
      <w:r>
        <w:rPr>
          <w:rFonts w:ascii="Times New Roman"/>
          <w:b w:val="false"/>
          <w:i w:val="false"/>
          <w:color w:val="000000"/>
          <w:sz w:val="28"/>
        </w:rPr>
        <w:t>
      заказ на оказание услуг вне населенного пункта, где зарегистрирован заявитель по постоянному месту регистрации;</w:t>
      </w:r>
    </w:p>
    <w:p>
      <w:pPr>
        <w:spacing w:after="0"/>
        <w:ind w:left="0"/>
        <w:jc w:val="both"/>
      </w:pPr>
      <w:r>
        <w:rPr>
          <w:rFonts w:ascii="Times New Roman"/>
          <w:b w:val="false"/>
          <w:i w:val="false"/>
          <w:color w:val="000000"/>
          <w:sz w:val="28"/>
        </w:rPr>
        <w:t>
      невозможности оказания услуг вследствие загруженности;</w:t>
      </w:r>
    </w:p>
    <w:p>
      <w:pPr>
        <w:spacing w:after="0"/>
        <w:ind w:left="0"/>
        <w:jc w:val="both"/>
      </w:pPr>
      <w:r>
        <w:rPr>
          <w:rFonts w:ascii="Times New Roman"/>
          <w:b w:val="false"/>
          <w:i w:val="false"/>
          <w:color w:val="000000"/>
          <w:sz w:val="28"/>
        </w:rPr>
        <w:t>
      превышения установленного количества часов в соответствии со статусом лица с инвалидностью предусмотренного на оказание услуг инватакси;</w:t>
      </w:r>
    </w:p>
    <w:p>
      <w:pPr>
        <w:spacing w:after="0"/>
        <w:ind w:left="0"/>
        <w:jc w:val="both"/>
      </w:pPr>
      <w:r>
        <w:rPr>
          <w:rFonts w:ascii="Times New Roman"/>
          <w:b w:val="false"/>
          <w:i w:val="false"/>
          <w:color w:val="000000"/>
          <w:sz w:val="28"/>
        </w:rPr>
        <w:t>
      превышения допустимого количества лиц с инвалидностью, которым поставщик будет оказывать услуги по перевозке на инватакси;</w:t>
      </w:r>
    </w:p>
    <w:p>
      <w:pPr>
        <w:spacing w:after="0"/>
        <w:ind w:left="0"/>
        <w:jc w:val="both"/>
      </w:pPr>
      <w:r>
        <w:rPr>
          <w:rFonts w:ascii="Times New Roman"/>
          <w:b w:val="false"/>
          <w:i w:val="false"/>
          <w:color w:val="000000"/>
          <w:sz w:val="28"/>
        </w:rPr>
        <w:t>
      ранее получателю было отказано в предоставлении услуг по причине необоснованных оскорблений и обвинений, унижающих человеческое достоинство, в адрес поставщика, которые подтверждены в мобильном приложении;</w:t>
      </w:r>
    </w:p>
    <w:p>
      <w:pPr>
        <w:spacing w:after="0"/>
        <w:ind w:left="0"/>
        <w:jc w:val="both"/>
      </w:pPr>
      <w:r>
        <w:rPr>
          <w:rFonts w:ascii="Times New Roman"/>
          <w:b w:val="false"/>
          <w:i w:val="false"/>
          <w:color w:val="000000"/>
          <w:sz w:val="28"/>
        </w:rPr>
        <w:t>
      невозможность предоставить услуги по причине форс-мажорных обстоятельств (чрезвычайные ситуации, стихийные явления, военные действия и другие обстоятельства непреодолимой силы).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48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60"/>
    <w:p>
      <w:pPr>
        <w:spacing w:after="0"/>
        <w:ind w:left="0"/>
        <w:jc w:val="both"/>
      </w:pPr>
      <w:r>
        <w:rPr>
          <w:rFonts w:ascii="Times New Roman"/>
          <w:b w:val="false"/>
          <w:i w:val="false"/>
          <w:color w:val="000000"/>
          <w:sz w:val="28"/>
        </w:rPr>
        <w:t>
      49. Требования, предъявляемые к поставщикам, оказывающим услуги по перевозке лиц с инвалидностью на инватакси через Портал, соответствуют статье 26 Закона Республики Казахстан "Об автомобильном автотранспорте", настоящим Правилам и национальному стандарту Республики Казахстан СТ РК 2272-2024 "Услуги автотранспортные по пассажирским перевозкам такси", которые в том числе включают:</w:t>
      </w:r>
    </w:p>
    <w:bookmarkEnd w:id="60"/>
    <w:p>
      <w:pPr>
        <w:spacing w:after="0"/>
        <w:ind w:left="0"/>
        <w:jc w:val="both"/>
      </w:pPr>
      <w:r>
        <w:rPr>
          <w:rFonts w:ascii="Times New Roman"/>
          <w:b w:val="false"/>
          <w:i w:val="false"/>
          <w:color w:val="000000"/>
          <w:sz w:val="28"/>
        </w:rPr>
        <w:t xml:space="preserve">
      1) наличие уведомления о начале деятельности в качестве перевозчика такси и включение в государственный электронный реестр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2) наличие договора о страховании гражданско-правовой ответственности перевозчика перед пассажирами;</w:t>
      </w:r>
    </w:p>
    <w:p>
      <w:pPr>
        <w:spacing w:after="0"/>
        <w:ind w:left="0"/>
        <w:jc w:val="both"/>
      </w:pPr>
      <w:r>
        <w:rPr>
          <w:rFonts w:ascii="Times New Roman"/>
          <w:b w:val="false"/>
          <w:i w:val="false"/>
          <w:color w:val="000000"/>
          <w:sz w:val="28"/>
        </w:rPr>
        <w:t>
      3) наличие не менее десяти автотранспортных средств для перевозки лиц с инвалидностью;</w:t>
      </w:r>
    </w:p>
    <w:p>
      <w:pPr>
        <w:spacing w:after="0"/>
        <w:ind w:left="0"/>
        <w:jc w:val="both"/>
      </w:pPr>
      <w:r>
        <w:rPr>
          <w:rFonts w:ascii="Times New Roman"/>
          <w:b w:val="false"/>
          <w:i w:val="false"/>
          <w:color w:val="000000"/>
          <w:sz w:val="28"/>
        </w:rPr>
        <w:t>
      4) на каждые десять автотранспортных средств не менее одного инватакси, приспособленного для перевозки лиц с инвалидностью на кресло-колясках;</w:t>
      </w:r>
    </w:p>
    <w:p>
      <w:pPr>
        <w:spacing w:after="0"/>
        <w:ind w:left="0"/>
        <w:jc w:val="both"/>
      </w:pPr>
      <w:r>
        <w:rPr>
          <w:rFonts w:ascii="Times New Roman"/>
          <w:b w:val="false"/>
          <w:i w:val="false"/>
          <w:color w:val="000000"/>
          <w:sz w:val="28"/>
        </w:rPr>
        <w:t>
      5) обеспечение перевозки лиц с инвалидностью водителями со стажем управления автотранспортными средствами не менее трех лет, прошедших обучение по вопросам оказания услуг лицам с инвалидностью;</w:t>
      </w:r>
    </w:p>
    <w:p>
      <w:pPr>
        <w:spacing w:after="0"/>
        <w:ind w:left="0"/>
        <w:jc w:val="both"/>
      </w:pPr>
      <w:r>
        <w:rPr>
          <w:rFonts w:ascii="Times New Roman"/>
          <w:b w:val="false"/>
          <w:i w:val="false"/>
          <w:color w:val="000000"/>
          <w:sz w:val="28"/>
        </w:rPr>
        <w:t xml:space="preserve">
      6) наличие договора с информационно-диспетчерской службой такси по информационно-диспетчерскому обслуживанию, обеспечивающим вызов такси посредством мобильного приложения заказа такси с возможностью фиксации маршрута поездки и формирования маршрутного листа в форме электронно-цифрового документа согласно приложению 3 к настоящим Правилам, подтверждающего выполненные работы поставщиком; </w:t>
      </w:r>
    </w:p>
    <w:p>
      <w:pPr>
        <w:spacing w:after="0"/>
        <w:ind w:left="0"/>
        <w:jc w:val="both"/>
      </w:pPr>
      <w:r>
        <w:rPr>
          <w:rFonts w:ascii="Times New Roman"/>
          <w:b w:val="false"/>
          <w:i w:val="false"/>
          <w:color w:val="000000"/>
          <w:sz w:val="28"/>
        </w:rPr>
        <w:t>
      7) наличие диспетчерской службы, предназначенной для приема заказов от лиц с инвалидностью, оснащенной не менее двумя телефонными номерами для приема заявок, оборудованных устройством, обеспечивающим возможность записи телефонных переговоров для контроля качества и количества оказываемых услуг, включая сотовую связь и посредством сети Интернет для приема заявок;</w:t>
      </w:r>
    </w:p>
    <w:p>
      <w:pPr>
        <w:spacing w:after="0"/>
        <w:ind w:left="0"/>
        <w:jc w:val="both"/>
      </w:pPr>
      <w:r>
        <w:rPr>
          <w:rFonts w:ascii="Times New Roman"/>
          <w:b w:val="false"/>
          <w:i w:val="false"/>
          <w:color w:val="000000"/>
          <w:sz w:val="28"/>
        </w:rPr>
        <w:t xml:space="preserve">
      8) населенный пункт, где осуществляется перевозка инватакси и располагается диспетчерская служба, а также за которым закрепляются автотранспортные средства поставщика, оказывающего услуги инватакси; </w:t>
      </w:r>
    </w:p>
    <w:p>
      <w:pPr>
        <w:spacing w:after="0"/>
        <w:ind w:left="0"/>
        <w:jc w:val="both"/>
      </w:pPr>
      <w:r>
        <w:rPr>
          <w:rFonts w:ascii="Times New Roman"/>
          <w:b w:val="false"/>
          <w:i w:val="false"/>
          <w:color w:val="000000"/>
          <w:sz w:val="28"/>
        </w:rPr>
        <w:t>
      9) оказание услуг инватакси осуществляется по месту постоянной регистрации лица с инвалидностью;</w:t>
      </w:r>
    </w:p>
    <w:p>
      <w:pPr>
        <w:spacing w:after="0"/>
        <w:ind w:left="0"/>
        <w:jc w:val="both"/>
      </w:pPr>
      <w:r>
        <w:rPr>
          <w:rFonts w:ascii="Times New Roman"/>
          <w:b w:val="false"/>
          <w:i w:val="false"/>
          <w:color w:val="000000"/>
          <w:sz w:val="28"/>
        </w:rPr>
        <w:t>
      10) обеспечение лицам с инвалидностью доступности услуг инватакси, ее зданий и сооружений (при наличии), информации по обслуживанию, создание необходимых удобств и условий при оказании им услуг инватакси.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49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61"/>
    <w:p>
      <w:pPr>
        <w:spacing w:after="0"/>
        <w:ind w:left="0"/>
        <w:jc w:val="both"/>
      </w:pPr>
      <w:r>
        <w:rPr>
          <w:rFonts w:ascii="Times New Roman"/>
          <w:b w:val="false"/>
          <w:i w:val="false"/>
          <w:color w:val="000000"/>
          <w:sz w:val="28"/>
        </w:rPr>
        <w:t>
      50. После прибытия в пункт назначения, для автоматического формирования маршрутного листа, лицо с инвалидностью или сопровождающее лицо ставит в мобильном приложении заказа такси оценку поездке.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50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62"/>
    <w:p>
      <w:pPr>
        <w:spacing w:after="0"/>
        <w:ind w:left="0"/>
        <w:jc w:val="both"/>
      </w:pPr>
      <w:r>
        <w:rPr>
          <w:rFonts w:ascii="Times New Roman"/>
          <w:b w:val="false"/>
          <w:i w:val="false"/>
          <w:color w:val="000000"/>
          <w:sz w:val="28"/>
        </w:rPr>
        <w:t>
      51. При наступлении смерти лица с инвалидностью или его законного представителя документы на оплату предоставляются поставщиком в течение месяца со дня смерти, без подписи лица с инвалидностью или его законного представителя.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63"/>
    <w:p>
      <w:pPr>
        <w:spacing w:after="0"/>
        <w:ind w:left="0"/>
        <w:jc w:val="both"/>
      </w:pPr>
      <w:r>
        <w:rPr>
          <w:rFonts w:ascii="Times New Roman"/>
          <w:b w:val="false"/>
          <w:i w:val="false"/>
          <w:color w:val="000000"/>
          <w:sz w:val="28"/>
        </w:rPr>
        <w:t xml:space="preserve">
      52. Местные исполнительные органы осуществляют возмещение стоимости услуг по перевозке лиц с инвалидностью на инватакси из средств местного бюджета, но не более гарантированной стоимости, рассчитанной согласно </w:t>
      </w:r>
      <w:r>
        <w:rPr>
          <w:rFonts w:ascii="Times New Roman"/>
          <w:b w:val="false"/>
          <w:i w:val="false"/>
          <w:color w:val="000000"/>
          <w:sz w:val="28"/>
        </w:rPr>
        <w:t>Методике</w:t>
      </w:r>
      <w:r>
        <w:rPr>
          <w:rFonts w:ascii="Times New Roman"/>
          <w:b w:val="false"/>
          <w:i w:val="false"/>
          <w:color w:val="000000"/>
          <w:sz w:val="28"/>
        </w:rPr>
        <w:t xml:space="preserve"> определения гарантированной суммы, предоставляемой в качестве возмещения стоимости товаров и (или) услуг, услуг по перевозке лиц с инвалидностью инватакси, приобретаемых лицами с инвалидностью через портал социальных услуг, утвержденной приказом Министра труда и социальной защиты населения Республики Казахстан от 2 июня 2023 года № 199 (зарегистрирован в Реестре государственной регистрации нормативных правовых актов под № 32681).</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52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64"/>
    <w:p>
      <w:pPr>
        <w:spacing w:after="0"/>
        <w:ind w:left="0"/>
        <w:jc w:val="both"/>
      </w:pPr>
      <w:r>
        <w:rPr>
          <w:rFonts w:ascii="Times New Roman"/>
          <w:b w:val="false"/>
          <w:i w:val="false"/>
          <w:color w:val="000000"/>
          <w:sz w:val="28"/>
        </w:rPr>
        <w:t>
      53. Оказание услуг по перевозке лиц с инвалидностью на инватакси осуществляется на основании действующего заключения врачебно-консультационной комиссии на срок установления инвалидности по показаниям в соответствии с пунктом 23 настоящих Правил в пределах населенного пункта из расчета:</w:t>
      </w:r>
    </w:p>
    <w:bookmarkEnd w:id="64"/>
    <w:p>
      <w:pPr>
        <w:spacing w:after="0"/>
        <w:ind w:left="0"/>
        <w:jc w:val="both"/>
      </w:pPr>
      <w:r>
        <w:rPr>
          <w:rFonts w:ascii="Times New Roman"/>
          <w:b w:val="false"/>
          <w:i w:val="false"/>
          <w:color w:val="000000"/>
          <w:sz w:val="28"/>
        </w:rPr>
        <w:t>
      1) двадцать пять часов в месяц работающим, являющимся лицами с инвалидностью первой группы и лицами с инвалидностью второй группы, передвигающимся на кресла-колясках, исходя из минимальной продолжительности одной поездки 30 (тридцать) минут;</w:t>
      </w:r>
    </w:p>
    <w:p>
      <w:pPr>
        <w:spacing w:after="0"/>
        <w:ind w:left="0"/>
        <w:jc w:val="both"/>
      </w:pPr>
      <w:r>
        <w:rPr>
          <w:rFonts w:ascii="Times New Roman"/>
          <w:b w:val="false"/>
          <w:i w:val="false"/>
          <w:color w:val="000000"/>
          <w:sz w:val="28"/>
        </w:rPr>
        <w:t>
      2) двадцать пять часов в месяц исходя из минимальной продолжительности одной поездки 30 (тридцать) минут, воспитанникам дошкольных организаций, обучающимся в организациях образования, являющимися:</w:t>
      </w:r>
    </w:p>
    <w:p>
      <w:pPr>
        <w:spacing w:after="0"/>
        <w:ind w:left="0"/>
        <w:jc w:val="both"/>
      </w:pPr>
      <w:r>
        <w:rPr>
          <w:rFonts w:ascii="Times New Roman"/>
          <w:b w:val="false"/>
          <w:i w:val="false"/>
          <w:color w:val="000000"/>
          <w:sz w:val="28"/>
        </w:rPr>
        <w:t>
      лицами с инвалидностью первой группы;</w:t>
      </w:r>
    </w:p>
    <w:p>
      <w:pPr>
        <w:spacing w:after="0"/>
        <w:ind w:left="0"/>
        <w:jc w:val="both"/>
      </w:pPr>
      <w:r>
        <w:rPr>
          <w:rFonts w:ascii="Times New Roman"/>
          <w:b w:val="false"/>
          <w:i w:val="false"/>
          <w:color w:val="000000"/>
          <w:sz w:val="28"/>
        </w:rPr>
        <w:t>
      лицами с инвалидностью второй группы, передвигающимся на кресла-колясках;</w:t>
      </w:r>
    </w:p>
    <w:p>
      <w:pPr>
        <w:spacing w:after="0"/>
        <w:ind w:left="0"/>
        <w:jc w:val="both"/>
      </w:pPr>
      <w:r>
        <w:rPr>
          <w:rFonts w:ascii="Times New Roman"/>
          <w:b w:val="false"/>
          <w:i w:val="false"/>
          <w:color w:val="000000"/>
          <w:sz w:val="28"/>
        </w:rPr>
        <w:t>
      детьми с инвалидностью до 18 лет;</w:t>
      </w:r>
    </w:p>
    <w:p>
      <w:pPr>
        <w:spacing w:after="0"/>
        <w:ind w:left="0"/>
        <w:jc w:val="both"/>
      </w:pPr>
      <w:r>
        <w:rPr>
          <w:rFonts w:ascii="Times New Roman"/>
          <w:b w:val="false"/>
          <w:i w:val="false"/>
          <w:color w:val="000000"/>
          <w:sz w:val="28"/>
        </w:rPr>
        <w:t>
      3) шесть часов в месяц иным лицам с инвалидностью по направлениям согласно Перечня, исходя из минимальной продолжительности одной поездки 30 (тридцать) минут.</w:t>
      </w:r>
    </w:p>
    <w:p>
      <w:pPr>
        <w:spacing w:after="0"/>
        <w:ind w:left="0"/>
        <w:jc w:val="both"/>
      </w:pPr>
      <w:r>
        <w:rPr>
          <w:rFonts w:ascii="Times New Roman"/>
          <w:b w:val="false"/>
          <w:i w:val="false"/>
          <w:color w:val="000000"/>
          <w:sz w:val="28"/>
        </w:rPr>
        <w:t>
      Увеличение количества часов, предусмотренных на услуги по перевозке лиц с инвалидностью на инватакси, и продолжительности по времени одной поездки, допускается по решению местных исполнительных органов с учетом возможностей местного бюджета в соответствии с пунктом 28 настоящих Правил.</w:t>
      </w:r>
    </w:p>
    <w:p>
      <w:pPr>
        <w:spacing w:after="0"/>
        <w:ind w:left="0"/>
        <w:jc w:val="both"/>
      </w:pPr>
      <w:r>
        <w:rPr>
          <w:rFonts w:ascii="Times New Roman"/>
          <w:b w:val="false"/>
          <w:i w:val="false"/>
          <w:color w:val="000000"/>
          <w:sz w:val="28"/>
        </w:rPr>
        <w:t>
      Неиспользованные часы в текущем месяце не переносятся на следующий месяц.</w:t>
      </w:r>
    </w:p>
    <w:p>
      <w:pPr>
        <w:spacing w:after="0"/>
        <w:ind w:left="0"/>
        <w:jc w:val="both"/>
      </w:pPr>
      <w:r>
        <w:rPr>
          <w:rFonts w:ascii="Times New Roman"/>
          <w:b w:val="false"/>
          <w:i w:val="false"/>
          <w:color w:val="000000"/>
          <w:sz w:val="28"/>
        </w:rPr>
        <w:t>
      Переход лица с инвалидностью в другую категорию производится со следующего месяца после поступления сведений из информационных систем или подачи заявления.</w:t>
      </w:r>
    </w:p>
    <w:p>
      <w:pPr>
        <w:spacing w:after="0"/>
        <w:ind w:left="0"/>
        <w:jc w:val="both"/>
      </w:pPr>
      <w:r>
        <w:rPr>
          <w:rFonts w:ascii="Times New Roman"/>
          <w:b w:val="false"/>
          <w:i w:val="false"/>
          <w:color w:val="000000"/>
          <w:sz w:val="28"/>
        </w:rPr>
        <w:t>
      Оказание услуг по перевозке лиц с инвалидностью на инватакси прекращается со дня наступлении следующих обстоятельств:</w:t>
      </w:r>
    </w:p>
    <w:p>
      <w:pPr>
        <w:spacing w:after="0"/>
        <w:ind w:left="0"/>
        <w:jc w:val="both"/>
      </w:pPr>
      <w:r>
        <w:rPr>
          <w:rFonts w:ascii="Times New Roman"/>
          <w:b w:val="false"/>
          <w:i w:val="false"/>
          <w:color w:val="000000"/>
          <w:sz w:val="28"/>
        </w:rPr>
        <w:t>
      изменения группы инвалидности;</w:t>
      </w:r>
    </w:p>
    <w:p>
      <w:pPr>
        <w:spacing w:after="0"/>
        <w:ind w:left="0"/>
        <w:jc w:val="both"/>
      </w:pPr>
      <w:r>
        <w:rPr>
          <w:rFonts w:ascii="Times New Roman"/>
          <w:b w:val="false"/>
          <w:i w:val="false"/>
          <w:color w:val="000000"/>
          <w:sz w:val="28"/>
        </w:rPr>
        <w:t>
      смена постоянного места регистрации;</w:t>
      </w:r>
    </w:p>
    <w:p>
      <w:pPr>
        <w:spacing w:after="0"/>
        <w:ind w:left="0"/>
        <w:jc w:val="both"/>
      </w:pPr>
      <w:r>
        <w:rPr>
          <w:rFonts w:ascii="Times New Roman"/>
          <w:b w:val="false"/>
          <w:i w:val="false"/>
          <w:color w:val="000000"/>
          <w:sz w:val="28"/>
        </w:rPr>
        <w:t>
      выезда за пределы Республики Казахстан на постоянное место жительство либо смерти лица с инвалидностью.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 в соответствии с приказом и.о. Министра транспорта РК от 29.08.2025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65"/>
    <w:p>
      <w:pPr>
        <w:spacing w:after="0"/>
        <w:ind w:left="0"/>
        <w:jc w:val="left"/>
      </w:pPr>
      <w:r>
        <w:rPr>
          <w:rFonts w:ascii="Times New Roman"/>
          <w:b/>
          <w:i w:val="false"/>
          <w:color w:val="000000"/>
        </w:rPr>
        <w:t xml:space="preserve"> Параграф 2. Порядок оказания услуг по перевозке лиц с инвалидностью на инватакси посредством государственных закупок";</w:t>
      </w:r>
    </w:p>
    <w:bookmarkEnd w:id="65"/>
    <w:bookmarkStart w:name="z237" w:id="66"/>
    <w:p>
      <w:pPr>
        <w:spacing w:after="0"/>
        <w:ind w:left="0"/>
        <w:jc w:val="both"/>
      </w:pPr>
      <w:r>
        <w:rPr>
          <w:rFonts w:ascii="Times New Roman"/>
          <w:b w:val="false"/>
          <w:i w:val="false"/>
          <w:color w:val="ff0000"/>
          <w:sz w:val="28"/>
        </w:rPr>
        <w:t xml:space="preserve">
      Сноска. Правила дополнены параграфом 2 в соответствии с приказом и.о. Министра транспорта РК от 29.08.2025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6"/>
    <w:bookmarkStart w:name="z238" w:id="67"/>
    <w:p>
      <w:pPr>
        <w:spacing w:after="0"/>
        <w:ind w:left="0"/>
        <w:jc w:val="both"/>
      </w:pPr>
      <w:r>
        <w:rPr>
          <w:rFonts w:ascii="Times New Roman"/>
          <w:b w:val="false"/>
          <w:i w:val="false"/>
          <w:color w:val="000000"/>
          <w:sz w:val="28"/>
        </w:rPr>
        <w:t>
      54. Оказание услуг по перевозке лиц с инвалидностью на инватакси производится в соответствии с законодательством Республики Казахстан о государственных закупках при отсутствии поставщика услуг на Портале на основании заключения комиссии по вопросам Портала.</w:t>
      </w:r>
    </w:p>
    <w:bookmarkEnd w:id="67"/>
    <w:bookmarkStart w:name="z239" w:id="68"/>
    <w:p>
      <w:pPr>
        <w:spacing w:after="0"/>
        <w:ind w:left="0"/>
        <w:jc w:val="both"/>
      </w:pPr>
      <w:r>
        <w:rPr>
          <w:rFonts w:ascii="Times New Roman"/>
          <w:b w:val="false"/>
          <w:i w:val="false"/>
          <w:color w:val="000000"/>
          <w:sz w:val="28"/>
        </w:rPr>
        <w:t>
      55. Для получения услуг инватакси заявитель подает в организацию, оказывающую услугу инватакси, следующие документы:</w:t>
      </w:r>
    </w:p>
    <w:bookmarkEnd w:id="68"/>
    <w:bookmarkStart w:name="z240" w:id="69"/>
    <w:p>
      <w:pPr>
        <w:spacing w:after="0"/>
        <w:ind w:left="0"/>
        <w:jc w:val="both"/>
      </w:pPr>
      <w:r>
        <w:rPr>
          <w:rFonts w:ascii="Times New Roman"/>
          <w:b w:val="false"/>
          <w:i w:val="false"/>
          <w:color w:val="000000"/>
          <w:sz w:val="28"/>
        </w:rPr>
        <w:t>
      1) заявление (в произвольной форме);</w:t>
      </w:r>
    </w:p>
    <w:bookmarkEnd w:id="69"/>
    <w:bookmarkStart w:name="z241" w:id="70"/>
    <w:p>
      <w:pPr>
        <w:spacing w:after="0"/>
        <w:ind w:left="0"/>
        <w:jc w:val="both"/>
      </w:pPr>
      <w:r>
        <w:rPr>
          <w:rFonts w:ascii="Times New Roman"/>
          <w:b w:val="false"/>
          <w:i w:val="false"/>
          <w:color w:val="000000"/>
          <w:sz w:val="28"/>
        </w:rPr>
        <w:t>
      2) документ, удостоверяющий личность или свидетельство о рождении;</w:t>
      </w:r>
    </w:p>
    <w:bookmarkEnd w:id="70"/>
    <w:bookmarkStart w:name="z242" w:id="71"/>
    <w:p>
      <w:pPr>
        <w:spacing w:after="0"/>
        <w:ind w:left="0"/>
        <w:jc w:val="both"/>
      </w:pPr>
      <w:r>
        <w:rPr>
          <w:rFonts w:ascii="Times New Roman"/>
          <w:b w:val="false"/>
          <w:i w:val="false"/>
          <w:color w:val="000000"/>
          <w:sz w:val="28"/>
        </w:rPr>
        <w:t>
      3) заключение врачебно-консультационной комиссии по форме 026/у, утвержденного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bookmarkEnd w:id="71"/>
    <w:bookmarkStart w:name="z243" w:id="72"/>
    <w:p>
      <w:pPr>
        <w:spacing w:after="0"/>
        <w:ind w:left="0"/>
        <w:jc w:val="both"/>
      </w:pPr>
      <w:r>
        <w:rPr>
          <w:rFonts w:ascii="Times New Roman"/>
          <w:b w:val="false"/>
          <w:i w:val="false"/>
          <w:color w:val="000000"/>
          <w:sz w:val="28"/>
        </w:rPr>
        <w:t xml:space="preserve">
      4) справка об инвалидности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приказу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w:t>
      </w:r>
    </w:p>
    <w:bookmarkEnd w:id="72"/>
    <w:bookmarkStart w:name="z244" w:id="73"/>
    <w:p>
      <w:pPr>
        <w:spacing w:after="0"/>
        <w:ind w:left="0"/>
        <w:jc w:val="both"/>
      </w:pPr>
      <w:r>
        <w:rPr>
          <w:rFonts w:ascii="Times New Roman"/>
          <w:b w:val="false"/>
          <w:i w:val="false"/>
          <w:color w:val="000000"/>
          <w:sz w:val="28"/>
        </w:rPr>
        <w:t>
      Документы, указанные в подпунктах 2), 3) и 4), представляются в подлинниках и копиях для сверки, после чего подлинники документов возвращаются лицу с инвалидностью.</w:t>
      </w:r>
    </w:p>
    <w:bookmarkEnd w:id="73"/>
    <w:bookmarkStart w:name="z245" w:id="74"/>
    <w:p>
      <w:pPr>
        <w:spacing w:after="0"/>
        <w:ind w:left="0"/>
        <w:jc w:val="both"/>
      </w:pPr>
      <w:r>
        <w:rPr>
          <w:rFonts w:ascii="Times New Roman"/>
          <w:b w:val="false"/>
          <w:i w:val="false"/>
          <w:color w:val="000000"/>
          <w:sz w:val="28"/>
        </w:rPr>
        <w:t>
      Документы, удостоверяющие личность, используемые и представляемые физическим и юридическим лицам посредством сервиса цифровых документов, равнозначны документам на бумажном носителе.</w:t>
      </w:r>
    </w:p>
    <w:bookmarkEnd w:id="74"/>
    <w:bookmarkStart w:name="z246" w:id="75"/>
    <w:p>
      <w:pPr>
        <w:spacing w:after="0"/>
        <w:ind w:left="0"/>
        <w:jc w:val="both"/>
      </w:pPr>
      <w:r>
        <w:rPr>
          <w:rFonts w:ascii="Times New Roman"/>
          <w:b w:val="false"/>
          <w:i w:val="false"/>
          <w:color w:val="000000"/>
          <w:sz w:val="28"/>
        </w:rPr>
        <w:t>
      56. При представлении заявителем неполного пакета документов, указанных в пункте 55 настоящих Правил, и (или) сведений (документов) с истекшим сроком действия, организация, оказывающая услугу инватакси, отказывает в приеме заявления и информирует заявителя об отказе.</w:t>
      </w:r>
    </w:p>
    <w:bookmarkEnd w:id="75"/>
    <w:bookmarkStart w:name="z247" w:id="76"/>
    <w:p>
      <w:pPr>
        <w:spacing w:after="0"/>
        <w:ind w:left="0"/>
        <w:jc w:val="both"/>
      </w:pPr>
      <w:r>
        <w:rPr>
          <w:rFonts w:ascii="Times New Roman"/>
          <w:b w:val="false"/>
          <w:i w:val="false"/>
          <w:color w:val="000000"/>
          <w:sz w:val="28"/>
        </w:rPr>
        <w:t>
      57. При соответствии пакета документов, указанных в пункте 55 настоящих Правил, организация, оказывающая услугу инватакси, регистрирует заявление в порядке его поступления.</w:t>
      </w:r>
    </w:p>
    <w:bookmarkEnd w:id="76"/>
    <w:bookmarkStart w:name="z248" w:id="77"/>
    <w:p>
      <w:pPr>
        <w:spacing w:after="0"/>
        <w:ind w:left="0"/>
        <w:jc w:val="both"/>
      </w:pPr>
      <w:r>
        <w:rPr>
          <w:rFonts w:ascii="Times New Roman"/>
          <w:b w:val="false"/>
          <w:i w:val="false"/>
          <w:color w:val="000000"/>
          <w:sz w:val="28"/>
        </w:rPr>
        <w:t xml:space="preserve">
      58. Услуги по перевозке лиц с инвалидностью на инватакси осуществляется организацией, подавшей уведомление о начале деятельности в качестве перевозчика такси и состоящей в государственном электронном реестре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заключившей договор о страховании гражданско-правовой ответственности перевозчика перед пассажирами, а также имеющая условия для работы персонала, необходимого для оказания услуг инватакси, в том числе диспетчерскую службу, предназначенную для приема заказов от лиц с инвалидностью, оснащенную не менее двумя телефонными номерами для приема заявок, оборудованных устройством, обеспечивающим возможность записи телефонных переговоров для контроля качества и количества оказываемых услуг, включая сотовую связь и посредством сети Интернет для приема заявок.</w:t>
      </w:r>
    </w:p>
    <w:bookmarkEnd w:id="77"/>
    <w:bookmarkStart w:name="z249" w:id="78"/>
    <w:p>
      <w:pPr>
        <w:spacing w:after="0"/>
        <w:ind w:left="0"/>
        <w:jc w:val="both"/>
      </w:pPr>
      <w:r>
        <w:rPr>
          <w:rFonts w:ascii="Times New Roman"/>
          <w:b w:val="false"/>
          <w:i w:val="false"/>
          <w:color w:val="000000"/>
          <w:sz w:val="28"/>
        </w:rPr>
        <w:t>
      59. Требования, предъявляемые к оказанию услуг инватакси, оговариваются в договоре о государственных закупках, который в том числе включает:</w:t>
      </w:r>
    </w:p>
    <w:bookmarkEnd w:id="78"/>
    <w:bookmarkStart w:name="z250" w:id="79"/>
    <w:p>
      <w:pPr>
        <w:spacing w:after="0"/>
        <w:ind w:left="0"/>
        <w:jc w:val="both"/>
      </w:pPr>
      <w:r>
        <w:rPr>
          <w:rFonts w:ascii="Times New Roman"/>
          <w:b w:val="false"/>
          <w:i w:val="false"/>
          <w:color w:val="000000"/>
          <w:sz w:val="28"/>
        </w:rPr>
        <w:t>
      1) перечень объектов и пунктов назначения для предоставления услуг инватакси;</w:t>
      </w:r>
    </w:p>
    <w:bookmarkEnd w:id="79"/>
    <w:bookmarkStart w:name="z251" w:id="80"/>
    <w:p>
      <w:pPr>
        <w:spacing w:after="0"/>
        <w:ind w:left="0"/>
        <w:jc w:val="both"/>
      </w:pPr>
      <w:r>
        <w:rPr>
          <w:rFonts w:ascii="Times New Roman"/>
          <w:b w:val="false"/>
          <w:i w:val="false"/>
          <w:color w:val="000000"/>
          <w:sz w:val="28"/>
        </w:rPr>
        <w:t>
      2) режим работы инватакси в дневное и ночное время в течение суток, выходные и праздничные дни;</w:t>
      </w:r>
    </w:p>
    <w:bookmarkEnd w:id="80"/>
    <w:bookmarkStart w:name="z252" w:id="81"/>
    <w:p>
      <w:pPr>
        <w:spacing w:after="0"/>
        <w:ind w:left="0"/>
        <w:jc w:val="both"/>
      </w:pPr>
      <w:r>
        <w:rPr>
          <w:rFonts w:ascii="Times New Roman"/>
          <w:b w:val="false"/>
          <w:i w:val="false"/>
          <w:color w:val="000000"/>
          <w:sz w:val="28"/>
        </w:rPr>
        <w:t>
      3) населенный пункт, где осуществляется перевозка инватакси и располагается диспетчерская служба, а также за которым закрепляются автотранспортные средства организации, оказывающей услуги инватакси;</w:t>
      </w:r>
    </w:p>
    <w:bookmarkEnd w:id="81"/>
    <w:bookmarkStart w:name="z253" w:id="82"/>
    <w:p>
      <w:pPr>
        <w:spacing w:after="0"/>
        <w:ind w:left="0"/>
        <w:jc w:val="both"/>
      </w:pPr>
      <w:r>
        <w:rPr>
          <w:rFonts w:ascii="Times New Roman"/>
          <w:b w:val="false"/>
          <w:i w:val="false"/>
          <w:color w:val="000000"/>
          <w:sz w:val="28"/>
        </w:rPr>
        <w:t>
      4) услуги инватакси оказываются лицам с инвалидностью, имеющим постоянную регистрацию по месту жительства в населенном пункте, где осуществляется перевозка инватакси;</w:t>
      </w:r>
    </w:p>
    <w:bookmarkEnd w:id="82"/>
    <w:bookmarkStart w:name="z254" w:id="83"/>
    <w:p>
      <w:pPr>
        <w:spacing w:after="0"/>
        <w:ind w:left="0"/>
        <w:jc w:val="both"/>
      </w:pPr>
      <w:r>
        <w:rPr>
          <w:rFonts w:ascii="Times New Roman"/>
          <w:b w:val="false"/>
          <w:i w:val="false"/>
          <w:color w:val="000000"/>
          <w:sz w:val="28"/>
        </w:rPr>
        <w:t>
      5) организация, оказывающая услуги инватакси обеспечивает лицам с инвалидностью доступность услуг инватакси, ее зданий и сооружений (при наличии), информации по обслуживанию, создает необходимые удобства и условия при оказании им услуг инватакси.</w:t>
      </w:r>
    </w:p>
    <w:bookmarkEnd w:id="83"/>
    <w:bookmarkStart w:name="z255" w:id="84"/>
    <w:p>
      <w:pPr>
        <w:spacing w:after="0"/>
        <w:ind w:left="0"/>
        <w:jc w:val="both"/>
      </w:pPr>
      <w:r>
        <w:rPr>
          <w:rFonts w:ascii="Times New Roman"/>
          <w:b w:val="false"/>
          <w:i w:val="false"/>
          <w:color w:val="000000"/>
          <w:sz w:val="28"/>
        </w:rPr>
        <w:t>
      6) наличие дежурных инватакси для обслуживания лиц с инвалидностью и детей с инвалидностью в вечернее и ночное время суток, выходные и праздничные дни;</w:t>
      </w:r>
    </w:p>
    <w:bookmarkEnd w:id="84"/>
    <w:bookmarkStart w:name="z256" w:id="85"/>
    <w:p>
      <w:pPr>
        <w:spacing w:after="0"/>
        <w:ind w:left="0"/>
        <w:jc w:val="both"/>
      </w:pPr>
      <w:r>
        <w:rPr>
          <w:rFonts w:ascii="Times New Roman"/>
          <w:b w:val="false"/>
          <w:i w:val="false"/>
          <w:color w:val="000000"/>
          <w:sz w:val="28"/>
        </w:rPr>
        <w:t>
      7) обеспечение перевозки лиц с инвалидностью водителями со стажем управления автотранспортными средствами не менее трех лет, прошедших обучение по вопросам оказания услуг лицам с инвалидностью.</w:t>
      </w:r>
    </w:p>
    <w:bookmarkEnd w:id="85"/>
    <w:bookmarkStart w:name="z257" w:id="86"/>
    <w:p>
      <w:pPr>
        <w:spacing w:after="0"/>
        <w:ind w:left="0"/>
        <w:jc w:val="both"/>
      </w:pPr>
      <w:r>
        <w:rPr>
          <w:rFonts w:ascii="Times New Roman"/>
          <w:b w:val="false"/>
          <w:i w:val="false"/>
          <w:color w:val="000000"/>
          <w:sz w:val="28"/>
        </w:rPr>
        <w:t>
      60. Организация, оказывающая услуги инватакси выполняет требования, предусмотренные договором о государственных закупках.</w:t>
      </w:r>
    </w:p>
    <w:bookmarkEnd w:id="86"/>
    <w:bookmarkStart w:name="z258" w:id="87"/>
    <w:p>
      <w:pPr>
        <w:spacing w:after="0"/>
        <w:ind w:left="0"/>
        <w:jc w:val="both"/>
      </w:pPr>
      <w:r>
        <w:rPr>
          <w:rFonts w:ascii="Times New Roman"/>
          <w:b w:val="false"/>
          <w:i w:val="false"/>
          <w:color w:val="000000"/>
          <w:sz w:val="28"/>
        </w:rPr>
        <w:t>
      61. Организация, оказывающая услуги инватакси ежемесячно в срок до 10 числа месяца, следующего за отчетным периодом передает в местные исполнительные органы маршрутные листы по форме согласно приложению 4 к настоящим Правилам, имеющие подписи лиц с инвалидностью, подтверждающие выполненные работы инватакси.</w:t>
      </w:r>
    </w:p>
    <w:bookmarkEnd w:id="87"/>
    <w:bookmarkStart w:name="z259" w:id="88"/>
    <w:p>
      <w:pPr>
        <w:spacing w:after="0"/>
        <w:ind w:left="0"/>
        <w:jc w:val="both"/>
      </w:pPr>
      <w:r>
        <w:rPr>
          <w:rFonts w:ascii="Times New Roman"/>
          <w:b w:val="false"/>
          <w:i w:val="false"/>
          <w:color w:val="000000"/>
          <w:sz w:val="28"/>
        </w:rPr>
        <w:t>
      62. Заявка на получение услуг инватакси подается по телефонам в организацию, оказывающую услуги инватакси, за сутки до даты запланированной поездки.</w:t>
      </w:r>
    </w:p>
    <w:bookmarkEnd w:id="88"/>
    <w:bookmarkStart w:name="z260" w:id="89"/>
    <w:p>
      <w:pPr>
        <w:spacing w:after="0"/>
        <w:ind w:left="0"/>
        <w:jc w:val="both"/>
      </w:pPr>
      <w:r>
        <w:rPr>
          <w:rFonts w:ascii="Times New Roman"/>
          <w:b w:val="false"/>
          <w:i w:val="false"/>
          <w:color w:val="000000"/>
          <w:sz w:val="28"/>
        </w:rPr>
        <w:t>
      63. Лицо с инвалидностью при заказе предоставляет следующие данные: фамилию, имя, отчество (при его наличии), дату и время поездки, точный адрес пункта назначения, телефон для контакта с лицом с инвалидностью и (или) его законным представителем, иную дополнительную информацию (количество пассажиров, в том числе ребенка с указанием возраста, объем и состояние багажа, время прибытия/убытия поезда, автобуса, воздушного судна).</w:t>
      </w:r>
    </w:p>
    <w:bookmarkEnd w:id="89"/>
    <w:bookmarkStart w:name="z261" w:id="90"/>
    <w:p>
      <w:pPr>
        <w:spacing w:after="0"/>
        <w:ind w:left="0"/>
        <w:jc w:val="both"/>
      </w:pPr>
      <w:r>
        <w:rPr>
          <w:rFonts w:ascii="Times New Roman"/>
          <w:b w:val="false"/>
          <w:i w:val="false"/>
          <w:color w:val="000000"/>
          <w:sz w:val="28"/>
        </w:rPr>
        <w:t>
      64. Диспетчер при составлении маршрута инватакси корректирует время заявки и согласовывает его с лицом с инвалидностью.</w:t>
      </w:r>
    </w:p>
    <w:bookmarkEnd w:id="90"/>
    <w:bookmarkStart w:name="z262" w:id="91"/>
    <w:p>
      <w:pPr>
        <w:spacing w:after="0"/>
        <w:ind w:left="0"/>
        <w:jc w:val="both"/>
      </w:pPr>
      <w:r>
        <w:rPr>
          <w:rFonts w:ascii="Times New Roman"/>
          <w:b w:val="false"/>
          <w:i w:val="false"/>
          <w:color w:val="000000"/>
          <w:sz w:val="28"/>
        </w:rPr>
        <w:t>
      65. При оказании услуг допускается одновременное выполнение заявки нескольких лиц с инвалидностью, по маршруту следования инватакси.</w:t>
      </w:r>
    </w:p>
    <w:bookmarkEnd w:id="91"/>
    <w:bookmarkStart w:name="z263" w:id="92"/>
    <w:p>
      <w:pPr>
        <w:spacing w:after="0"/>
        <w:ind w:left="0"/>
        <w:jc w:val="both"/>
      </w:pPr>
      <w:r>
        <w:rPr>
          <w:rFonts w:ascii="Times New Roman"/>
          <w:b w:val="false"/>
          <w:i w:val="false"/>
          <w:color w:val="000000"/>
          <w:sz w:val="28"/>
        </w:rPr>
        <w:t>
      66. При снятии заявки, лицо с инвалидностью уведомляет диспетчерскую службу не позднее, чем за час до назначенного времени заказа.</w:t>
      </w:r>
    </w:p>
    <w:bookmarkEnd w:id="92"/>
    <w:bookmarkStart w:name="z264" w:id="93"/>
    <w:p>
      <w:pPr>
        <w:spacing w:after="0"/>
        <w:ind w:left="0"/>
        <w:jc w:val="both"/>
      </w:pPr>
      <w:r>
        <w:rPr>
          <w:rFonts w:ascii="Times New Roman"/>
          <w:b w:val="false"/>
          <w:i w:val="false"/>
          <w:color w:val="000000"/>
          <w:sz w:val="28"/>
        </w:rPr>
        <w:t>
      67. Инватакси ожидает лицо с инвалидностью не более 20 минут, после сообщения о прибытии инватакси на место заказа. При неприбытии лица с инвалидностью в указанное время, заказ снимается, и заявка считается выполненной.</w:t>
      </w:r>
    </w:p>
    <w:bookmarkEnd w:id="93"/>
    <w:bookmarkStart w:name="z265" w:id="94"/>
    <w:p>
      <w:pPr>
        <w:spacing w:after="0"/>
        <w:ind w:left="0"/>
        <w:jc w:val="both"/>
      </w:pPr>
      <w:r>
        <w:rPr>
          <w:rFonts w:ascii="Times New Roman"/>
          <w:b w:val="false"/>
          <w:i w:val="false"/>
          <w:color w:val="000000"/>
          <w:sz w:val="28"/>
        </w:rPr>
        <w:t>
      68. При изменении маршрута поездки, лицо с инвалидностью уведомляет диспетчера по телефону не позднее, чем за час до назначенного времени заказа. При несовместимости изменения адреса поездки с маршрутом инватакси, диспетчер отказывает лицу с инвалидностью в изменении адреса заказа.</w:t>
      </w:r>
    </w:p>
    <w:bookmarkEnd w:id="94"/>
    <w:bookmarkStart w:name="z266" w:id="95"/>
    <w:p>
      <w:pPr>
        <w:spacing w:after="0"/>
        <w:ind w:left="0"/>
        <w:jc w:val="both"/>
      </w:pPr>
      <w:r>
        <w:rPr>
          <w:rFonts w:ascii="Times New Roman"/>
          <w:b w:val="false"/>
          <w:i w:val="false"/>
          <w:color w:val="000000"/>
          <w:sz w:val="28"/>
        </w:rPr>
        <w:t>
      69. При опаздывании лица с инвалидностью к назначенному времени, он уведомляет диспетчера по телефону не позднее, чем за час до назначенного времени заказа. Диспетчер переносит время заказа или снимает заказ при срыве графика оказания услуг инватакси по причине опоздания лица с инвалидностью.</w:t>
      </w:r>
    </w:p>
    <w:bookmarkEnd w:id="95"/>
    <w:bookmarkStart w:name="z267" w:id="96"/>
    <w:p>
      <w:pPr>
        <w:spacing w:after="0"/>
        <w:ind w:left="0"/>
        <w:jc w:val="both"/>
      </w:pPr>
      <w:r>
        <w:rPr>
          <w:rFonts w:ascii="Times New Roman"/>
          <w:b w:val="false"/>
          <w:i w:val="false"/>
          <w:color w:val="000000"/>
          <w:sz w:val="28"/>
        </w:rPr>
        <w:t>
      70. После прибытия в пункт назначения, в маршрутном листе водителя инватакси лицо с инвалидностью или его законный представитель ставит подпись, в случае отсутствия возможности, вследствие нарушения функций организма подпись ставит сопровождающее лицо.</w:t>
      </w:r>
    </w:p>
    <w:bookmarkEnd w:id="96"/>
    <w:bookmarkStart w:name="z268" w:id="97"/>
    <w:p>
      <w:pPr>
        <w:spacing w:after="0"/>
        <w:ind w:left="0"/>
        <w:jc w:val="both"/>
      </w:pPr>
      <w:r>
        <w:rPr>
          <w:rFonts w:ascii="Times New Roman"/>
          <w:b w:val="false"/>
          <w:i w:val="false"/>
          <w:color w:val="000000"/>
          <w:sz w:val="28"/>
        </w:rPr>
        <w:t>
      71. Оплата услуг инватакси местными исполнительными органами исходит из фактического времени работы автомобильного транспорта, измеренного в часах (машино-час) в сутки.</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услуг</w:t>
            </w:r>
            <w:r>
              <w:br/>
            </w:r>
            <w:r>
              <w:rPr>
                <w:rFonts w:ascii="Times New Roman"/>
                <w:b w:val="false"/>
                <w:i w:val="false"/>
                <w:color w:val="000000"/>
                <w:sz w:val="20"/>
              </w:rPr>
              <w:t>по перевозке лиц</w:t>
            </w:r>
            <w:r>
              <w:br/>
            </w:r>
            <w:r>
              <w:rPr>
                <w:rFonts w:ascii="Times New Roman"/>
                <w:b w:val="false"/>
                <w:i w:val="false"/>
                <w:color w:val="000000"/>
                <w:sz w:val="20"/>
              </w:rPr>
              <w:t>с инвалидностью</w:t>
            </w:r>
            <w:r>
              <w:br/>
            </w:r>
            <w:r>
              <w:rPr>
                <w:rFonts w:ascii="Times New Roman"/>
                <w:b w:val="false"/>
                <w:i w:val="false"/>
                <w:color w:val="000000"/>
                <w:sz w:val="20"/>
              </w:rPr>
              <w:t>автомобильным транспортом</w:t>
            </w:r>
          </w:p>
        </w:tc>
      </w:tr>
    </w:tbl>
    <w:bookmarkStart w:name="z75" w:id="98"/>
    <w:p>
      <w:pPr>
        <w:spacing w:after="0"/>
        <w:ind w:left="0"/>
        <w:jc w:val="left"/>
      </w:pPr>
      <w:r>
        <w:rPr>
          <w:rFonts w:ascii="Times New Roman"/>
          <w:b/>
          <w:i w:val="false"/>
          <w:color w:val="000000"/>
        </w:rPr>
        <w:t xml:space="preserve"> Перечень объектов и пунктов назначения для предоставления услуг инватакси</w:t>
      </w:r>
    </w:p>
    <w:bookmarkEnd w:id="98"/>
    <w:p>
      <w:pPr>
        <w:spacing w:after="0"/>
        <w:ind w:left="0"/>
        <w:jc w:val="both"/>
      </w:pPr>
      <w:r>
        <w:rPr>
          <w:rFonts w:ascii="Times New Roman"/>
          <w:b w:val="false"/>
          <w:i w:val="false"/>
          <w:color w:val="ff0000"/>
          <w:sz w:val="28"/>
        </w:rPr>
        <w:t xml:space="preserve">
      Сноска. Приложение 1 - в редакции приказа и.о. Министра транспорта РК от 04.11.2024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9" w:id="99"/>
    <w:p>
      <w:pPr>
        <w:spacing w:after="0"/>
        <w:ind w:left="0"/>
        <w:jc w:val="both"/>
      </w:pPr>
      <w:r>
        <w:rPr>
          <w:rFonts w:ascii="Times New Roman"/>
          <w:b w:val="false"/>
          <w:i w:val="false"/>
          <w:color w:val="000000"/>
          <w:sz w:val="28"/>
        </w:rPr>
        <w:t>
      1) место работы лица с инвалидностью;</w:t>
      </w:r>
    </w:p>
    <w:bookmarkEnd w:id="99"/>
    <w:bookmarkStart w:name="z129" w:id="100"/>
    <w:p>
      <w:pPr>
        <w:spacing w:after="0"/>
        <w:ind w:left="0"/>
        <w:jc w:val="both"/>
      </w:pPr>
      <w:r>
        <w:rPr>
          <w:rFonts w:ascii="Times New Roman"/>
          <w:b w:val="false"/>
          <w:i w:val="false"/>
          <w:color w:val="000000"/>
          <w:sz w:val="28"/>
        </w:rPr>
        <w:t>
      2) учебные заведения лица с инвалидностью;</w:t>
      </w:r>
    </w:p>
    <w:bookmarkEnd w:id="100"/>
    <w:bookmarkStart w:name="z130" w:id="101"/>
    <w:p>
      <w:pPr>
        <w:spacing w:after="0"/>
        <w:ind w:left="0"/>
        <w:jc w:val="both"/>
      </w:pPr>
      <w:r>
        <w:rPr>
          <w:rFonts w:ascii="Times New Roman"/>
          <w:b w:val="false"/>
          <w:i w:val="false"/>
          <w:color w:val="000000"/>
          <w:sz w:val="28"/>
        </w:rPr>
        <w:t>
      3) местные представительные и исполнительные органы;</w:t>
      </w:r>
    </w:p>
    <w:bookmarkEnd w:id="101"/>
    <w:bookmarkStart w:name="z131" w:id="102"/>
    <w:p>
      <w:pPr>
        <w:spacing w:after="0"/>
        <w:ind w:left="0"/>
        <w:jc w:val="both"/>
      </w:pPr>
      <w:r>
        <w:rPr>
          <w:rFonts w:ascii="Times New Roman"/>
          <w:b w:val="false"/>
          <w:i w:val="false"/>
          <w:color w:val="000000"/>
          <w:sz w:val="28"/>
        </w:rPr>
        <w:t>
      4) суд, прокуратура;</w:t>
      </w:r>
    </w:p>
    <w:bookmarkEnd w:id="102"/>
    <w:bookmarkStart w:name="z132" w:id="103"/>
    <w:p>
      <w:pPr>
        <w:spacing w:after="0"/>
        <w:ind w:left="0"/>
        <w:jc w:val="both"/>
      </w:pPr>
      <w:r>
        <w:rPr>
          <w:rFonts w:ascii="Times New Roman"/>
          <w:b w:val="false"/>
          <w:i w:val="false"/>
          <w:color w:val="000000"/>
          <w:sz w:val="28"/>
        </w:rPr>
        <w:t>
      5) объекты социальной инфраструктуры;</w:t>
      </w:r>
    </w:p>
    <w:bookmarkEnd w:id="103"/>
    <w:bookmarkStart w:name="z133" w:id="104"/>
    <w:p>
      <w:pPr>
        <w:spacing w:after="0"/>
        <w:ind w:left="0"/>
        <w:jc w:val="both"/>
      </w:pPr>
      <w:r>
        <w:rPr>
          <w:rFonts w:ascii="Times New Roman"/>
          <w:b w:val="false"/>
          <w:i w:val="false"/>
          <w:color w:val="000000"/>
          <w:sz w:val="28"/>
        </w:rPr>
        <w:t>
      6) юридические консультации;</w:t>
      </w:r>
    </w:p>
    <w:bookmarkEnd w:id="104"/>
    <w:bookmarkStart w:name="z134" w:id="105"/>
    <w:p>
      <w:pPr>
        <w:spacing w:after="0"/>
        <w:ind w:left="0"/>
        <w:jc w:val="both"/>
      </w:pPr>
      <w:r>
        <w:rPr>
          <w:rFonts w:ascii="Times New Roman"/>
          <w:b w:val="false"/>
          <w:i w:val="false"/>
          <w:color w:val="000000"/>
          <w:sz w:val="28"/>
        </w:rPr>
        <w:t>
      7) нотариус;</w:t>
      </w:r>
    </w:p>
    <w:bookmarkEnd w:id="105"/>
    <w:bookmarkStart w:name="z135" w:id="106"/>
    <w:p>
      <w:pPr>
        <w:spacing w:after="0"/>
        <w:ind w:left="0"/>
        <w:jc w:val="both"/>
      </w:pPr>
      <w:r>
        <w:rPr>
          <w:rFonts w:ascii="Times New Roman"/>
          <w:b w:val="false"/>
          <w:i w:val="false"/>
          <w:color w:val="000000"/>
          <w:sz w:val="28"/>
        </w:rPr>
        <w:t>
      8) медицинские учреждения (за исключением случаев оказания срочной (неотложной) медицинской помощи);</w:t>
      </w:r>
    </w:p>
    <w:bookmarkEnd w:id="106"/>
    <w:bookmarkStart w:name="z136" w:id="107"/>
    <w:p>
      <w:pPr>
        <w:spacing w:after="0"/>
        <w:ind w:left="0"/>
        <w:jc w:val="both"/>
      </w:pPr>
      <w:r>
        <w:rPr>
          <w:rFonts w:ascii="Times New Roman"/>
          <w:b w:val="false"/>
          <w:i w:val="false"/>
          <w:color w:val="000000"/>
          <w:sz w:val="28"/>
        </w:rPr>
        <w:t>
      9) аэропорты, железнодорожные вокзалы, автовокзалы, морские и речные порты;</w:t>
      </w:r>
    </w:p>
    <w:bookmarkEnd w:id="107"/>
    <w:bookmarkStart w:name="z137" w:id="108"/>
    <w:p>
      <w:pPr>
        <w:spacing w:after="0"/>
        <w:ind w:left="0"/>
        <w:jc w:val="both"/>
      </w:pPr>
      <w:r>
        <w:rPr>
          <w:rFonts w:ascii="Times New Roman"/>
          <w:b w:val="false"/>
          <w:i w:val="false"/>
          <w:color w:val="000000"/>
          <w:sz w:val="28"/>
        </w:rPr>
        <w:t>
      10) организации, оказывающие специальные социальные услуги;</w:t>
      </w:r>
    </w:p>
    <w:bookmarkEnd w:id="108"/>
    <w:bookmarkStart w:name="z138" w:id="109"/>
    <w:p>
      <w:pPr>
        <w:spacing w:after="0"/>
        <w:ind w:left="0"/>
        <w:jc w:val="both"/>
      </w:pPr>
      <w:r>
        <w:rPr>
          <w:rFonts w:ascii="Times New Roman"/>
          <w:b w:val="false"/>
          <w:i w:val="false"/>
          <w:color w:val="000000"/>
          <w:sz w:val="28"/>
        </w:rPr>
        <w:t>
      11) организации, оказывающие услуги массажа для нужд лиц с инвалидностью.</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оказания услуг </w:t>
            </w:r>
            <w:r>
              <w:br/>
            </w:r>
            <w:r>
              <w:rPr>
                <w:rFonts w:ascii="Times New Roman"/>
                <w:b w:val="false"/>
                <w:i w:val="false"/>
                <w:color w:val="000000"/>
                <w:sz w:val="20"/>
              </w:rPr>
              <w:t>по перевозке лиц с</w:t>
            </w:r>
            <w:r>
              <w:br/>
            </w:r>
            <w:r>
              <w:rPr>
                <w:rFonts w:ascii="Times New Roman"/>
                <w:b w:val="false"/>
                <w:i w:val="false"/>
                <w:color w:val="000000"/>
                <w:sz w:val="20"/>
              </w:rPr>
              <w:t>инвалидностью автомобильным</w:t>
            </w:r>
            <w:r>
              <w:br/>
            </w:r>
            <w:r>
              <w:rPr>
                <w:rFonts w:ascii="Times New Roman"/>
                <w:b w:val="false"/>
                <w:i w:val="false"/>
                <w:color w:val="000000"/>
                <w:sz w:val="20"/>
              </w:rPr>
              <w:t>транспортом (инватакси)</w:t>
            </w:r>
          </w:p>
        </w:tc>
      </w:tr>
    </w:tbl>
    <w:bookmarkStart w:name="z140" w:id="110"/>
    <w:p>
      <w:pPr>
        <w:spacing w:after="0"/>
        <w:ind w:left="0"/>
        <w:jc w:val="left"/>
      </w:pPr>
      <w:r>
        <w:rPr>
          <w:rFonts w:ascii="Times New Roman"/>
          <w:b/>
          <w:i w:val="false"/>
          <w:color w:val="000000"/>
        </w:rPr>
        <w:t xml:space="preserve"> Заявление на получение услуги по перевозке лиц с инвалидностью на инватакси</w:t>
      </w:r>
    </w:p>
    <w:bookmarkEnd w:id="110"/>
    <w:p>
      <w:pPr>
        <w:spacing w:after="0"/>
        <w:ind w:left="0"/>
        <w:jc w:val="both"/>
      </w:pPr>
      <w:r>
        <w:rPr>
          <w:rFonts w:ascii="Times New Roman"/>
          <w:b w:val="false"/>
          <w:i w:val="false"/>
          <w:color w:val="ff0000"/>
          <w:sz w:val="28"/>
        </w:rPr>
        <w:t xml:space="preserve">
      Сноска. Правила дополнены приложением 2 в соответствии с приказом и.о. Министра транспорта РК от 04.11.2024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29.08.2025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оказать услуги по перевозке лиц с инвалидностью на инватакси</w:t>
      </w:r>
    </w:p>
    <w:p>
      <w:pPr>
        <w:spacing w:after="0"/>
        <w:ind w:left="0"/>
        <w:jc w:val="both"/>
      </w:pPr>
      <w:r>
        <w:rPr>
          <w:rFonts w:ascii="Times New Roman"/>
          <w:b w:val="false"/>
          <w:i w:val="false"/>
          <w:color w:val="000000"/>
          <w:sz w:val="28"/>
        </w:rPr>
        <w:t>через портал социальных услуг.</w:t>
      </w:r>
    </w:p>
    <w:p>
      <w:pPr>
        <w:spacing w:after="0"/>
        <w:ind w:left="0"/>
        <w:jc w:val="both"/>
      </w:pPr>
      <w:r>
        <w:rPr>
          <w:rFonts w:ascii="Times New Roman"/>
          <w:b w:val="false"/>
          <w:i w:val="false"/>
          <w:color w:val="000000"/>
          <w:sz w:val="28"/>
        </w:rPr>
        <w:t>
      Сведения о лице с инвалидностью: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рождения: ______________________________________________________</w:t>
      </w:r>
    </w:p>
    <w:p>
      <w:pPr>
        <w:spacing w:after="0"/>
        <w:ind w:left="0"/>
        <w:jc w:val="both"/>
      </w:pPr>
      <w:r>
        <w:rPr>
          <w:rFonts w:ascii="Times New Roman"/>
          <w:b w:val="false"/>
          <w:i w:val="false"/>
          <w:color w:val="000000"/>
          <w:sz w:val="28"/>
        </w:rPr>
        <w:t>Группа инвалидности _________________________________________________</w:t>
      </w:r>
    </w:p>
    <w:p>
      <w:pPr>
        <w:spacing w:after="0"/>
        <w:ind w:left="0"/>
        <w:jc w:val="both"/>
      </w:pPr>
      <w:r>
        <w:rPr>
          <w:rFonts w:ascii="Times New Roman"/>
          <w:b w:val="false"/>
          <w:i w:val="false"/>
          <w:color w:val="000000"/>
          <w:sz w:val="28"/>
        </w:rPr>
        <w:t>Потребность в инватакси, приспособленного для перевозки лиц с инвалидностью</w:t>
      </w:r>
    </w:p>
    <w:p>
      <w:pPr>
        <w:spacing w:after="0"/>
        <w:ind w:left="0"/>
        <w:jc w:val="both"/>
      </w:pPr>
      <w:r>
        <w:rPr>
          <w:rFonts w:ascii="Times New Roman"/>
          <w:b w:val="false"/>
          <w:i w:val="false"/>
          <w:color w:val="000000"/>
          <w:sz w:val="28"/>
        </w:rPr>
        <w:t>на кресло-колясках __________</w:t>
      </w:r>
    </w:p>
    <w:p>
      <w:pPr>
        <w:spacing w:after="0"/>
        <w:ind w:left="0"/>
        <w:jc w:val="both"/>
      </w:pPr>
      <w:r>
        <w:rPr>
          <w:rFonts w:ascii="Times New Roman"/>
          <w:b w:val="false"/>
          <w:i w:val="false"/>
          <w:color w:val="000000"/>
          <w:sz w:val="28"/>
        </w:rPr>
        <w:t>Вид документа, удостоверяющего личность: ______________________________</w:t>
      </w:r>
    </w:p>
    <w:p>
      <w:pPr>
        <w:spacing w:after="0"/>
        <w:ind w:left="0"/>
        <w:jc w:val="both"/>
      </w:pPr>
      <w:r>
        <w:rPr>
          <w:rFonts w:ascii="Times New Roman"/>
          <w:b w:val="false"/>
          <w:i w:val="false"/>
          <w:color w:val="000000"/>
          <w:sz w:val="28"/>
        </w:rPr>
        <w:t>Номер документа: __________ кем выдан: ________________________________</w:t>
      </w:r>
    </w:p>
    <w:p>
      <w:pPr>
        <w:spacing w:after="0"/>
        <w:ind w:left="0"/>
        <w:jc w:val="both"/>
      </w:pPr>
      <w:r>
        <w:rPr>
          <w:rFonts w:ascii="Times New Roman"/>
          <w:b w:val="false"/>
          <w:i w:val="false"/>
          <w:color w:val="000000"/>
          <w:sz w:val="28"/>
        </w:rPr>
        <w:t>Дата выдачи: "____" _____________ 20 ___ года</w:t>
      </w:r>
    </w:p>
    <w:p>
      <w:pPr>
        <w:spacing w:after="0"/>
        <w:ind w:left="0"/>
        <w:jc w:val="both"/>
      </w:pPr>
      <w:r>
        <w:rPr>
          <w:rFonts w:ascii="Times New Roman"/>
          <w:b w:val="false"/>
          <w:i w:val="false"/>
          <w:color w:val="000000"/>
          <w:sz w:val="28"/>
        </w:rPr>
        <w:t>Индивидуальный идентификационный номер: ____________________________</w:t>
      </w:r>
    </w:p>
    <w:p>
      <w:pPr>
        <w:spacing w:after="0"/>
        <w:ind w:left="0"/>
        <w:jc w:val="both"/>
      </w:pPr>
      <w:r>
        <w:rPr>
          <w:rFonts w:ascii="Times New Roman"/>
          <w:b w:val="false"/>
          <w:i w:val="false"/>
          <w:color w:val="000000"/>
          <w:sz w:val="28"/>
        </w:rPr>
        <w:t>Aдрес постоянного местожительства (регистрации): ________________________</w:t>
      </w:r>
    </w:p>
    <w:p>
      <w:pPr>
        <w:spacing w:after="0"/>
        <w:ind w:left="0"/>
        <w:jc w:val="both"/>
      </w:pPr>
      <w:r>
        <w:rPr>
          <w:rFonts w:ascii="Times New Roman"/>
          <w:b w:val="false"/>
          <w:i w:val="false"/>
          <w:color w:val="000000"/>
          <w:sz w:val="28"/>
        </w:rPr>
        <w:t>Номер телефона, зарегистрированный в Базе мобильных граждан ____________</w:t>
      </w:r>
    </w:p>
    <w:p>
      <w:pPr>
        <w:spacing w:after="0"/>
        <w:ind w:left="0"/>
        <w:jc w:val="both"/>
      </w:pPr>
      <w:r>
        <w:rPr>
          <w:rFonts w:ascii="Times New Roman"/>
          <w:b w:val="false"/>
          <w:i w:val="false"/>
          <w:color w:val="000000"/>
          <w:sz w:val="28"/>
        </w:rPr>
        <w:t>
      Сведения о законном представителе (при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Вид документа, удостоверяющего личность: ______________________________</w:t>
      </w:r>
    </w:p>
    <w:p>
      <w:pPr>
        <w:spacing w:after="0"/>
        <w:ind w:left="0"/>
        <w:jc w:val="both"/>
      </w:pPr>
      <w:r>
        <w:rPr>
          <w:rFonts w:ascii="Times New Roman"/>
          <w:b w:val="false"/>
          <w:i w:val="false"/>
          <w:color w:val="000000"/>
          <w:sz w:val="28"/>
        </w:rPr>
        <w:t>Номер документа: __________ кем выдан: ________________________________</w:t>
      </w:r>
    </w:p>
    <w:p>
      <w:pPr>
        <w:spacing w:after="0"/>
        <w:ind w:left="0"/>
        <w:jc w:val="both"/>
      </w:pPr>
      <w:r>
        <w:rPr>
          <w:rFonts w:ascii="Times New Roman"/>
          <w:b w:val="false"/>
          <w:i w:val="false"/>
          <w:color w:val="000000"/>
          <w:sz w:val="28"/>
        </w:rPr>
        <w:t>Дата выдачи: "____" _____________ 20 ___ года</w:t>
      </w:r>
    </w:p>
    <w:p>
      <w:pPr>
        <w:spacing w:after="0"/>
        <w:ind w:left="0"/>
        <w:jc w:val="both"/>
      </w:pPr>
      <w:r>
        <w:rPr>
          <w:rFonts w:ascii="Times New Roman"/>
          <w:b w:val="false"/>
          <w:i w:val="false"/>
          <w:color w:val="000000"/>
          <w:sz w:val="28"/>
        </w:rPr>
        <w:t>Индивидуальный идентификационный номер: ____________________________</w:t>
      </w:r>
    </w:p>
    <w:p>
      <w:pPr>
        <w:spacing w:after="0"/>
        <w:ind w:left="0"/>
        <w:jc w:val="both"/>
      </w:pPr>
      <w:r>
        <w:rPr>
          <w:rFonts w:ascii="Times New Roman"/>
          <w:b w:val="false"/>
          <w:i w:val="false"/>
          <w:color w:val="000000"/>
          <w:sz w:val="28"/>
        </w:rPr>
        <w:t>Aдрес постоянного местожительства (регистрации): _________________________</w:t>
      </w:r>
    </w:p>
    <w:p>
      <w:pPr>
        <w:spacing w:after="0"/>
        <w:ind w:left="0"/>
        <w:jc w:val="both"/>
      </w:pPr>
      <w:r>
        <w:rPr>
          <w:rFonts w:ascii="Times New Roman"/>
          <w:b w:val="false"/>
          <w:i w:val="false"/>
          <w:color w:val="000000"/>
          <w:sz w:val="28"/>
        </w:rPr>
        <w:t>Номер телефона, зарегистрированный в Базе мобильных граждан ______________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 в соответствии с</w:t>
      </w:r>
    </w:p>
    <w:p>
      <w:pPr>
        <w:spacing w:after="0"/>
        <w:ind w:left="0"/>
        <w:jc w:val="both"/>
      </w:pPr>
      <w:r>
        <w:rPr>
          <w:rFonts w:ascii="Times New Roman"/>
          <w:b w:val="false"/>
          <w:i w:val="false"/>
          <w:color w:val="000000"/>
          <w:sz w:val="28"/>
        </w:rPr>
        <w:t>Законом Республики Казахстан "О персональных данных и их защите",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необходимых для оформления документов для услуг по перевозке лиц с</w:t>
      </w:r>
    </w:p>
    <w:p>
      <w:pPr>
        <w:spacing w:after="0"/>
        <w:ind w:left="0"/>
        <w:jc w:val="both"/>
      </w:pPr>
      <w:r>
        <w:rPr>
          <w:rFonts w:ascii="Times New Roman"/>
          <w:b w:val="false"/>
          <w:i w:val="false"/>
          <w:color w:val="000000"/>
          <w:sz w:val="28"/>
        </w:rPr>
        <w:t>инвалидностью.</w:t>
      </w:r>
    </w:p>
    <w:p>
      <w:pPr>
        <w:spacing w:after="0"/>
        <w:ind w:left="0"/>
        <w:jc w:val="both"/>
      </w:pPr>
      <w:r>
        <w:rPr>
          <w:rFonts w:ascii="Times New Roman"/>
          <w:b w:val="false"/>
          <w:i w:val="false"/>
          <w:color w:val="000000"/>
          <w:sz w:val="28"/>
        </w:rPr>
        <w:t>
      Даю согласие на отслеживание маршрута передвижения на инватакси с целью</w:t>
      </w:r>
    </w:p>
    <w:p>
      <w:pPr>
        <w:spacing w:after="0"/>
        <w:ind w:left="0"/>
        <w:jc w:val="both"/>
      </w:pPr>
      <w:r>
        <w:rPr>
          <w:rFonts w:ascii="Times New Roman"/>
          <w:b w:val="false"/>
          <w:i w:val="false"/>
          <w:color w:val="000000"/>
          <w:sz w:val="28"/>
        </w:rPr>
        <w:t>контроля за предоставлением услуг инватакси.</w:t>
      </w:r>
    </w:p>
    <w:p>
      <w:pPr>
        <w:spacing w:after="0"/>
        <w:ind w:left="0"/>
        <w:jc w:val="both"/>
      </w:pPr>
      <w:r>
        <w:rPr>
          <w:rFonts w:ascii="Times New Roman"/>
          <w:b w:val="false"/>
          <w:i w:val="false"/>
          <w:color w:val="000000"/>
          <w:sz w:val="28"/>
        </w:rPr>
        <w:t>
      Проинформирован о предоставлении услуг инватакси при соблюдении следующих</w:t>
      </w:r>
    </w:p>
    <w:p>
      <w:pPr>
        <w:spacing w:after="0"/>
        <w:ind w:left="0"/>
        <w:jc w:val="both"/>
      </w:pPr>
      <w:r>
        <w:rPr>
          <w:rFonts w:ascii="Times New Roman"/>
          <w:b w:val="false"/>
          <w:i w:val="false"/>
          <w:color w:val="000000"/>
          <w:sz w:val="28"/>
        </w:rPr>
        <w:t>условий:</w:t>
      </w:r>
    </w:p>
    <w:p>
      <w:pPr>
        <w:spacing w:after="0"/>
        <w:ind w:left="0"/>
        <w:jc w:val="both"/>
      </w:pPr>
      <w:r>
        <w:rPr>
          <w:rFonts w:ascii="Times New Roman"/>
          <w:b w:val="false"/>
          <w:i w:val="false"/>
          <w:color w:val="000000"/>
          <w:sz w:val="28"/>
        </w:rPr>
        <w:t>
      - ознакомление с настоящими Правилами;</w:t>
      </w:r>
    </w:p>
    <w:p>
      <w:pPr>
        <w:spacing w:after="0"/>
        <w:ind w:left="0"/>
        <w:jc w:val="both"/>
      </w:pPr>
      <w:r>
        <w:rPr>
          <w:rFonts w:ascii="Times New Roman"/>
          <w:b w:val="false"/>
          <w:i w:val="false"/>
          <w:color w:val="000000"/>
          <w:sz w:val="28"/>
        </w:rPr>
        <w:t>
      - наличие мобильного телефона с номером, зарегистрированным в Базе мобильных граждан;</w:t>
      </w:r>
    </w:p>
    <w:p>
      <w:pPr>
        <w:spacing w:after="0"/>
        <w:ind w:left="0"/>
        <w:jc w:val="both"/>
      </w:pPr>
      <w:r>
        <w:rPr>
          <w:rFonts w:ascii="Times New Roman"/>
          <w:b w:val="false"/>
          <w:i w:val="false"/>
          <w:color w:val="000000"/>
          <w:sz w:val="28"/>
        </w:rPr>
        <w:t>
      - скачивание мобильного приложения заказа такси информационно-диспетчерской</w:t>
      </w:r>
    </w:p>
    <w:p>
      <w:pPr>
        <w:spacing w:after="0"/>
        <w:ind w:left="0"/>
        <w:jc w:val="both"/>
      </w:pPr>
      <w:r>
        <w:rPr>
          <w:rFonts w:ascii="Times New Roman"/>
          <w:b w:val="false"/>
          <w:i w:val="false"/>
          <w:color w:val="000000"/>
          <w:sz w:val="28"/>
        </w:rPr>
        <w:t>службы, заключившей договор с выбранным поставщиком для осуществления заказа при</w:t>
      </w:r>
    </w:p>
    <w:p>
      <w:pPr>
        <w:spacing w:after="0"/>
        <w:ind w:left="0"/>
        <w:jc w:val="both"/>
      </w:pPr>
      <w:r>
        <w:rPr>
          <w:rFonts w:ascii="Times New Roman"/>
          <w:b w:val="false"/>
          <w:i w:val="false"/>
          <w:color w:val="000000"/>
          <w:sz w:val="28"/>
        </w:rPr>
        <w:t>получении услуги инватакси через портал социальных услуг;</w:t>
      </w:r>
    </w:p>
    <w:p>
      <w:pPr>
        <w:spacing w:after="0"/>
        <w:ind w:left="0"/>
        <w:jc w:val="both"/>
      </w:pPr>
      <w:r>
        <w:rPr>
          <w:rFonts w:ascii="Times New Roman"/>
          <w:b w:val="false"/>
          <w:i w:val="false"/>
          <w:color w:val="000000"/>
          <w:sz w:val="28"/>
        </w:rPr>
        <w:t>
      - фиксирование завершения поездки оценкой при получении услуги инватакси через</w:t>
      </w:r>
    </w:p>
    <w:p>
      <w:pPr>
        <w:spacing w:after="0"/>
        <w:ind w:left="0"/>
        <w:jc w:val="both"/>
      </w:pPr>
      <w:r>
        <w:rPr>
          <w:rFonts w:ascii="Times New Roman"/>
          <w:b w:val="false"/>
          <w:i w:val="false"/>
          <w:color w:val="000000"/>
          <w:sz w:val="28"/>
        </w:rPr>
        <w:t>портал социальных услуг.</w:t>
      </w:r>
    </w:p>
    <w:p>
      <w:pPr>
        <w:spacing w:after="0"/>
        <w:ind w:left="0"/>
        <w:jc w:val="both"/>
      </w:pPr>
      <w:r>
        <w:rPr>
          <w:rFonts w:ascii="Times New Roman"/>
          <w:b w:val="false"/>
          <w:i w:val="false"/>
          <w:color w:val="000000"/>
          <w:sz w:val="28"/>
        </w:rPr>
        <w:t>
      Предупрежден(а) об ответственности за предоставление недостоверных сведений и</w:t>
      </w:r>
    </w:p>
    <w:p>
      <w:pPr>
        <w:spacing w:after="0"/>
        <w:ind w:left="0"/>
        <w:jc w:val="both"/>
      </w:pPr>
      <w:r>
        <w:rPr>
          <w:rFonts w:ascii="Times New Roman"/>
          <w:b w:val="false"/>
          <w:i w:val="false"/>
          <w:color w:val="000000"/>
          <w:sz w:val="28"/>
        </w:rPr>
        <w:t>поддельных документов.</w:t>
      </w:r>
    </w:p>
    <w:p>
      <w:pPr>
        <w:spacing w:after="0"/>
        <w:ind w:left="0"/>
        <w:jc w:val="both"/>
      </w:pPr>
      <w:r>
        <w:rPr>
          <w:rFonts w:ascii="Times New Roman"/>
          <w:b w:val="false"/>
          <w:i w:val="false"/>
          <w:color w:val="000000"/>
          <w:sz w:val="28"/>
        </w:rPr>
        <w:t>
      Подпись заявителя или законного представителя 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"____" ___________ 20____ года.</w:t>
      </w:r>
    </w:p>
    <w:p>
      <w:pPr>
        <w:spacing w:after="0"/>
        <w:ind w:left="0"/>
        <w:jc w:val="both"/>
      </w:pPr>
      <w:r>
        <w:rPr>
          <w:rFonts w:ascii="Times New Roman"/>
          <w:b w:val="false"/>
          <w:i w:val="false"/>
          <w:color w:val="000000"/>
          <w:sz w:val="28"/>
        </w:rPr>
        <w:t>
      Должность и подпись лица, принявшего заявление 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"____" ____________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оказания услуг </w:t>
            </w:r>
            <w:r>
              <w:br/>
            </w:r>
            <w:r>
              <w:rPr>
                <w:rFonts w:ascii="Times New Roman"/>
                <w:b w:val="false"/>
                <w:i w:val="false"/>
                <w:color w:val="000000"/>
                <w:sz w:val="20"/>
              </w:rPr>
              <w:t>по перевозке лиц с</w:t>
            </w:r>
            <w:r>
              <w:br/>
            </w:r>
            <w:r>
              <w:rPr>
                <w:rFonts w:ascii="Times New Roman"/>
                <w:b w:val="false"/>
                <w:i w:val="false"/>
                <w:color w:val="000000"/>
                <w:sz w:val="20"/>
              </w:rPr>
              <w:t>инвалидностью автомобильным</w:t>
            </w:r>
            <w:r>
              <w:br/>
            </w:r>
            <w:r>
              <w:rPr>
                <w:rFonts w:ascii="Times New Roman"/>
                <w:b w:val="false"/>
                <w:i w:val="false"/>
                <w:color w:val="000000"/>
                <w:sz w:val="20"/>
              </w:rPr>
              <w:t>транспортом (инватакси)</w:t>
            </w:r>
          </w:p>
        </w:tc>
      </w:tr>
    </w:tbl>
    <w:p>
      <w:pPr>
        <w:spacing w:after="0"/>
        <w:ind w:left="0"/>
        <w:jc w:val="left"/>
      </w:pPr>
      <w:r>
        <w:rPr>
          <w:rFonts w:ascii="Times New Roman"/>
          <w:b/>
          <w:i w:val="false"/>
          <w:color w:val="000000"/>
        </w:rPr>
        <w:t xml:space="preserve"> Маршрутный лист оказания услуг инватакси через портал социальных услуг</w:t>
      </w:r>
    </w:p>
    <w:p>
      <w:pPr>
        <w:spacing w:after="0"/>
        <w:ind w:left="0"/>
        <w:jc w:val="both"/>
      </w:pPr>
      <w:r>
        <w:rPr>
          <w:rFonts w:ascii="Times New Roman"/>
          <w:b w:val="false"/>
          <w:i w:val="false"/>
          <w:color w:val="ff0000"/>
          <w:sz w:val="28"/>
        </w:rPr>
        <w:t xml:space="preserve">
      Сноска. Правила дополнены приложением 3 в соответствии с приказом и.о. Министра транспорта РК от 29.08.2025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За __________ 20 ___ года (месяц)</w:t>
      </w:r>
    </w:p>
    <w:p>
      <w:pPr>
        <w:spacing w:after="0"/>
        <w:ind w:left="0"/>
        <w:jc w:val="both"/>
      </w:pPr>
      <w:r>
        <w:rPr>
          <w:rFonts w:ascii="Times New Roman"/>
          <w:b w:val="false"/>
          <w:i w:val="false"/>
          <w:color w:val="000000"/>
          <w:sz w:val="28"/>
        </w:rPr>
        <w:t xml:space="preserve">
      Наименование поставщика, оказывающего услуги инватакси _________________ </w:t>
      </w:r>
    </w:p>
    <w:p>
      <w:pPr>
        <w:spacing w:after="0"/>
        <w:ind w:left="0"/>
        <w:jc w:val="both"/>
      </w:pPr>
      <w:r>
        <w:rPr>
          <w:rFonts w:ascii="Times New Roman"/>
          <w:b w:val="false"/>
          <w:i w:val="false"/>
          <w:color w:val="000000"/>
          <w:sz w:val="28"/>
        </w:rPr>
        <w:t xml:space="preserve">
      Фамилия, имя, отчество (при его наличии) лица с инвалидностью _____________ </w:t>
      </w:r>
    </w:p>
    <w:p>
      <w:pPr>
        <w:spacing w:after="0"/>
        <w:ind w:left="0"/>
        <w:jc w:val="both"/>
      </w:pPr>
      <w:r>
        <w:rPr>
          <w:rFonts w:ascii="Times New Roman"/>
          <w:b w:val="false"/>
          <w:i w:val="false"/>
          <w:color w:val="000000"/>
          <w:sz w:val="28"/>
        </w:rPr>
        <w:t>
      Номер телефона лица с инвалидностью, зарегистрированный в Базе мобильных граждан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поездки инватакси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обслуживания инватакси лица с инвалидностью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перевозки инватакси (число, месяц,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 пункт отправления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пункт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приезда инватакси, часов/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посадки лица с инвалидностью, часов/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высадки лица с инвалидностью, часов/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время поездки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ЭЦП поставщика ____________________ </w:t>
      </w:r>
    </w:p>
    <w:p>
      <w:pPr>
        <w:spacing w:after="0"/>
        <w:ind w:left="0"/>
        <w:jc w:val="both"/>
      </w:pPr>
      <w:r>
        <w:rPr>
          <w:rFonts w:ascii="Times New Roman"/>
          <w:b w:val="false"/>
          <w:i w:val="false"/>
          <w:color w:val="000000"/>
          <w:sz w:val="28"/>
        </w:rPr>
        <w:t>
      ЭЦП лица с инвалидностью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услуг по</w:t>
            </w:r>
            <w:r>
              <w:br/>
            </w:r>
            <w:r>
              <w:rPr>
                <w:rFonts w:ascii="Times New Roman"/>
                <w:b w:val="false"/>
                <w:i w:val="false"/>
                <w:color w:val="000000"/>
                <w:sz w:val="20"/>
              </w:rPr>
              <w:t>перевозке лиц с инвалидностью</w:t>
            </w:r>
            <w:r>
              <w:br/>
            </w:r>
            <w:r>
              <w:rPr>
                <w:rFonts w:ascii="Times New Roman"/>
                <w:b w:val="false"/>
                <w:i w:val="false"/>
                <w:color w:val="000000"/>
                <w:sz w:val="20"/>
              </w:rPr>
              <w:t>автомобильным</w:t>
            </w:r>
            <w:r>
              <w:br/>
            </w:r>
            <w:r>
              <w:rPr>
                <w:rFonts w:ascii="Times New Roman"/>
                <w:b w:val="false"/>
                <w:i w:val="false"/>
                <w:color w:val="000000"/>
                <w:sz w:val="20"/>
              </w:rPr>
              <w:t>транспортом (инватакси)</w:t>
            </w:r>
          </w:p>
        </w:tc>
      </w:tr>
    </w:tbl>
    <w:p>
      <w:pPr>
        <w:spacing w:after="0"/>
        <w:ind w:left="0"/>
        <w:jc w:val="left"/>
      </w:pPr>
      <w:r>
        <w:rPr>
          <w:rFonts w:ascii="Times New Roman"/>
          <w:b/>
          <w:i w:val="false"/>
          <w:color w:val="000000"/>
        </w:rPr>
        <w:t xml:space="preserve"> Маршрутный лист оказания услуг инватакси в соответствии с законодательством Республики Казахстан о государственных закупках</w:t>
      </w:r>
    </w:p>
    <w:p>
      <w:pPr>
        <w:spacing w:after="0"/>
        <w:ind w:left="0"/>
        <w:jc w:val="both"/>
      </w:pPr>
      <w:r>
        <w:rPr>
          <w:rFonts w:ascii="Times New Roman"/>
          <w:b w:val="false"/>
          <w:i w:val="false"/>
          <w:color w:val="ff0000"/>
          <w:sz w:val="28"/>
        </w:rPr>
        <w:t xml:space="preserve">
      Сноска. Правила дополнены приложением 4 в соответствии с приказом и.о. Министра транспорта РК от 29.08.2025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организации, оказывающей услуги инватакси _________________</w:t>
      </w:r>
    </w:p>
    <w:p>
      <w:pPr>
        <w:spacing w:after="0"/>
        <w:ind w:left="0"/>
        <w:jc w:val="both"/>
      </w:pPr>
      <w:r>
        <w:rPr>
          <w:rFonts w:ascii="Times New Roman"/>
          <w:b w:val="false"/>
          <w:i w:val="false"/>
          <w:color w:val="000000"/>
          <w:sz w:val="28"/>
        </w:rPr>
        <w:t xml:space="preserve">
      Дата перевозки инватакси (число, месяц, год) 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с инвалидностью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p>
            <w:pPr>
              <w:spacing w:after="20"/>
              <w:ind w:left="20"/>
              <w:jc w:val="both"/>
            </w:pPr>
            <w:r>
              <w:rPr>
                <w:rFonts w:ascii="Times New Roman"/>
                <w:b w:val="false"/>
                <w:i w:val="false"/>
                <w:color w:val="000000"/>
                <w:sz w:val="20"/>
              </w:rPr>
              <w:t>
поездки инватакси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обслуживания инватакси лица с инвалидностью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 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w:t>
            </w:r>
          </w:p>
          <w:p>
            <w:pPr>
              <w:spacing w:after="20"/>
              <w:ind w:left="20"/>
              <w:jc w:val="both"/>
            </w:pPr>
            <w:r>
              <w:rPr>
                <w:rFonts w:ascii="Times New Roman"/>
                <w:b w:val="false"/>
                <w:i w:val="false"/>
                <w:color w:val="000000"/>
                <w:sz w:val="20"/>
              </w:rPr>
              <w:t>
пункт</w:t>
            </w:r>
          </w:p>
          <w:p>
            <w:pPr>
              <w:spacing w:after="20"/>
              <w:ind w:left="20"/>
              <w:jc w:val="both"/>
            </w:pPr>
            <w:r>
              <w:rPr>
                <w:rFonts w:ascii="Times New Roman"/>
                <w:b w:val="false"/>
                <w:i w:val="false"/>
                <w:color w:val="000000"/>
                <w:sz w:val="20"/>
              </w:rPr>
              <w:t>
отправления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 ный</w:t>
            </w:r>
          </w:p>
          <w:p>
            <w:pPr>
              <w:spacing w:after="20"/>
              <w:ind w:left="20"/>
              <w:jc w:val="both"/>
            </w:pPr>
            <w:r>
              <w:rPr>
                <w:rFonts w:ascii="Times New Roman"/>
                <w:b w:val="false"/>
                <w:i w:val="false"/>
                <w:color w:val="000000"/>
                <w:sz w:val="20"/>
              </w:rPr>
              <w:t>
пункт</w:t>
            </w:r>
          </w:p>
          <w:p>
            <w:pPr>
              <w:spacing w:after="20"/>
              <w:ind w:left="20"/>
              <w:jc w:val="both"/>
            </w:pPr>
            <w:r>
              <w:rPr>
                <w:rFonts w:ascii="Times New Roman"/>
                <w:b w:val="false"/>
                <w:i w:val="false"/>
                <w:color w:val="000000"/>
                <w:sz w:val="20"/>
              </w:rPr>
              <w:t>
назначе 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приезда инватакси, часов/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посадки лица с инва лидностью, часов/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высадки лица с инва лидностью, часов/ минут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Водитель 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Подпись водителя __________________________________</w:t>
      </w:r>
    </w:p>
    <w:p>
      <w:pPr>
        <w:spacing w:after="0"/>
        <w:ind w:left="0"/>
        <w:jc w:val="both"/>
      </w:pPr>
      <w:r>
        <w:rPr>
          <w:rFonts w:ascii="Times New Roman"/>
          <w:b w:val="false"/>
          <w:i w:val="false"/>
          <w:color w:val="000000"/>
          <w:sz w:val="28"/>
        </w:rPr>
        <w:t>
      Диспетчер 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Подпись диспетчера 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