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65c0" w14:textId="93a6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16 октября 2013 года № 242. Зарегистрирован в Министерстве юстиции Республики Казахстан 20 ноября 2013 года № 8917. Утратил силу приказом Председателя Комитета по статистике Министерства национальной экономики Республики Казахстан от 28 октября 2014 года № 28</w:t>
      </w:r>
    </w:p>
    <w:p>
      <w:pPr>
        <w:spacing w:after="0"/>
        <w:ind w:left="0"/>
        <w:jc w:val="both"/>
      </w:pPr>
      <w:r>
        <w:rPr>
          <w:rFonts w:ascii="Times New Roman"/>
          <w:b w:val="false"/>
          <w:i w:val="false"/>
          <w:color w:val="ff0000"/>
          <w:sz w:val="28"/>
        </w:rPr>
        <w:t xml:space="preserve">      Утратил силу приказом Председателя Комитета по статистике Министерства национальной экономики РК от 28.10.2014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распределении товарного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распределении товарного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работе электростанций и котельных» (код 0281104, индекс 6-ТП,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статистическую форму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3001104,индекс ВИЭ-001,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 индекс ВИЭ-001,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Первый заместитель Премьер-Министра -</w:t>
      </w:r>
      <w:r>
        <w:br/>
      </w:r>
      <w:r>
        <w:rPr>
          <w:rFonts w:ascii="Times New Roman"/>
          <w:b w:val="false"/>
          <w:i w:val="false"/>
          <w:color w:val="000000"/>
          <w:sz w:val="28"/>
        </w:rPr>
        <w:t>
</w:t>
      </w:r>
      <w:r>
        <w:rPr>
          <w:rFonts w:ascii="Times New Roman"/>
          <w:b w:val="false"/>
          <w:i/>
          <w:color w:val="000000"/>
          <w:sz w:val="28"/>
        </w:rPr>
        <w:t>      Министр регионального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Сагинтаев</w:t>
      </w:r>
      <w:r>
        <w:br/>
      </w:r>
      <w:r>
        <w:rPr>
          <w:rFonts w:ascii="Times New Roman"/>
          <w:b w:val="false"/>
          <w:i w:val="false"/>
          <w:color w:val="000000"/>
          <w:sz w:val="28"/>
        </w:rPr>
        <w:t>
</w:t>
      </w:r>
      <w:r>
        <w:rPr>
          <w:rFonts w:ascii="Times New Roman"/>
          <w:b w:val="false"/>
          <w:i/>
          <w:color w:val="000000"/>
          <w:sz w:val="28"/>
        </w:rPr>
        <w:t>      «____» __________ 2013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охраны окружающей</w:t>
      </w:r>
      <w:r>
        <w:br/>
      </w:r>
      <w:r>
        <w:rPr>
          <w:rFonts w:ascii="Times New Roman"/>
          <w:b w:val="false"/>
          <w:i w:val="false"/>
          <w:color w:val="000000"/>
          <w:sz w:val="28"/>
        </w:rPr>
        <w:t>
</w:t>
      </w:r>
      <w:r>
        <w:rPr>
          <w:rFonts w:ascii="Times New Roman"/>
          <w:b w:val="false"/>
          <w:i/>
          <w:color w:val="000000"/>
          <w:sz w:val="28"/>
        </w:rPr>
        <w:t>      среды Республики Казахстан</w:t>
      </w:r>
      <w:r>
        <w:br/>
      </w:r>
      <w:r>
        <w:rPr>
          <w:rFonts w:ascii="Times New Roman"/>
          <w:b w:val="false"/>
          <w:i w:val="false"/>
          <w:color w:val="000000"/>
          <w:sz w:val="28"/>
        </w:rPr>
        <w:t>
</w:t>
      </w:r>
      <w:r>
        <w:rPr>
          <w:rFonts w:ascii="Times New Roman"/>
          <w:b w:val="false"/>
          <w:i/>
          <w:color w:val="000000"/>
          <w:sz w:val="28"/>
        </w:rPr>
        <w:t>      ________________ Н. Каппаров</w:t>
      </w:r>
      <w:r>
        <w:br/>
      </w:r>
      <w:r>
        <w:rPr>
          <w:rFonts w:ascii="Times New Roman"/>
          <w:b w:val="false"/>
          <w:i w:val="false"/>
          <w:color w:val="000000"/>
          <w:sz w:val="28"/>
        </w:rPr>
        <w:t>
</w:t>
      </w:r>
      <w:r>
        <w:rPr>
          <w:rFonts w:ascii="Times New Roman"/>
          <w:b w:val="false"/>
          <w:i/>
          <w:color w:val="000000"/>
          <w:sz w:val="28"/>
        </w:rPr>
        <w:t>      «____» __________ 2013 года</w:t>
      </w:r>
    </w:p>
    <w:bookmarkStart w:name="z7"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
        <w:gridCol w:w="120"/>
        <w:gridCol w:w="2"/>
        <w:gridCol w:w="2873"/>
        <w:gridCol w:w="1578"/>
        <w:gridCol w:w="1353"/>
        <w:gridCol w:w="4566"/>
      </w:tblGrid>
      <w:tr>
        <w:trPr>
          <w:trHeight w:val="70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079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16 қазан № ___ бұйрығына</w:t>
            </w:r>
            <w:r>
              <w:br/>
            </w:r>
            <w:r>
              <w:rPr>
                <w:rFonts w:ascii="Times New Roman"/>
                <w:b w:val="false"/>
                <w:i w:val="false"/>
                <w:color w:val="000000"/>
                <w:sz w:val="20"/>
              </w:rPr>
              <w:t>
</w:t>
            </w:r>
            <w:r>
              <w:rPr>
                <w:rFonts w:ascii="Times New Roman"/>
                <w:b/>
                <w:i w:val="false"/>
                <w:color w:val="000000"/>
                <w:sz w:val="20"/>
              </w:rPr>
              <w:t>1 қосымша</w:t>
            </w:r>
          </w:p>
        </w:tc>
      </w:tr>
      <w:tr>
        <w:trPr>
          <w:trHeight w:val="67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7"/>
              <w:gridCol w:w="1216"/>
              <w:gridCol w:w="1216"/>
              <w:gridCol w:w="1086"/>
              <w:gridCol w:w="207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w:t>
            </w:r>
            <w:r>
              <w:rPr>
                <w:rFonts w:ascii="Times New Roman"/>
                <w:b/>
                <w:i w:val="false"/>
                <w:color w:val="000000"/>
                <w:sz w:val="20"/>
              </w:rPr>
              <w:t xml:space="preserve">тапсырмау, уақтылы тапсырмау және дәйексіз деректерді беру «Әкімшілік құқық </w:t>
            </w:r>
            <w:r>
              <w:rPr>
                <w:rFonts w:ascii="Times New Roman"/>
                <w:b/>
                <w:i w:val="false"/>
                <w:color w:val="000000"/>
                <w:sz w:val="20"/>
              </w:rPr>
              <w:t xml:space="preserve">бұзушылық туралы» Қазақстан Республикасы Кодексінің 381-бабында көзделген </w:t>
            </w:r>
            <w:r>
              <w:rPr>
                <w:rFonts w:ascii="Times New Roman"/>
                <w:b/>
                <w:i w:val="false"/>
                <w:color w:val="000000"/>
                <w:sz w:val="20"/>
              </w:rPr>
              <w:t>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w:t>
            </w:r>
            <w:r>
              <w:rPr>
                <w:rFonts w:ascii="Times New Roman"/>
                <w:b w:val="false"/>
                <w:i w:val="false"/>
                <w:color w:val="000000"/>
                <w:sz w:val="20"/>
              </w:rPr>
              <w:t xml:space="preserve">статистических данных в соответствующие органы государственной статистики являются </w:t>
            </w:r>
            <w:r>
              <w:rPr>
                <w:rFonts w:ascii="Times New Roman"/>
                <w:b w:val="false"/>
                <w:i w:val="false"/>
                <w:color w:val="000000"/>
                <w:sz w:val="20"/>
              </w:rPr>
              <w:t xml:space="preserve">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0261104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0261104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құбыры, кәріз және олардың жеке желілерінің жұмыстары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1-СК</w:t>
            </w:r>
            <w:r>
              <w:br/>
            </w:r>
            <w:r>
              <w:rPr>
                <w:rFonts w:ascii="Times New Roman"/>
                <w:b w:val="false"/>
                <w:i w:val="false"/>
                <w:color w:val="000000"/>
                <w:sz w:val="20"/>
              </w:rPr>
              <w:t>
</w:t>
            </w:r>
            <w:r>
              <w:rPr>
                <w:rFonts w:ascii="Times New Roman"/>
                <w:b w:val="false"/>
                <w:i w:val="false"/>
                <w:color w:val="000000"/>
                <w:sz w:val="20"/>
              </w:rPr>
              <w:t>1-ВК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водопровода, канализации и их отдельных сетей</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75"/>
              <w:gridCol w:w="649"/>
              <w:gridCol w:w="650"/>
            </w:tblGrid>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36, 37 - кодтарына сәйкес</w:t>
            </w:r>
            <w:r>
              <w:br/>
            </w:r>
            <w:r>
              <w:rPr>
                <w:rFonts w:ascii="Times New Roman"/>
                <w:b w:val="false"/>
                <w:i w:val="false"/>
                <w:color w:val="000000"/>
                <w:sz w:val="20"/>
              </w:rPr>
              <w:t>
</w:t>
            </w:r>
            <w:r>
              <w:rPr>
                <w:rFonts w:ascii="Times New Roman"/>
                <w:b/>
                <w:i w:val="false"/>
                <w:color w:val="000000"/>
                <w:sz w:val="20"/>
              </w:rPr>
              <w:t>негізгі және қосалқы қызмет түрлері «Суды жинау, өңдеу және бөлу», «Кәріз</w:t>
            </w:r>
            <w:r>
              <w:br/>
            </w:r>
            <w:r>
              <w:rPr>
                <w:rFonts w:ascii="Times New Roman"/>
                <w:b w:val="false"/>
                <w:i w:val="false"/>
                <w:color w:val="000000"/>
                <w:sz w:val="20"/>
              </w:rPr>
              <w:t>
</w:t>
            </w:r>
            <w:r>
              <w:rPr>
                <w:rFonts w:ascii="Times New Roman"/>
                <w:b/>
                <w:i w:val="false"/>
                <w:color w:val="000000"/>
                <w:sz w:val="20"/>
              </w:rPr>
              <w:t>жүйесі» болып табылатын барлық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с основным или вторичным видами деятельности «Сбор, обработка и распределение воды»,</w:t>
            </w:r>
            <w:r>
              <w:br/>
            </w:r>
            <w:r>
              <w:rPr>
                <w:rFonts w:ascii="Times New Roman"/>
                <w:b w:val="false"/>
                <w:i w:val="false"/>
                <w:color w:val="000000"/>
                <w:sz w:val="20"/>
              </w:rPr>
              <w:t>
</w:t>
            </w:r>
            <w:r>
              <w:rPr>
                <w:rFonts w:ascii="Times New Roman"/>
                <w:b w:val="false"/>
                <w:i w:val="false"/>
                <w:color w:val="000000"/>
                <w:sz w:val="20"/>
              </w:rPr>
              <w:t>«Канализационная система»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- 36, 37.</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периода.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00"/>
              <w:gridCol w:w="600"/>
              <w:gridCol w:w="600"/>
              <w:gridCol w:w="600"/>
              <w:gridCol w:w="600"/>
              <w:gridCol w:w="600"/>
              <w:gridCol w:w="600"/>
              <w:gridCol w:w="600"/>
              <w:gridCol w:w="601"/>
              <w:gridCol w:w="601"/>
              <w:gridCol w:w="601"/>
            </w:tblGrid>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6548"/>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орналасқан</w:t>
            </w:r>
            <w:r>
              <w:br/>
            </w:r>
            <w:r>
              <w:rPr>
                <w:rFonts w:ascii="Times New Roman"/>
                <w:b w:val="false"/>
                <w:i w:val="false"/>
                <w:color w:val="000000"/>
                <w:sz w:val="20"/>
              </w:rPr>
              <w:t>
</w:t>
            </w:r>
            <w:r>
              <w:rPr>
                <w:rFonts w:ascii="Times New Roman"/>
                <w:b/>
                <w:i w:val="false"/>
                <w:color w:val="000000"/>
                <w:sz w:val="20"/>
              </w:rPr>
              <w:t>орнын көрсетіңіз (респонденттің</w:t>
            </w:r>
            <w:r>
              <w:br/>
            </w:r>
            <w:r>
              <w:rPr>
                <w:rFonts w:ascii="Times New Roman"/>
                <w:b w:val="false"/>
                <w:i w:val="false"/>
                <w:color w:val="000000"/>
                <w:sz w:val="20"/>
              </w:rPr>
              <w:t>
</w:t>
            </w:r>
            <w:r>
              <w:rPr>
                <w:rFonts w:ascii="Times New Roman"/>
                <w:b/>
                <w:i w:val="false"/>
                <w:color w:val="000000"/>
                <w:sz w:val="20"/>
              </w:rPr>
              <w:t>тіркелген жеріне қарамастан) –</w:t>
            </w:r>
            <w:r>
              <w:br/>
            </w:r>
            <w:r>
              <w:rPr>
                <w:rFonts w:ascii="Times New Roman"/>
                <w:b w:val="false"/>
                <w:i w:val="false"/>
                <w:color w:val="000000"/>
                <w:sz w:val="20"/>
              </w:rPr>
              <w:t>
</w:t>
            </w:r>
            <w:r>
              <w:rPr>
                <w:rFonts w:ascii="Times New Roman"/>
                <w:b/>
                <w:i w:val="false"/>
                <w:color w:val="000000"/>
                <w:sz w:val="20"/>
              </w:rPr>
              <w:t>өңір, елді мекен</w:t>
            </w:r>
            <w:r>
              <w:br/>
            </w:r>
            <w:r>
              <w:rPr>
                <w:rFonts w:ascii="Times New Roman"/>
                <w:b w:val="false"/>
                <w:i w:val="false"/>
                <w:color w:val="000000"/>
                <w:sz w:val="20"/>
              </w:rPr>
              <w:t>
Укажите фактическое</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(независимо от места регистрации</w:t>
            </w:r>
            <w:r>
              <w:br/>
            </w:r>
            <w:r>
              <w:rPr>
                <w:rFonts w:ascii="Times New Roman"/>
                <w:b w:val="false"/>
                <w:i w:val="false"/>
                <w:color w:val="000000"/>
                <w:sz w:val="20"/>
              </w:rPr>
              <w:t>
респондента) - регион, населенный</w:t>
            </w:r>
            <w:r>
              <w:br/>
            </w:r>
            <w:r>
              <w:rPr>
                <w:rFonts w:ascii="Times New Roman"/>
                <w:b w:val="false"/>
                <w:i w:val="false"/>
                <w:color w:val="000000"/>
                <w:sz w:val="20"/>
              </w:rPr>
              <w:t>
пункт</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1"/>
            </w:tblGrid>
            <w:tr>
              <w:trPr>
                <w:trHeight w:val="30" w:hRule="atLeast"/>
              </w:trPr>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 (бұдан әрі - ӘАОЖ</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сәйкес аумақ коды</w:t>
            </w:r>
            <w:r>
              <w:br/>
            </w:r>
            <w:r>
              <w:rPr>
                <w:rFonts w:ascii="Times New Roman"/>
                <w:b w:val="false"/>
                <w:i w:val="false"/>
                <w:color w:val="000000"/>
                <w:sz w:val="20"/>
              </w:rPr>
              <w:t>
</w:t>
            </w:r>
            <w:r>
              <w:rPr>
                <w:rFonts w:ascii="Times New Roman"/>
                <w:b/>
                <w:i w:val="false"/>
                <w:color w:val="000000"/>
                <w:sz w:val="20"/>
              </w:rPr>
              <w:t>(статистикалық нысанды қағаз</w:t>
            </w:r>
            <w:r>
              <w:br/>
            </w:r>
            <w:r>
              <w:rPr>
                <w:rFonts w:ascii="Times New Roman"/>
                <w:b w:val="false"/>
                <w:i w:val="false"/>
                <w:color w:val="000000"/>
                <w:sz w:val="20"/>
              </w:rPr>
              <w:t>
</w:t>
            </w:r>
            <w:r>
              <w:rPr>
                <w:rFonts w:ascii="Times New Roman"/>
                <w:b/>
                <w:i w:val="false"/>
                <w:color w:val="000000"/>
                <w:sz w:val="20"/>
              </w:rPr>
              <w:t>тасығышта тапсыру кезінде</w:t>
            </w:r>
            <w:r>
              <w:br/>
            </w:r>
            <w:r>
              <w:rPr>
                <w:rFonts w:ascii="Times New Roman"/>
                <w:b w:val="false"/>
                <w:i w:val="false"/>
                <w:color w:val="000000"/>
                <w:sz w:val="20"/>
              </w:rPr>
              <w:t>
</w:t>
            </w:r>
            <w:r>
              <w:rPr>
                <w:rFonts w:ascii="Times New Roman"/>
                <w:b/>
                <w:i w:val="false"/>
                <w:color w:val="000000"/>
                <w:sz w:val="20"/>
              </w:rPr>
              <w:t>статистика органының</w:t>
            </w:r>
            <w:r>
              <w:br/>
            </w:r>
            <w:r>
              <w:rPr>
                <w:rFonts w:ascii="Times New Roman"/>
                <w:b w:val="false"/>
                <w:i w:val="false"/>
                <w:color w:val="000000"/>
                <w:sz w:val="20"/>
              </w:rPr>
              <w:t>
</w:t>
            </w:r>
            <w:r>
              <w:rPr>
                <w:rFonts w:ascii="Times New Roman"/>
                <w:b/>
                <w:i w:val="false"/>
                <w:color w:val="000000"/>
                <w:sz w:val="20"/>
              </w:rPr>
              <w:t>қызметкерлері толтырады)</w:t>
            </w:r>
            <w:r>
              <w:br/>
            </w:r>
            <w:r>
              <w:rPr>
                <w:rFonts w:ascii="Times New Roman"/>
                <w:b w:val="false"/>
                <w:i w:val="false"/>
                <w:color w:val="000000"/>
                <w:sz w:val="20"/>
              </w:rPr>
              <w:t>
Код территории согласно</w:t>
            </w:r>
            <w:r>
              <w:br/>
            </w:r>
            <w:r>
              <w:rPr>
                <w:rFonts w:ascii="Times New Roman"/>
                <w:b w:val="false"/>
                <w:i w:val="false"/>
                <w:color w:val="000000"/>
                <w:sz w:val="20"/>
              </w:rPr>
              <w:t>
Классификатору</w:t>
            </w:r>
            <w:r>
              <w:br/>
            </w:r>
            <w:r>
              <w:rPr>
                <w:rFonts w:ascii="Times New Roman"/>
                <w:b w:val="false"/>
                <w:i w:val="false"/>
                <w:color w:val="000000"/>
                <w:sz w:val="20"/>
              </w:rPr>
              <w:t>
административно-территориальных</w:t>
            </w:r>
            <w:r>
              <w:br/>
            </w:r>
            <w:r>
              <w:rPr>
                <w:rFonts w:ascii="Times New Roman"/>
                <w:b w:val="false"/>
                <w:i w:val="false"/>
                <w:color w:val="000000"/>
                <w:sz w:val="20"/>
              </w:rPr>
              <w:t>
объектов (далее - КАТО)</w:t>
            </w:r>
            <w:r>
              <w:br/>
            </w:r>
            <w:r>
              <w:rPr>
                <w:rFonts w:ascii="Times New Roman"/>
                <w:b w:val="false"/>
                <w:i w:val="false"/>
                <w:color w:val="000000"/>
                <w:sz w:val="20"/>
              </w:rPr>
              <w:t>
(заполняется работником органа</w:t>
            </w:r>
            <w:r>
              <w:br/>
            </w:r>
            <w:r>
              <w:rPr>
                <w:rFonts w:ascii="Times New Roman"/>
                <w:b w:val="false"/>
                <w:i w:val="false"/>
                <w:color w:val="000000"/>
                <w:sz w:val="20"/>
              </w:rPr>
              <w:t>
статистики при сдаче</w:t>
            </w:r>
            <w:r>
              <w:br/>
            </w:r>
            <w:r>
              <w:rPr>
                <w:rFonts w:ascii="Times New Roman"/>
                <w:b w:val="false"/>
                <w:i w:val="false"/>
                <w:color w:val="000000"/>
                <w:sz w:val="20"/>
              </w:rPr>
              <w:t>
статистической формы на бумажном</w:t>
            </w:r>
            <w:r>
              <w:br/>
            </w:r>
            <w:r>
              <w:rPr>
                <w:rFonts w:ascii="Times New Roman"/>
                <w:b w:val="false"/>
                <w:i w:val="false"/>
                <w:color w:val="000000"/>
                <w:sz w:val="20"/>
              </w:rPr>
              <w:t>
носителе)</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773"/>
              <w:gridCol w:w="653"/>
              <w:gridCol w:w="693"/>
              <w:gridCol w:w="893"/>
              <w:gridCol w:w="553"/>
              <w:gridCol w:w="513"/>
              <w:gridCol w:w="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2. Су құбырларының, кәріз имараттарының, апаттардың, суды есепке алу құралдарының санын көрсетіңіз, бірлік</w:t>
      </w:r>
      <w:r>
        <w:br/>
      </w:r>
      <w:r>
        <w:rPr>
          <w:rFonts w:ascii="Times New Roman"/>
          <w:b w:val="false"/>
          <w:i w:val="false"/>
          <w:color w:val="000000"/>
          <w:sz w:val="28"/>
        </w:rPr>
        <w:t>
      Укажите количество водопроводных, канализационных сооружений, аварий, приборов учета воды,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7623"/>
        <w:gridCol w:w="2662"/>
        <w:gridCol w:w="2459"/>
      </w:tblGrid>
      <w:tr>
        <w:trPr>
          <w:trHeight w:val="25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5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7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тарататындардың саны</w:t>
            </w:r>
            <w:r>
              <w:br/>
            </w:r>
            <w:r>
              <w:rPr>
                <w:rFonts w:ascii="Times New Roman"/>
                <w:b w:val="false"/>
                <w:i w:val="false"/>
                <w:color w:val="000000"/>
                <w:sz w:val="20"/>
              </w:rPr>
              <w:t>
</w:t>
            </w:r>
            <w:r>
              <w:rPr>
                <w:rFonts w:ascii="Times New Roman"/>
                <w:b/>
                <w:i w:val="false"/>
                <w:color w:val="000000"/>
                <w:sz w:val="20"/>
              </w:rPr>
              <w:t>(будкалар, колонкалар,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w:t>
            </w:r>
            <w:r>
              <w:br/>
            </w:r>
            <w:r>
              <w:rPr>
                <w:rFonts w:ascii="Times New Roman"/>
                <w:b w:val="false"/>
                <w:i w:val="false"/>
                <w:color w:val="000000"/>
                <w:sz w:val="20"/>
              </w:rPr>
              <w:t>
</w:t>
            </w:r>
            <w:r>
              <w:rPr>
                <w:rFonts w:ascii="Times New Roman"/>
                <w:b w:val="false"/>
                <w:i w:val="false"/>
                <w:color w:val="000000"/>
                <w:sz w:val="20"/>
              </w:rPr>
              <w:t>кранов)</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 құралдарының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3.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6854"/>
        <w:gridCol w:w="3159"/>
        <w:gridCol w:w="2731"/>
      </w:tblGrid>
      <w:tr>
        <w:trPr>
          <w:trHeight w:val="30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2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 желілер - барлығы</w:t>
            </w:r>
            <w:r>
              <w:br/>
            </w:r>
            <w:r>
              <w:rPr>
                <w:rFonts w:ascii="Times New Roman"/>
                <w:b w:val="false"/>
                <w:i w:val="false"/>
                <w:color w:val="000000"/>
                <w:sz w:val="20"/>
              </w:rPr>
              <w:t>
</w:t>
            </w:r>
            <w:r>
              <w:rPr>
                <w:rFonts w:ascii="Times New Roman"/>
                <w:b w:val="false"/>
                <w:i w:val="false"/>
                <w:color w:val="000000"/>
                <w:sz w:val="20"/>
              </w:rPr>
              <w:t>Заменено сетей - всего</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i w:val="false"/>
          <w:color w:val="000000"/>
          <w:sz w:val="28"/>
        </w:rPr>
        <w:t>Ә</w:t>
      </w:r>
      <w:r>
        <w:rPr>
          <w:rFonts w:ascii="Times New Roman"/>
          <w:b/>
          <w:i w:val="false"/>
          <w:color w:val="000000"/>
          <w:sz w:val="28"/>
        </w:rPr>
        <w:t xml:space="preserve">АОЖ -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w:t>
      </w:r>
      <w:r>
        <w:br/>
      </w:r>
      <w:r>
        <w:rPr>
          <w:rFonts w:ascii="Times New Roman"/>
          <w:b w:val="false"/>
          <w:i w:val="false"/>
          <w:color w:val="000000"/>
          <w:sz w:val="28"/>
        </w:rPr>
        <w:t>
      КАТО – Классификатор административно-территориальных объектов</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су құбырлары желілерінің ұзындығын көрсетіңіз, километрмен</w:t>
      </w:r>
      <w:r>
        <w:br/>
      </w:r>
      <w:r>
        <w:rPr>
          <w:rFonts w:ascii="Times New Roman"/>
          <w:b w:val="false"/>
          <w:i w:val="false"/>
          <w:color w:val="000000"/>
          <w:sz w:val="28"/>
        </w:rPr>
        <w:t>
      Укажите протяженность водопроводных сетей по населенным пунктам, в километрах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713"/>
        <w:gridCol w:w="3296"/>
        <w:gridCol w:w="2664"/>
      </w:tblGrid>
      <w:tr>
        <w:trPr>
          <w:trHeight w:val="91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3.2. Елді мекендер бойынша кәріз желілерінің ұзындығын көрсетіңіз, километрмен</w:t>
      </w:r>
      <w:r>
        <w:br/>
      </w:r>
      <w:r>
        <w:rPr>
          <w:rFonts w:ascii="Times New Roman"/>
          <w:b w:val="false"/>
          <w:i w:val="false"/>
          <w:color w:val="000000"/>
          <w:sz w:val="28"/>
        </w:rPr>
        <w:t>
      Укажите протяженность канализационных сетей по населенным пунктам, в километрах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6713"/>
        <w:gridCol w:w="3296"/>
        <w:gridCol w:w="2664"/>
      </w:tblGrid>
      <w:tr>
        <w:trPr>
          <w:trHeight w:val="91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4.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6578"/>
        <w:gridCol w:w="4156"/>
        <w:gridCol w:w="2007"/>
      </w:tblGrid>
      <w:tr>
        <w:trPr>
          <w:trHeight w:val="8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года</w:t>
            </w:r>
          </w:p>
        </w:tc>
      </w:tr>
      <w:tr>
        <w:trPr>
          <w:trHeight w:val="22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белгіленген</w:t>
            </w:r>
            <w:r>
              <w:br/>
            </w:r>
            <w:r>
              <w:rPr>
                <w:rFonts w:ascii="Times New Roman"/>
                <w:b w:val="false"/>
                <w:i w:val="false"/>
                <w:color w:val="000000"/>
                <w:sz w:val="20"/>
              </w:rPr>
              <w:t>
</w:t>
            </w:r>
            <w:r>
              <w:rPr>
                <w:rFonts w:ascii="Times New Roman"/>
                <w:b/>
                <w:i w:val="false"/>
                <w:color w:val="000000"/>
                <w:sz w:val="20"/>
              </w:rPr>
              <w:t>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w:t>
            </w:r>
            <w:r>
              <w:br/>
            </w:r>
            <w:r>
              <w:rPr>
                <w:rFonts w:ascii="Times New Roman"/>
                <w:b w:val="false"/>
                <w:i w:val="false"/>
                <w:color w:val="000000"/>
                <w:sz w:val="20"/>
              </w:rPr>
              <w:t>
</w:t>
            </w:r>
            <w:r>
              <w:rPr>
                <w:rFonts w:ascii="Times New Roman"/>
                <w:b w:val="false"/>
                <w:i w:val="false"/>
                <w:color w:val="000000"/>
                <w:sz w:val="20"/>
              </w:rPr>
              <w:t>водопроводных сооружений: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w:t>
            </w:r>
            <w:r>
              <w:br/>
            </w:r>
            <w:r>
              <w:rPr>
                <w:rFonts w:ascii="Times New Roman"/>
                <w:b w:val="false"/>
                <w:i w:val="false"/>
                <w:color w:val="000000"/>
                <w:sz w:val="20"/>
              </w:rPr>
              <w:t>
</w:t>
            </w:r>
            <w:r>
              <w:rPr>
                <w:rFonts w:ascii="Times New Roman"/>
                <w:b w:val="false"/>
                <w:i w:val="false"/>
                <w:color w:val="000000"/>
                <w:sz w:val="20"/>
              </w:rPr>
              <w:t>І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w:t>
            </w:r>
            <w:r>
              <w:br/>
            </w:r>
            <w:r>
              <w:rPr>
                <w:rFonts w:ascii="Times New Roman"/>
                <w:b w:val="false"/>
                <w:i w:val="false"/>
                <w:color w:val="000000"/>
                <w:sz w:val="20"/>
              </w:rPr>
              <w:t>
</w:t>
            </w:r>
            <w:r>
              <w:rPr>
                <w:rFonts w:ascii="Times New Roman"/>
                <w:b/>
                <w:i w:val="false"/>
                <w:color w:val="000000"/>
                <w:sz w:val="20"/>
              </w:rPr>
              <w:t>метр</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тысяч кубических метров</w:t>
            </w:r>
            <w:r>
              <w:br/>
            </w:r>
            <w:r>
              <w:rPr>
                <w:rFonts w:ascii="Times New Roman"/>
                <w:b w:val="false"/>
                <w:i w:val="false"/>
                <w:color w:val="000000"/>
                <w:sz w:val="20"/>
              </w:rPr>
              <w:t>
</w:t>
            </w:r>
            <w:r>
              <w:rPr>
                <w:rFonts w:ascii="Times New Roman"/>
                <w:b w:val="false"/>
                <w:i w:val="false"/>
                <w:color w:val="000000"/>
                <w:sz w:val="20"/>
              </w:rPr>
              <w:t>в сутки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көтерілудегі</w:t>
            </w:r>
            <w:r>
              <w:br/>
            </w:r>
            <w:r>
              <w:rPr>
                <w:rFonts w:ascii="Times New Roman"/>
                <w:b w:val="false"/>
                <w:i w:val="false"/>
                <w:color w:val="000000"/>
                <w:sz w:val="20"/>
              </w:rPr>
              <w:t>
</w:t>
            </w:r>
            <w:r>
              <w:rPr>
                <w:rFonts w:ascii="Times New Roman"/>
                <w:b w:val="false"/>
                <w:i w:val="false"/>
                <w:color w:val="000000"/>
                <w:sz w:val="20"/>
              </w:rPr>
              <w:t>ІI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 кубических метров</w:t>
            </w:r>
            <w:r>
              <w:br/>
            </w:r>
            <w:r>
              <w:rPr>
                <w:rFonts w:ascii="Times New Roman"/>
                <w:b w:val="false"/>
                <w:i w:val="false"/>
                <w:color w:val="000000"/>
                <w:sz w:val="20"/>
              </w:rPr>
              <w:t>
</w:t>
            </w:r>
            <w:r>
              <w:rPr>
                <w:rFonts w:ascii="Times New Roman"/>
                <w:b w:val="false"/>
                <w:i w:val="false"/>
                <w:color w:val="000000"/>
                <w:sz w:val="20"/>
              </w:rPr>
              <w:t>в сутки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IIІ көтерілудегі</w:t>
            </w:r>
            <w:r>
              <w:br/>
            </w:r>
            <w:r>
              <w:rPr>
                <w:rFonts w:ascii="Times New Roman"/>
                <w:b w:val="false"/>
                <w:i w:val="false"/>
                <w:color w:val="000000"/>
                <w:sz w:val="20"/>
              </w:rPr>
              <w:t>
</w:t>
            </w:r>
            <w:r>
              <w:rPr>
                <w:rFonts w:ascii="Times New Roman"/>
                <w:b w:val="false"/>
                <w:i w:val="false"/>
                <w:color w:val="000000"/>
                <w:sz w:val="20"/>
              </w:rPr>
              <w:t>IIІ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 кубических метров</w:t>
            </w:r>
            <w:r>
              <w:br/>
            </w:r>
            <w:r>
              <w:rPr>
                <w:rFonts w:ascii="Times New Roman"/>
                <w:b w:val="false"/>
                <w:i w:val="false"/>
                <w:color w:val="000000"/>
                <w:sz w:val="20"/>
              </w:rPr>
              <w:t>
</w:t>
            </w:r>
            <w:r>
              <w:rPr>
                <w:rFonts w:ascii="Times New Roman"/>
                <w:b w:val="false"/>
                <w:i w:val="false"/>
                <w:color w:val="000000"/>
                <w:sz w:val="20"/>
              </w:rPr>
              <w:t>в сутки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 кубических метров</w:t>
            </w:r>
            <w:r>
              <w:br/>
            </w:r>
            <w:r>
              <w:rPr>
                <w:rFonts w:ascii="Times New Roman"/>
                <w:b w:val="false"/>
                <w:i w:val="false"/>
                <w:color w:val="000000"/>
                <w:sz w:val="20"/>
              </w:rPr>
              <w:t>
</w:t>
            </w:r>
            <w:r>
              <w:rPr>
                <w:rFonts w:ascii="Times New Roman"/>
                <w:b w:val="false"/>
                <w:i w:val="false"/>
                <w:color w:val="000000"/>
                <w:sz w:val="20"/>
              </w:rPr>
              <w:t>в сутки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тысяч кубических метров</w:t>
            </w:r>
            <w:r>
              <w:br/>
            </w:r>
            <w:r>
              <w:rPr>
                <w:rFonts w:ascii="Times New Roman"/>
                <w:b w:val="false"/>
                <w:i w:val="false"/>
                <w:color w:val="000000"/>
                <w:sz w:val="20"/>
              </w:rPr>
              <w:t>
</w:t>
            </w:r>
            <w:r>
              <w:rPr>
                <w:rFonts w:ascii="Times New Roman"/>
                <w:b w:val="false"/>
                <w:i w:val="false"/>
                <w:color w:val="000000"/>
                <w:sz w:val="20"/>
              </w:rPr>
              <w:t>в сутки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су құбырлары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 сооружений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мы</w:t>
      </w:r>
      <w:r>
        <w:rPr>
          <w:rFonts w:ascii="Times New Roman"/>
          <w:b/>
          <w:i w:val="false"/>
          <w:color w:val="000000"/>
          <w:sz w:val="28"/>
        </w:rPr>
        <w:t>ң</w:t>
      </w:r>
      <w:r>
        <w:rPr>
          <w:rFonts w:ascii="Times New Roman"/>
          <w:b/>
          <w:i w:val="false"/>
          <w:color w:val="000000"/>
          <w:sz w:val="28"/>
        </w:rPr>
        <w:t xml:space="preserve"> текше метрмен</w:t>
      </w:r>
      <w:r>
        <w:br/>
      </w:r>
      <w:r>
        <w:rPr>
          <w:rFonts w:ascii="Times New Roman"/>
          <w:b w:val="false"/>
          <w:i w:val="false"/>
          <w:color w:val="000000"/>
          <w:sz w:val="28"/>
        </w:rPr>
        <w:t>
      Здесь и далее - тысяч кубических метров</w:t>
      </w:r>
    </w:p>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5.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886"/>
        <w:gridCol w:w="3801"/>
      </w:tblGrid>
      <w:tr>
        <w:trPr>
          <w:trHeight w:val="8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 сорғы станцияларымен көтерілген</w:t>
            </w:r>
            <w:r>
              <w:br/>
            </w:r>
            <w:r>
              <w:rPr>
                <w:rFonts w:ascii="Times New Roman"/>
                <w:b w:val="false"/>
                <w:i w:val="false"/>
                <w:color w:val="000000"/>
                <w:sz w:val="20"/>
              </w:rPr>
              <w:t>
</w:t>
            </w:r>
            <w:r>
              <w:rPr>
                <w:rFonts w:ascii="Times New Roman"/>
                <w:b/>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имараты арқылы өткен су</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қажеттіліктер</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өндірістік қажеттіліктерге</w:t>
            </w:r>
            <w:r>
              <w:br/>
            </w:r>
            <w:r>
              <w:rPr>
                <w:rFonts w:ascii="Times New Roman"/>
                <w:b w:val="false"/>
                <w:i w:val="false"/>
                <w:color w:val="000000"/>
                <w:sz w:val="20"/>
              </w:rPr>
              <w:t>
</w:t>
            </w:r>
            <w:r>
              <w:rPr>
                <w:rFonts w:ascii="Times New Roman"/>
                <w:b/>
                <w:i w:val="false"/>
                <w:color w:val="000000"/>
                <w:sz w:val="20"/>
              </w:rPr>
              <w:t>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Ағып кеткен және есепке кірмеген су 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5.1.Бағыттар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направлениям, в тысячах кубических метров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5043"/>
        <w:gridCol w:w="2449"/>
        <w:gridCol w:w="2677"/>
        <w:gridCol w:w="2451"/>
      </w:tblGrid>
      <w:tr>
        <w:trPr>
          <w:trHeight w:val="132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w:t>
            </w:r>
            <w:r>
              <w:br/>
            </w:r>
            <w:r>
              <w:rPr>
                <w:rFonts w:ascii="Times New Roman"/>
                <w:b w:val="false"/>
                <w:i w:val="false"/>
                <w:color w:val="000000"/>
                <w:sz w:val="20"/>
              </w:rPr>
              <w:t>
</w:t>
            </w:r>
            <w:r>
              <w:rPr>
                <w:rFonts w:ascii="Times New Roman"/>
                <w:b w:val="false"/>
                <w:i w:val="false"/>
                <w:color w:val="000000"/>
                <w:sz w:val="20"/>
              </w:rPr>
              <w:t>Отпущено воды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Ағып кеткен</w:t>
            </w:r>
            <w:r>
              <w:br/>
            </w:r>
            <w:r>
              <w:rPr>
                <w:rFonts w:ascii="Times New Roman"/>
                <w:b w:val="false"/>
                <w:i w:val="false"/>
                <w:color w:val="000000"/>
                <w:sz w:val="20"/>
              </w:rPr>
              <w:t>
</w:t>
            </w:r>
            <w:r>
              <w:rPr>
                <w:rFonts w:ascii="Times New Roman"/>
                <w:b/>
                <w:i w:val="false"/>
                <w:color w:val="000000"/>
                <w:sz w:val="20"/>
              </w:rPr>
              <w:t>және есепке</w:t>
            </w:r>
            <w:r>
              <w:br/>
            </w:r>
            <w:r>
              <w:rPr>
                <w:rFonts w:ascii="Times New Roman"/>
                <w:b w:val="false"/>
                <w:i w:val="false"/>
                <w:color w:val="000000"/>
                <w:sz w:val="20"/>
              </w:rPr>
              <w:t>
</w:t>
            </w:r>
            <w:r>
              <w:rPr>
                <w:rFonts w:ascii="Times New Roman"/>
                <w:b/>
                <w:i w:val="false"/>
                <w:color w:val="000000"/>
                <w:sz w:val="20"/>
              </w:rPr>
              <w:t>кірмеген су</w:t>
            </w:r>
            <w:r>
              <w:br/>
            </w:r>
            <w:r>
              <w:rPr>
                <w:rFonts w:ascii="Times New Roman"/>
                <w:b w:val="false"/>
                <w:i w:val="false"/>
                <w:color w:val="000000"/>
                <w:sz w:val="20"/>
              </w:rPr>
              <w:t>
</w:t>
            </w: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Утечка и</w:t>
            </w:r>
            <w:r>
              <w:br/>
            </w:r>
            <w:r>
              <w:rPr>
                <w:rFonts w:ascii="Times New Roman"/>
                <w:b w:val="false"/>
                <w:i w:val="false"/>
                <w:color w:val="000000"/>
                <w:sz w:val="20"/>
              </w:rPr>
              <w:t>
</w:t>
            </w:r>
            <w:r>
              <w:rPr>
                <w:rFonts w:ascii="Times New Roman"/>
                <w:b w:val="false"/>
                <w:i w:val="false"/>
                <w:color w:val="000000"/>
                <w:sz w:val="20"/>
              </w:rPr>
              <w:t>неучтенный</w:t>
            </w:r>
            <w:r>
              <w:br/>
            </w:r>
            <w:r>
              <w:rPr>
                <w:rFonts w:ascii="Times New Roman"/>
                <w:b w:val="false"/>
                <w:i w:val="false"/>
                <w:color w:val="000000"/>
                <w:sz w:val="20"/>
              </w:rPr>
              <w:t>
</w:t>
            </w:r>
            <w:r>
              <w:rPr>
                <w:rFonts w:ascii="Times New Roman"/>
                <w:b w:val="false"/>
                <w:i w:val="false"/>
                <w:color w:val="000000"/>
                <w:sz w:val="20"/>
              </w:rPr>
              <w:t>расход воды</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6. Суды экономикалық қызмет түрлері бойынша жіберу туралы мәліметтерді көрсетіңіз, мың текше метрмен</w:t>
      </w:r>
      <w:r>
        <w:br/>
      </w: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622"/>
        <w:gridCol w:w="1215"/>
        <w:gridCol w:w="975"/>
      </w:tblGrid>
      <w:tr>
        <w:trPr>
          <w:trHeight w:val="22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Код ОКЭД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 xml:space="preserve">Сельское, лесное и рыбное хозяйство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w:t>
            </w:r>
            <w:r>
              <w:br/>
            </w:r>
            <w:r>
              <w:rPr>
                <w:rFonts w:ascii="Times New Roman"/>
                <w:b w:val="false"/>
                <w:i w:val="false"/>
                <w:color w:val="000000"/>
                <w:sz w:val="20"/>
              </w:rPr>
              <w:t>
</w:t>
            </w:r>
            <w:r>
              <w:rPr>
                <w:rFonts w:ascii="Times New Roman"/>
                <w:b/>
                <w:i w:val="false"/>
                <w:color w:val="000000"/>
                <w:sz w:val="20"/>
              </w:rPr>
              <w:t>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w:t>
            </w:r>
            <w:r>
              <w:br/>
            </w:r>
            <w:r>
              <w:rPr>
                <w:rFonts w:ascii="Times New Roman"/>
                <w:b w:val="false"/>
                <w:i w:val="false"/>
                <w:color w:val="000000"/>
                <w:sz w:val="20"/>
              </w:rPr>
              <w:t>
</w:t>
            </w:r>
            <w:r>
              <w:rPr>
                <w:rFonts w:ascii="Times New Roman"/>
                <w:b/>
                <w:i w:val="false"/>
                <w:color w:val="000000"/>
                <w:sz w:val="20"/>
              </w:rPr>
              <w:t>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w:t>
            </w:r>
            <w:r>
              <w:br/>
            </w:r>
            <w:r>
              <w:rPr>
                <w:rFonts w:ascii="Times New Roman"/>
                <w:b w:val="false"/>
                <w:i w:val="false"/>
                <w:color w:val="000000"/>
                <w:sz w:val="20"/>
              </w:rPr>
              <w:t>
</w:t>
            </w:r>
            <w:r>
              <w:rPr>
                <w:rFonts w:ascii="Times New Roman"/>
                <w:b w:val="false"/>
                <w:i w:val="false"/>
                <w:color w:val="000000"/>
                <w:sz w:val="20"/>
              </w:rPr>
              <w:t>сбором и распределением отходов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w:t>
            </w:r>
            <w:r>
              <w:br/>
            </w:r>
            <w:r>
              <w:rPr>
                <w:rFonts w:ascii="Times New Roman"/>
                <w:b w:val="false"/>
                <w:i w:val="false"/>
                <w:color w:val="000000"/>
                <w:sz w:val="20"/>
              </w:rPr>
              <w:t>
</w:t>
            </w:r>
            <w:r>
              <w:rPr>
                <w:rFonts w:ascii="Times New Roman"/>
                <w:b/>
                <w:i w:val="false"/>
                <w:color w:val="000000"/>
                <w:sz w:val="20"/>
              </w:rPr>
              <w:t>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w:t>
            </w:r>
            <w:r>
              <w:br/>
            </w:r>
            <w:r>
              <w:rPr>
                <w:rFonts w:ascii="Times New Roman"/>
                <w:b w:val="false"/>
                <w:i w:val="false"/>
                <w:color w:val="000000"/>
                <w:sz w:val="20"/>
              </w:rPr>
              <w:t>
</w:t>
            </w:r>
            <w:r>
              <w:rPr>
                <w:rFonts w:ascii="Times New Roman"/>
                <w:b/>
                <w:i w:val="false"/>
                <w:color w:val="000000"/>
                <w:sz w:val="20"/>
              </w:rPr>
              <w:t>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w:t>
            </w:r>
            <w:r>
              <w:br/>
            </w:r>
            <w:r>
              <w:rPr>
                <w:rFonts w:ascii="Times New Roman"/>
                <w:b w:val="false"/>
                <w:i w:val="false"/>
                <w:color w:val="000000"/>
                <w:sz w:val="20"/>
              </w:rPr>
              <w:t>
</w:t>
            </w:r>
            <w:r>
              <w:rPr>
                <w:rFonts w:ascii="Times New Roman"/>
                <w:b/>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w:t>
            </w:r>
            <w:r>
              <w:br/>
            </w:r>
            <w:r>
              <w:rPr>
                <w:rFonts w:ascii="Times New Roman"/>
                <w:b w:val="false"/>
                <w:i w:val="false"/>
                <w:color w:val="000000"/>
                <w:sz w:val="20"/>
              </w:rPr>
              <w:t>
</w:t>
            </w:r>
            <w:r>
              <w:rPr>
                <w:rFonts w:ascii="Times New Roman"/>
                <w:b w:val="false"/>
                <w:i w:val="false"/>
                <w:color w:val="000000"/>
                <w:sz w:val="20"/>
              </w:rPr>
              <w:t>социальное обеспечение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ОКЭД – здесь и далее «Общий классификатор видов экономической деятельности»</w:t>
      </w:r>
    </w:p>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7.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281"/>
        <w:gridCol w:w="2495"/>
        <w:gridCol w:w="1295"/>
      </w:tblGrid>
      <w:tr>
        <w:trPr>
          <w:trHeight w:val="9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w:t>
            </w:r>
            <w:r>
              <w:br/>
            </w:r>
            <w:r>
              <w:rPr>
                <w:rFonts w:ascii="Times New Roman"/>
                <w:b w:val="false"/>
                <w:i w:val="false"/>
                <w:color w:val="000000"/>
                <w:sz w:val="20"/>
              </w:rPr>
              <w:t>
</w:t>
            </w:r>
            <w:r>
              <w:rPr>
                <w:rFonts w:ascii="Times New Roman"/>
                <w:b/>
                <w:i w:val="false"/>
                <w:color w:val="000000"/>
                <w:sz w:val="20"/>
              </w:rPr>
              <w:t>белгіленген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w:t>
            </w:r>
            <w:r>
              <w:br/>
            </w:r>
            <w:r>
              <w:rPr>
                <w:rFonts w:ascii="Times New Roman"/>
                <w:b w:val="false"/>
                <w:i w:val="false"/>
                <w:color w:val="000000"/>
                <w:sz w:val="20"/>
              </w:rPr>
              <w:t>
</w:t>
            </w:r>
            <w:r>
              <w:rPr>
                <w:rFonts w:ascii="Times New Roman"/>
                <w:b w:val="false"/>
                <w:i w:val="false"/>
                <w:color w:val="000000"/>
                <w:sz w:val="20"/>
              </w:rPr>
              <w:t>насосных станций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тысяч кубических</w:t>
            </w:r>
            <w:r>
              <w:br/>
            </w:r>
            <w:r>
              <w:rPr>
                <w:rFonts w:ascii="Times New Roman"/>
                <w:b w:val="false"/>
                <w:i w:val="false"/>
                <w:color w:val="000000"/>
                <w:sz w:val="20"/>
              </w:rPr>
              <w:t>
</w:t>
            </w:r>
            <w:r>
              <w:rPr>
                <w:rFonts w:ascii="Times New Roman"/>
                <w:b w:val="false"/>
                <w:i w:val="false"/>
                <w:color w:val="000000"/>
                <w:sz w:val="20"/>
              </w:rPr>
              <w:t>метров в сутки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w:t>
            </w:r>
            <w:r>
              <w:br/>
            </w:r>
            <w:r>
              <w:rPr>
                <w:rFonts w:ascii="Times New Roman"/>
                <w:b w:val="false"/>
                <w:i w:val="false"/>
                <w:color w:val="000000"/>
                <w:sz w:val="20"/>
              </w:rPr>
              <w:t>
</w:t>
            </w:r>
            <w:r>
              <w:rPr>
                <w:rFonts w:ascii="Times New Roman"/>
                <w:b/>
                <w:i w:val="false"/>
                <w:color w:val="000000"/>
                <w:sz w:val="20"/>
              </w:rPr>
              <w:t>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w:t>
            </w:r>
            <w:r>
              <w:br/>
            </w:r>
            <w:r>
              <w:rPr>
                <w:rFonts w:ascii="Times New Roman"/>
                <w:b w:val="false"/>
                <w:i w:val="false"/>
                <w:color w:val="000000"/>
                <w:sz w:val="20"/>
              </w:rPr>
              <w:t>
</w:t>
            </w:r>
            <w:r>
              <w:rPr>
                <w:rFonts w:ascii="Times New Roman"/>
                <w:b w:val="false"/>
                <w:i w:val="false"/>
                <w:color w:val="000000"/>
                <w:sz w:val="20"/>
              </w:rPr>
              <w:t>очистных сооружений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тысяч кубических</w:t>
            </w:r>
            <w:r>
              <w:br/>
            </w:r>
            <w:r>
              <w:rPr>
                <w:rFonts w:ascii="Times New Roman"/>
                <w:b w:val="false"/>
                <w:i w:val="false"/>
                <w:color w:val="000000"/>
                <w:sz w:val="20"/>
              </w:rPr>
              <w:t>
</w:t>
            </w:r>
            <w:r>
              <w:rPr>
                <w:rFonts w:ascii="Times New Roman"/>
                <w:b w:val="false"/>
                <w:i w:val="false"/>
                <w:color w:val="000000"/>
                <w:sz w:val="20"/>
              </w:rPr>
              <w:t>метров в сутки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 имараттарының</w:t>
            </w:r>
            <w:r>
              <w:br/>
            </w:r>
            <w:r>
              <w:rPr>
                <w:rFonts w:ascii="Times New Roman"/>
                <w:b w:val="false"/>
                <w:i w:val="false"/>
                <w:color w:val="000000"/>
                <w:sz w:val="20"/>
              </w:rPr>
              <w:t>
</w:t>
            </w:r>
            <w:r>
              <w:rPr>
                <w:rFonts w:ascii="Times New Roman"/>
                <w:b/>
                <w:i w:val="false"/>
                <w:color w:val="000000"/>
                <w:sz w:val="20"/>
              </w:rPr>
              <w:t>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w:t>
            </w:r>
            <w:r>
              <w:br/>
            </w:r>
            <w:r>
              <w:rPr>
                <w:rFonts w:ascii="Times New Roman"/>
                <w:b w:val="false"/>
                <w:i w:val="false"/>
                <w:color w:val="000000"/>
                <w:sz w:val="20"/>
              </w:rPr>
              <w:t>
</w:t>
            </w:r>
            <w:r>
              <w:rPr>
                <w:rFonts w:ascii="Times New Roman"/>
                <w:b w:val="false"/>
                <w:i w:val="false"/>
                <w:color w:val="000000"/>
                <w:sz w:val="20"/>
              </w:rPr>
              <w:t>сооружений механической очистки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тысяч кубических</w:t>
            </w:r>
            <w:r>
              <w:br/>
            </w:r>
            <w:r>
              <w:rPr>
                <w:rFonts w:ascii="Times New Roman"/>
                <w:b w:val="false"/>
                <w:i w:val="false"/>
                <w:color w:val="000000"/>
                <w:sz w:val="20"/>
              </w:rPr>
              <w:t>
</w:t>
            </w:r>
            <w:r>
              <w:rPr>
                <w:rFonts w:ascii="Times New Roman"/>
                <w:b w:val="false"/>
                <w:i w:val="false"/>
                <w:color w:val="000000"/>
                <w:sz w:val="20"/>
              </w:rPr>
              <w:t>метров в сутки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 имараттарының</w:t>
            </w:r>
            <w:r>
              <w:br/>
            </w:r>
            <w:r>
              <w:rPr>
                <w:rFonts w:ascii="Times New Roman"/>
                <w:b w:val="false"/>
                <w:i w:val="false"/>
                <w:color w:val="000000"/>
                <w:sz w:val="20"/>
              </w:rPr>
              <w:t>
</w:t>
            </w:r>
            <w:r>
              <w:rPr>
                <w:rFonts w:ascii="Times New Roman"/>
                <w:b/>
                <w:i w:val="false"/>
                <w:color w:val="000000"/>
                <w:sz w:val="20"/>
              </w:rPr>
              <w:t>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w:t>
            </w:r>
            <w:r>
              <w:br/>
            </w:r>
            <w:r>
              <w:rPr>
                <w:rFonts w:ascii="Times New Roman"/>
                <w:b w:val="false"/>
                <w:i w:val="false"/>
                <w:color w:val="000000"/>
                <w:sz w:val="20"/>
              </w:rPr>
              <w:t>
</w:t>
            </w:r>
            <w:r>
              <w:rPr>
                <w:rFonts w:ascii="Times New Roman"/>
                <w:b w:val="false"/>
                <w:i w:val="false"/>
                <w:color w:val="000000"/>
                <w:sz w:val="20"/>
              </w:rPr>
              <w:t>сооружений биологической очистки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тысяч кубических</w:t>
            </w:r>
            <w:r>
              <w:br/>
            </w:r>
            <w:r>
              <w:rPr>
                <w:rFonts w:ascii="Times New Roman"/>
                <w:b w:val="false"/>
                <w:i w:val="false"/>
                <w:color w:val="000000"/>
                <w:sz w:val="20"/>
              </w:rPr>
              <w:t>
</w:t>
            </w:r>
            <w:r>
              <w:rPr>
                <w:rFonts w:ascii="Times New Roman"/>
                <w:b w:val="false"/>
                <w:i w:val="false"/>
                <w:color w:val="000000"/>
                <w:sz w:val="20"/>
              </w:rPr>
              <w:t>метров в сутки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тазарту имараттарының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8.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37"/>
        <w:gridCol w:w="1951"/>
      </w:tblGrid>
      <w:tr>
        <w:trPr>
          <w:trHeight w:val="5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ақаба сулар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кәріздерден немесе жеке кәріздер</w:t>
            </w:r>
            <w:r>
              <w:br/>
            </w:r>
            <w:r>
              <w:rPr>
                <w:rFonts w:ascii="Times New Roman"/>
                <w:b w:val="false"/>
                <w:i w:val="false"/>
                <w:color w:val="000000"/>
                <w:sz w:val="20"/>
              </w:rPr>
              <w:t>
</w:t>
            </w:r>
            <w:r>
              <w:rPr>
                <w:rFonts w:ascii="Times New Roman"/>
                <w:b/>
                <w:i w:val="false"/>
                <w:color w:val="000000"/>
                <w:sz w:val="20"/>
              </w:rPr>
              <w:t>желісінен қабылданғандары</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w:t>
            </w:r>
            <w:r>
              <w:br/>
            </w:r>
            <w:r>
              <w:rPr>
                <w:rFonts w:ascii="Times New Roman"/>
                <w:b w:val="false"/>
                <w:i w:val="false"/>
                <w:color w:val="000000"/>
                <w:sz w:val="20"/>
              </w:rPr>
              <w:t>
</w:t>
            </w:r>
            <w:r>
              <w:rPr>
                <w:rFonts w:ascii="Times New Roman"/>
                <w:b w:val="false"/>
                <w:i w:val="false"/>
                <w:color w:val="000000"/>
                <w:sz w:val="20"/>
              </w:rPr>
              <w:t>канализационных сетей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w:t>
            </w:r>
            <w:r>
              <w:br/>
            </w:r>
            <w:r>
              <w:rPr>
                <w:rFonts w:ascii="Times New Roman"/>
                <w:b w:val="false"/>
                <w:i w:val="false"/>
                <w:color w:val="000000"/>
                <w:sz w:val="20"/>
              </w:rPr>
              <w:t>
</w:t>
            </w:r>
            <w:r>
              <w:rPr>
                <w:rFonts w:ascii="Times New Roman"/>
                <w:b/>
                <w:i w:val="false"/>
                <w:color w:val="000000"/>
                <w:sz w:val="20"/>
              </w:rPr>
              <w:t>сулар-барлығы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(физикалық-химиялық)</w:t>
            </w:r>
            <w:r>
              <w:br/>
            </w:r>
            <w:r>
              <w:rPr>
                <w:rFonts w:ascii="Times New Roman"/>
                <w:b w:val="false"/>
                <w:i w:val="false"/>
                <w:color w:val="000000"/>
                <w:sz w:val="20"/>
              </w:rPr>
              <w:t>
</w:t>
            </w:r>
            <w:r>
              <w:rPr>
                <w:rFonts w:ascii="Times New Roman"/>
                <w:b/>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тазартумен</w:t>
            </w:r>
            <w:r>
              <w:br/>
            </w:r>
            <w:r>
              <w:rPr>
                <w:rFonts w:ascii="Times New Roman"/>
                <w:b w:val="false"/>
                <w:i w:val="false"/>
                <w:color w:val="000000"/>
                <w:sz w:val="20"/>
              </w:rPr>
              <w:t>
</w:t>
            </w:r>
            <w:r>
              <w:rPr>
                <w:rFonts w:ascii="Times New Roman"/>
                <w:b w:val="false"/>
                <w:i w:val="false"/>
                <w:color w:val="000000"/>
                <w:sz w:val="20"/>
              </w:rPr>
              <w:t>с доочисткой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w:t>
            </w:r>
            <w:r>
              <w:br/>
            </w:r>
            <w:r>
              <w:rPr>
                <w:rFonts w:ascii="Times New Roman"/>
                <w:b w:val="false"/>
                <w:i w:val="false"/>
                <w:color w:val="000000"/>
                <w:sz w:val="20"/>
              </w:rPr>
              <w:t>
</w:t>
            </w:r>
            <w:r>
              <w:rPr>
                <w:rFonts w:ascii="Times New Roman"/>
                <w:b/>
                <w:i w:val="false"/>
                <w:color w:val="000000"/>
                <w:sz w:val="20"/>
              </w:rPr>
              <w:t>берілген ақаба сулар</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w:t>
            </w:r>
            <w:r>
              <w:br/>
            </w:r>
            <w:r>
              <w:rPr>
                <w:rFonts w:ascii="Times New Roman"/>
                <w:b w:val="false"/>
                <w:i w:val="false"/>
                <w:color w:val="000000"/>
                <w:sz w:val="20"/>
              </w:rPr>
              <w:t>
</w:t>
            </w:r>
            <w:r>
              <w:rPr>
                <w:rFonts w:ascii="Times New Roman"/>
                <w:b w:val="false"/>
                <w:i w:val="false"/>
                <w:color w:val="000000"/>
                <w:sz w:val="20"/>
              </w:rPr>
              <w:t>канализационным сетям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9.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тысяч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701"/>
        <w:gridCol w:w="1246"/>
        <w:gridCol w:w="1869"/>
        <w:gridCol w:w="1870"/>
        <w:gridCol w:w="1663"/>
      </w:tblGrid>
      <w:tr>
        <w:trPr>
          <w:trHeight w:val="225"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нее: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воду -всего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канализацию</w:t>
            </w:r>
            <w:r>
              <w:br/>
            </w:r>
            <w:r>
              <w:rPr>
                <w:rFonts w:ascii="Times New Roman"/>
                <w:b w:val="false"/>
                <w:i w:val="false"/>
                <w:color w:val="000000"/>
                <w:sz w:val="20"/>
              </w:rPr>
              <w:t>
</w:t>
            </w:r>
            <w:r>
              <w:rPr>
                <w:rFonts w:ascii="Times New Roman"/>
                <w:b w:val="false"/>
                <w:i w:val="false"/>
                <w:color w:val="000000"/>
                <w:sz w:val="20"/>
              </w:rPr>
              <w:t>- всего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 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Мөрдің орны (бар болған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Место для печати (при наличии)</w:t>
            </w:r>
          </w:p>
        </w:tc>
      </w:tr>
    </w:tbl>
    <w:bookmarkStart w:name="z19" w:id="13"/>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13"/>
    <w:bookmarkStart w:name="z20" w:id="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водопровода, канализации и их отдельных сетей»</w:t>
      </w:r>
      <w:r>
        <w:br/>
      </w:r>
      <w:r>
        <w:rPr>
          <w:rFonts w:ascii="Times New Roman"/>
          <w:b/>
          <w:i w:val="false"/>
          <w:color w:val="000000"/>
        </w:rPr>
        <w:t>
(код 0261104, индекс 1-ВК, периодичность годовая)</w:t>
      </w:r>
    </w:p>
    <w:bookmarkEnd w:id="14"/>
    <w:bookmarkStart w:name="z21" w:id="1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r>
        <w:br/>
      </w:r>
      <w:r>
        <w:rPr>
          <w:rFonts w:ascii="Times New Roman"/>
          <w:b w:val="false"/>
          <w:i w:val="false"/>
          <w:color w:val="000000"/>
          <w:sz w:val="28"/>
        </w:rPr>
        <w:t>
</w:t>
      </w:r>
      <w:r>
        <w:rPr>
          <w:rFonts w:ascii="Times New Roman"/>
          <w:b w:val="false"/>
          <w:i w:val="false"/>
          <w:color w:val="000000"/>
          <w:sz w:val="28"/>
        </w:rPr>
        <w:t>
      2)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r>
        <w:br/>
      </w:r>
      <w:r>
        <w:rPr>
          <w:rFonts w:ascii="Times New Roman"/>
          <w:b w:val="false"/>
          <w:i w:val="false"/>
          <w:color w:val="000000"/>
          <w:sz w:val="28"/>
        </w:rPr>
        <w:t>
</w:t>
      </w:r>
      <w:r>
        <w:rPr>
          <w:rFonts w:ascii="Times New Roman"/>
          <w:b w:val="false"/>
          <w:i w:val="false"/>
          <w:color w:val="000000"/>
          <w:sz w:val="28"/>
        </w:rPr>
        <w:t>
      3)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r>
        <w:br/>
      </w:r>
      <w:r>
        <w:rPr>
          <w:rFonts w:ascii="Times New Roman"/>
          <w:b w:val="false"/>
          <w:i w:val="false"/>
          <w:color w:val="000000"/>
          <w:sz w:val="28"/>
        </w:rPr>
        <w:t>
</w:t>
      </w:r>
      <w:r>
        <w:rPr>
          <w:rFonts w:ascii="Times New Roman"/>
          <w:b w:val="false"/>
          <w:i w:val="false"/>
          <w:color w:val="000000"/>
          <w:sz w:val="28"/>
        </w:rPr>
        <w:t>
      4)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r>
        <w:br/>
      </w:r>
      <w:r>
        <w:rPr>
          <w:rFonts w:ascii="Times New Roman"/>
          <w:b w:val="false"/>
          <w:i w:val="false"/>
          <w:color w:val="000000"/>
          <w:sz w:val="28"/>
        </w:rPr>
        <w:t>
</w:t>
      </w:r>
      <w:r>
        <w:rPr>
          <w:rFonts w:ascii="Times New Roman"/>
          <w:b w:val="false"/>
          <w:i w:val="false"/>
          <w:color w:val="000000"/>
          <w:sz w:val="28"/>
        </w:rPr>
        <w:t>
      5) вода поданная в сеть – это вся фактически поданная в сеть вода, независимо от источника ее получения – поднята ли она насосами I подъема, подана самотеком или получена со стороны от промышленного или другого водопровода;</w:t>
      </w:r>
      <w:r>
        <w:br/>
      </w:r>
      <w:r>
        <w:rPr>
          <w:rFonts w:ascii="Times New Roman"/>
          <w:b w:val="false"/>
          <w:i w:val="false"/>
          <w:color w:val="000000"/>
          <w:sz w:val="28"/>
        </w:rPr>
        <w:t>
</w:t>
      </w:r>
      <w:r>
        <w:rPr>
          <w:rFonts w:ascii="Times New Roman"/>
          <w:b w:val="false"/>
          <w:i w:val="false"/>
          <w:color w:val="000000"/>
          <w:sz w:val="28"/>
        </w:rPr>
        <w:t>
      6) отдельная канализационная сеть – сеть, не имеющая своего выпуска, а передающая сточную жидкость в канализационные сооружения других предприятий;</w:t>
      </w:r>
      <w:r>
        <w:br/>
      </w:r>
      <w:r>
        <w:rPr>
          <w:rFonts w:ascii="Times New Roman"/>
          <w:b w:val="false"/>
          <w:i w:val="false"/>
          <w:color w:val="000000"/>
          <w:sz w:val="28"/>
        </w:rPr>
        <w:t>
</w:t>
      </w:r>
      <w:r>
        <w:rPr>
          <w:rFonts w:ascii="Times New Roman"/>
          <w:b w:val="false"/>
          <w:i w:val="false"/>
          <w:color w:val="000000"/>
          <w:sz w:val="28"/>
        </w:rPr>
        <w:t>
      7)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r>
        <w:br/>
      </w:r>
      <w:r>
        <w:rPr>
          <w:rFonts w:ascii="Times New Roman"/>
          <w:b w:val="false"/>
          <w:i w:val="false"/>
          <w:color w:val="000000"/>
          <w:sz w:val="28"/>
        </w:rPr>
        <w:t>
</w:t>
      </w:r>
      <w:r>
        <w:rPr>
          <w:rFonts w:ascii="Times New Roman"/>
          <w:b w:val="false"/>
          <w:i w:val="false"/>
          <w:color w:val="000000"/>
          <w:sz w:val="28"/>
        </w:rPr>
        <w:t>
      8)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w:t>
      </w:r>
      <w:r>
        <w:rPr>
          <w:rFonts w:ascii="Times New Roman"/>
          <w:b w:val="false"/>
          <w:i w:val="false"/>
          <w:color w:val="000000"/>
          <w:sz w:val="28"/>
        </w:rPr>
        <w:t>
      9) авария в системе канализаций – это повреждение труб с выбросом сточных вод на поверхность;</w:t>
      </w:r>
      <w:r>
        <w:br/>
      </w:r>
      <w:r>
        <w:rPr>
          <w:rFonts w:ascii="Times New Roman"/>
          <w:b w:val="false"/>
          <w:i w:val="false"/>
          <w:color w:val="000000"/>
          <w:sz w:val="28"/>
        </w:rPr>
        <w:t>
</w:t>
      </w:r>
      <w:r>
        <w:rPr>
          <w:rFonts w:ascii="Times New Roman"/>
          <w:b w:val="false"/>
          <w:i w:val="false"/>
          <w:color w:val="000000"/>
          <w:sz w:val="28"/>
        </w:rPr>
        <w:t>
      10) уличная водопроводная сеть – это сеть трубопроводов, уложенных вдоль улиц, проездов, переулков, набережных и так далее;</w:t>
      </w:r>
      <w:r>
        <w:br/>
      </w:r>
      <w:r>
        <w:rPr>
          <w:rFonts w:ascii="Times New Roman"/>
          <w:b w:val="false"/>
          <w:i w:val="false"/>
          <w:color w:val="000000"/>
          <w:sz w:val="28"/>
        </w:rPr>
        <w:t>
</w:t>
      </w:r>
      <w:r>
        <w:rPr>
          <w:rFonts w:ascii="Times New Roman"/>
          <w:b w:val="false"/>
          <w:i w:val="false"/>
          <w:color w:val="000000"/>
          <w:sz w:val="28"/>
        </w:rPr>
        <w:t>
      11) внутриквартальная сеть – сеть трубопроводов, уложенных вдоль внутриквартальных проездов;</w:t>
      </w:r>
      <w:r>
        <w:br/>
      </w:r>
      <w:r>
        <w:rPr>
          <w:rFonts w:ascii="Times New Roman"/>
          <w:b w:val="false"/>
          <w:i w:val="false"/>
          <w:color w:val="000000"/>
          <w:sz w:val="28"/>
        </w:rPr>
        <w:t>
</w:t>
      </w:r>
      <w:r>
        <w:rPr>
          <w:rFonts w:ascii="Times New Roman"/>
          <w:b w:val="false"/>
          <w:i w:val="false"/>
          <w:color w:val="000000"/>
          <w:sz w:val="28"/>
        </w:rPr>
        <w:t>
      12)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r>
        <w:br/>
      </w:r>
      <w:r>
        <w:rPr>
          <w:rFonts w:ascii="Times New Roman"/>
          <w:b w:val="false"/>
          <w:i w:val="false"/>
          <w:color w:val="000000"/>
          <w:sz w:val="28"/>
        </w:rPr>
        <w:t>
</w:t>
      </w:r>
      <w:r>
        <w:rPr>
          <w:rFonts w:ascii="Times New Roman"/>
          <w:b w:val="false"/>
          <w:i w:val="false"/>
          <w:color w:val="000000"/>
          <w:sz w:val="28"/>
        </w:rPr>
        <w:t>
      13)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r>
        <w:br/>
      </w:r>
      <w:r>
        <w:rPr>
          <w:rFonts w:ascii="Times New Roman"/>
          <w:b w:val="false"/>
          <w:i w:val="false"/>
          <w:color w:val="000000"/>
          <w:sz w:val="28"/>
        </w:rPr>
        <w:t>
</w:t>
      </w:r>
      <w:r>
        <w:rPr>
          <w:rFonts w:ascii="Times New Roman"/>
          <w:b w:val="false"/>
          <w:i w:val="false"/>
          <w:color w:val="000000"/>
          <w:sz w:val="28"/>
        </w:rPr>
        <w:t>
      14) водовод – это трубопровод, проложенный от места забора воды (источника водоснабжения) до первых уличных распределительных сетей;</w:t>
      </w:r>
      <w:r>
        <w:br/>
      </w:r>
      <w:r>
        <w:rPr>
          <w:rFonts w:ascii="Times New Roman"/>
          <w:b w:val="false"/>
          <w:i w:val="false"/>
          <w:color w:val="000000"/>
          <w:sz w:val="28"/>
        </w:rPr>
        <w:t>
</w:t>
      </w:r>
      <w:r>
        <w:rPr>
          <w:rFonts w:ascii="Times New Roman"/>
          <w:b w:val="false"/>
          <w:i w:val="false"/>
          <w:color w:val="000000"/>
          <w:sz w:val="28"/>
        </w:rPr>
        <w:t>
      15) авария в системе водоснабжения населения питьевой водой – полное или частичное прекращение водоснабжения населенного пункта или отдельного его района, многоквартирного дома продолжительностью более 8 часов;</w:t>
      </w:r>
      <w:r>
        <w:br/>
      </w:r>
      <w:r>
        <w:rPr>
          <w:rFonts w:ascii="Times New Roman"/>
          <w:b w:val="false"/>
          <w:i w:val="false"/>
          <w:color w:val="000000"/>
          <w:sz w:val="28"/>
        </w:rPr>
        <w:t>
</w:t>
      </w:r>
      <w:r>
        <w:rPr>
          <w:rFonts w:ascii="Times New Roman"/>
          <w:b w:val="false"/>
          <w:i w:val="false"/>
          <w:color w:val="000000"/>
          <w:sz w:val="28"/>
        </w:rPr>
        <w:t>
      16) водопроводные очистные сооружения – многоуровневые комплексы переработки воды и очистки ее от различных примесей;</w:t>
      </w:r>
      <w:r>
        <w:br/>
      </w:r>
      <w:r>
        <w:rPr>
          <w:rFonts w:ascii="Times New Roman"/>
          <w:b w:val="false"/>
          <w:i w:val="false"/>
          <w:color w:val="000000"/>
          <w:sz w:val="28"/>
        </w:rPr>
        <w:t>
</w:t>
      </w:r>
      <w:r>
        <w:rPr>
          <w:rFonts w:ascii="Times New Roman"/>
          <w:b w:val="false"/>
          <w:i w:val="false"/>
          <w:color w:val="000000"/>
          <w:sz w:val="28"/>
        </w:rPr>
        <w:t>
      17)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r>
        <w:br/>
      </w:r>
      <w:r>
        <w:rPr>
          <w:rFonts w:ascii="Times New Roman"/>
          <w:b w:val="false"/>
          <w:i w:val="false"/>
          <w:color w:val="000000"/>
          <w:sz w:val="28"/>
        </w:rPr>
        <w:t>
</w:t>
      </w:r>
      <w:r>
        <w:rPr>
          <w:rFonts w:ascii="Times New Roman"/>
          <w:b w:val="false"/>
          <w:i w:val="false"/>
          <w:color w:val="000000"/>
          <w:sz w:val="28"/>
        </w:rPr>
        <w:t>
      3. Если в населенном пункте два и более водопровода объединены в одно предприятие, то составляется один отчет по населенному пункту.</w:t>
      </w:r>
      <w:r>
        <w:br/>
      </w:r>
      <w:r>
        <w:rPr>
          <w:rFonts w:ascii="Times New Roman"/>
          <w:b w:val="false"/>
          <w:i w:val="false"/>
          <w:color w:val="000000"/>
          <w:sz w:val="28"/>
        </w:rPr>
        <w:t>
      Если водопроводное предприятие снабжает водой несколько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r>
        <w:br/>
      </w: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w:t>
      </w:r>
      <w:r>
        <w:br/>
      </w: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составляется один отчет по населенному пункту.</w:t>
      </w:r>
      <w:r>
        <w:br/>
      </w: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4. Отчет не представляют:</w:t>
      </w:r>
      <w:r>
        <w:br/>
      </w:r>
      <w:r>
        <w:rPr>
          <w:rFonts w:ascii="Times New Roman"/>
          <w:b w:val="false"/>
          <w:i w:val="false"/>
          <w:color w:val="000000"/>
          <w:sz w:val="28"/>
        </w:rPr>
        <w:t>
      1)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w:t>
      </w:r>
      <w:r>
        <w:br/>
      </w:r>
      <w:r>
        <w:rPr>
          <w:rFonts w:ascii="Times New Roman"/>
          <w:b w:val="false"/>
          <w:i w:val="false"/>
          <w:color w:val="000000"/>
          <w:sz w:val="28"/>
        </w:rPr>
        <w:t>
      2) предприятия канализации, отводящие только атмосферные сточные воды (ливневые канализации);</w:t>
      </w:r>
      <w:r>
        <w:br/>
      </w:r>
      <w:r>
        <w:rPr>
          <w:rFonts w:ascii="Times New Roman"/>
          <w:b w:val="false"/>
          <w:i w:val="false"/>
          <w:color w:val="000000"/>
          <w:sz w:val="28"/>
        </w:rPr>
        <w:t>
      3) дворовые канализации простейшего устройства, обслуживающие здания одного домовладения, не имеющие выпуска сточных вод за его пределы;</w:t>
      </w:r>
      <w:r>
        <w:br/>
      </w:r>
      <w:r>
        <w:rPr>
          <w:rFonts w:ascii="Times New Roman"/>
          <w:b w:val="false"/>
          <w:i w:val="false"/>
          <w:color w:val="000000"/>
          <w:sz w:val="28"/>
        </w:rPr>
        <w:t>
      4) сооружения для спуска сточных вод, не имеющие отводящих труб, не считаются канализацией.</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водопроводные и (или) канализационные сооружения в населенных пунктах (регион,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6. По строке 1 раздела 2 показывается число водопроводных и канализационных сооружений, по строке 2 - число отдельных водопроводных, канализационных сетей, состоящих на балансе отчитывающегося предприятия.</w:t>
      </w:r>
      <w:r>
        <w:br/>
      </w:r>
      <w:r>
        <w:rPr>
          <w:rFonts w:ascii="Times New Roman"/>
          <w:b w:val="false"/>
          <w:i w:val="false"/>
          <w:color w:val="000000"/>
          <w:sz w:val="28"/>
        </w:rPr>
        <w:t>
      По строке 2.1 выделяются водопроводные и канализационные сети, находящиеся в аренде и в концессии.</w:t>
      </w:r>
      <w:r>
        <w:br/>
      </w:r>
      <w:r>
        <w:rPr>
          <w:rFonts w:ascii="Times New Roman"/>
          <w:b w:val="false"/>
          <w:i w:val="false"/>
          <w:color w:val="000000"/>
          <w:sz w:val="28"/>
        </w:rPr>
        <w:t>
      Под понятием аренды понимается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По строке 3 показываются все действующие на конец года уличные водоразборы (будки, колонки, краны), установленные на водопроводной сети.</w:t>
      </w:r>
      <w:r>
        <w:br/>
      </w:r>
      <w:r>
        <w:rPr>
          <w:rFonts w:ascii="Times New Roman"/>
          <w:b w:val="false"/>
          <w:i w:val="false"/>
          <w:color w:val="000000"/>
          <w:sz w:val="28"/>
        </w:rPr>
        <w:t>
      По строке 4 - число аварий по всей системе централизованного водоснабжения и канализации.</w:t>
      </w:r>
      <w:r>
        <w:br/>
      </w:r>
      <w:r>
        <w:rPr>
          <w:rFonts w:ascii="Times New Roman"/>
          <w:b w:val="false"/>
          <w:i w:val="false"/>
          <w:color w:val="000000"/>
          <w:sz w:val="28"/>
        </w:rPr>
        <w:t>
      По строке 4.1 выделяется количество аварий на сетях.</w:t>
      </w:r>
      <w:r>
        <w:br/>
      </w:r>
      <w:r>
        <w:rPr>
          <w:rFonts w:ascii="Times New Roman"/>
          <w:b w:val="false"/>
          <w:i w:val="false"/>
          <w:color w:val="000000"/>
          <w:sz w:val="28"/>
        </w:rPr>
        <w:t>
      По строке 5 показывается количество установленных приборов учета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7. По строкам 1.1, 1.2, 1.3, 1.4 раздела 3 показывается протяженность водоводов и главных коллекторов, уличной сети, внутриквартальной и внутридворовой сети и отдельно по водопроводной и канализационной сети на конец года.</w:t>
      </w:r>
      <w:r>
        <w:br/>
      </w:r>
      <w:r>
        <w:rPr>
          <w:rFonts w:ascii="Times New Roman"/>
          <w:b w:val="false"/>
          <w:i w:val="false"/>
          <w:color w:val="000000"/>
          <w:sz w:val="28"/>
        </w:rPr>
        <w:t>
      По строкам 1.1.1, 1.2.1, 1.3.1, 1.4.1 показывается протяженность водоводов и главных коллекторов, уличной сети, внутриквартальной и внутридворовой сети, и отдельно по водопроводной и канализационной сети нуждающихся в замене.</w:t>
      </w:r>
      <w:r>
        <w:br/>
      </w:r>
      <w:r>
        <w:rPr>
          <w:rFonts w:ascii="Times New Roman"/>
          <w:b w:val="false"/>
          <w:i w:val="false"/>
          <w:color w:val="000000"/>
          <w:sz w:val="28"/>
        </w:rPr>
        <w:t>
      Протяженность водовода определяется по длине труб, уложенных в одну нитку. Если водовод состоит из двух и более трубопроводов, считается протяженность каждого трубопровода.</w:t>
      </w:r>
      <w:r>
        <w:br/>
      </w:r>
      <w:r>
        <w:rPr>
          <w:rFonts w:ascii="Times New Roman"/>
          <w:b w:val="false"/>
          <w:i w:val="false"/>
          <w:color w:val="000000"/>
          <w:sz w:val="28"/>
        </w:rPr>
        <w:t>
      По строке 2 отражается протяженность замененных сетей, водопроводов и канализации. Из общего количества заменных сетей выделяется замена водоводов по строке 2.1, главных коллекторов по строке 2.2, замена уличной сети по строке 2.3, а также замена внутриквартальной и внутридворовой сети по строке 2.4.</w:t>
      </w:r>
      <w:r>
        <w:br/>
      </w:r>
      <w:r>
        <w:rPr>
          <w:rFonts w:ascii="Times New Roman"/>
          <w:b w:val="false"/>
          <w:i w:val="false"/>
          <w:color w:val="000000"/>
          <w:sz w:val="28"/>
        </w:rPr>
        <w:t>
      В подразделах 3.1 и 3.2 указываются данные о протяженности водопроводных и канализационных сетей по населенным пунктам.</w:t>
      </w:r>
      <w:r>
        <w:br/>
      </w:r>
      <w:r>
        <w:rPr>
          <w:rFonts w:ascii="Times New Roman"/>
          <w:b w:val="false"/>
          <w:i w:val="false"/>
          <w:color w:val="000000"/>
          <w:sz w:val="28"/>
        </w:rPr>
        <w:t>
</w:t>
      </w:r>
      <w:r>
        <w:rPr>
          <w:rFonts w:ascii="Times New Roman"/>
          <w:b w:val="false"/>
          <w:i w:val="false"/>
          <w:color w:val="000000"/>
          <w:sz w:val="28"/>
        </w:rPr>
        <w:t>
      8. По строке 1 раздела 4 показывается установленная производственная мощность насосных станций I подъема. Она определяется суммированием производительности всех установленных насосов на конец года, независимо от того, находятся ли они в работе, простое по разным причинам (ремонт, режим работы). Производительность резервных насосов (вакуум-насосов, эжекторов) в этот показатель не включаются.</w:t>
      </w:r>
      <w:r>
        <w:br/>
      </w:r>
      <w:r>
        <w:rPr>
          <w:rFonts w:ascii="Times New Roman"/>
          <w:b w:val="false"/>
          <w:i w:val="false"/>
          <w:color w:val="000000"/>
          <w:sz w:val="28"/>
        </w:rPr>
        <w:t>
      По строкам 2 и 3 показывается установленная производственная мощность всех имеющихся в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r>
        <w:br/>
      </w:r>
      <w:r>
        <w:rPr>
          <w:rFonts w:ascii="Times New Roman"/>
          <w:b w:val="false"/>
          <w:i w:val="false"/>
          <w:color w:val="000000"/>
          <w:sz w:val="28"/>
        </w:rPr>
        <w:t>
      По строке 4 показывается установленная производственная мощность очистных сооружений водопровода.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r>
        <w:br/>
      </w:r>
      <w:r>
        <w:rPr>
          <w:rFonts w:ascii="Times New Roman"/>
          <w:b w:val="false"/>
          <w:i w:val="false"/>
          <w:color w:val="000000"/>
          <w:sz w:val="28"/>
        </w:rPr>
        <w:t>
      По строке 5 показывается установленная производственная мощность водопровода. Она определяется максимальным количеством воды, которая подается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II подъҰма, водовода.</w:t>
      </w:r>
      <w:r>
        <w:br/>
      </w:r>
      <w:r>
        <w:rPr>
          <w:rFonts w:ascii="Times New Roman"/>
          <w:b w:val="false"/>
          <w:i w:val="false"/>
          <w:color w:val="000000"/>
          <w:sz w:val="28"/>
        </w:rPr>
        <w:t>
      По строкам 6, 7, 8 отражается число насосных станций I, II и III подъемов.</w:t>
      </w:r>
      <w:r>
        <w:br/>
      </w:r>
      <w:r>
        <w:rPr>
          <w:rFonts w:ascii="Times New Roman"/>
          <w:b w:val="false"/>
          <w:i w:val="false"/>
          <w:color w:val="000000"/>
          <w:sz w:val="28"/>
        </w:rPr>
        <w:t>
      По строке 9 показывается число водопроводных очистных сооружений.</w:t>
      </w:r>
      <w:r>
        <w:br/>
      </w:r>
      <w:r>
        <w:rPr>
          <w:rFonts w:ascii="Times New Roman"/>
          <w:b w:val="false"/>
          <w:i w:val="false"/>
          <w:color w:val="000000"/>
          <w:sz w:val="28"/>
        </w:rPr>
        <w:t>
</w:t>
      </w:r>
      <w:r>
        <w:rPr>
          <w:rFonts w:ascii="Times New Roman"/>
          <w:b w:val="false"/>
          <w:i w:val="false"/>
          <w:color w:val="000000"/>
          <w:sz w:val="28"/>
        </w:rPr>
        <w:t>
      9. Данные по строке 1 раздела 5 определяются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самоточным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I подъема.</w:t>
      </w:r>
      <w:r>
        <w:br/>
      </w:r>
      <w:r>
        <w:rPr>
          <w:rFonts w:ascii="Times New Roman"/>
          <w:b w:val="false"/>
          <w:i w:val="false"/>
          <w:color w:val="000000"/>
          <w:sz w:val="28"/>
        </w:rPr>
        <w:t>
      Показатели строки 2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r>
        <w:br/>
      </w: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r>
        <w:br/>
      </w: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I подъема;</w:t>
      </w:r>
      <w:r>
        <w:br/>
      </w: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r>
        <w:br/>
      </w:r>
      <w:r>
        <w:rPr>
          <w:rFonts w:ascii="Times New Roman"/>
          <w:b w:val="false"/>
          <w:i w:val="false"/>
          <w:color w:val="000000"/>
          <w:sz w:val="28"/>
        </w:rPr>
        <w:t>
      По строке 2.3 показывается вода, полученная со стороны. Эту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r>
        <w:br/>
      </w:r>
      <w:r>
        <w:rPr>
          <w:rFonts w:ascii="Times New Roman"/>
          <w:b w:val="false"/>
          <w:i w:val="false"/>
          <w:color w:val="000000"/>
          <w:sz w:val="28"/>
        </w:rPr>
        <w:t>
      Данные по строке 3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1 подъема (если вся эта вода пропущена через очистные сооружения) и за вычетом воды, потребленной на собственные нужды.</w:t>
      </w:r>
      <w:r>
        <w:br/>
      </w: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1 подъема и количество полученной воды со стороны и из полученной суммы вычесть расход воды на собственные нужды за отчетный год.</w:t>
      </w:r>
      <w:r>
        <w:br/>
      </w:r>
      <w:r>
        <w:rPr>
          <w:rFonts w:ascii="Times New Roman"/>
          <w:b w:val="false"/>
          <w:i w:val="false"/>
          <w:color w:val="000000"/>
          <w:sz w:val="28"/>
        </w:rPr>
        <w:t>
      По строкам 4–4.4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r>
        <w:br/>
      </w:r>
      <w:r>
        <w:rPr>
          <w:rFonts w:ascii="Times New Roman"/>
          <w:b w:val="false"/>
          <w:i w:val="false"/>
          <w:color w:val="000000"/>
          <w:sz w:val="28"/>
        </w:rPr>
        <w:t>
      Строка 6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r>
        <w:br/>
      </w:r>
      <w:r>
        <w:rPr>
          <w:rFonts w:ascii="Times New Roman"/>
          <w:b w:val="false"/>
          <w:i w:val="false"/>
          <w:color w:val="000000"/>
          <w:sz w:val="28"/>
        </w:rPr>
        <w:t>
      В подразделе 5.1 указываются данные об отпуске и потерях воды по населенным пунктам.</w:t>
      </w:r>
      <w:r>
        <w:br/>
      </w:r>
      <w:r>
        <w:rPr>
          <w:rFonts w:ascii="Times New Roman"/>
          <w:b w:val="false"/>
          <w:i w:val="false"/>
          <w:color w:val="000000"/>
          <w:sz w:val="28"/>
        </w:rPr>
        <w:t>
</w:t>
      </w:r>
      <w:r>
        <w:rPr>
          <w:rFonts w:ascii="Times New Roman"/>
          <w:b w:val="false"/>
          <w:i w:val="false"/>
          <w:color w:val="000000"/>
          <w:sz w:val="28"/>
        </w:rPr>
        <w:t>
      10. В разделе 6 по строкам 1.1-1.18 указываются сведения об отпуске воды по видам экономической деятельности (сельскому, лесному и рыбному хозяйству; горнодобывающей промышленности и разработке карьеров; обрабатывающей промышленности и т.д.).</w:t>
      </w:r>
      <w:r>
        <w:br/>
      </w:r>
      <w:r>
        <w:rPr>
          <w:rFonts w:ascii="Times New Roman"/>
          <w:b w:val="false"/>
          <w:i w:val="false"/>
          <w:color w:val="000000"/>
          <w:sz w:val="28"/>
        </w:rPr>
        <w:t>
</w:t>
      </w:r>
      <w:r>
        <w:rPr>
          <w:rFonts w:ascii="Times New Roman"/>
          <w:b w:val="false"/>
          <w:i w:val="false"/>
          <w:color w:val="000000"/>
          <w:sz w:val="28"/>
        </w:rPr>
        <w:t>
      11. По строке 1 раздела 7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r>
        <w:br/>
      </w:r>
      <w:r>
        <w:rPr>
          <w:rFonts w:ascii="Times New Roman"/>
          <w:b w:val="false"/>
          <w:i w:val="false"/>
          <w:color w:val="000000"/>
          <w:sz w:val="28"/>
        </w:rPr>
        <w:t>
      По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r>
        <w:br/>
      </w:r>
      <w:r>
        <w:rPr>
          <w:rFonts w:ascii="Times New Roman"/>
          <w:b w:val="false"/>
          <w:i w:val="false"/>
          <w:color w:val="000000"/>
          <w:sz w:val="28"/>
        </w:rPr>
        <w:t>
      По строке 3 отражается установленная пропускная способность сооружений механической очистки, по строке 4 - установленная пропускная способность сооружений биологической очистки, по строке 5 - число канализационных насосных станций, по строке 6 - число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12. По строке 1 раздела 8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r>
        <w:br/>
      </w:r>
      <w:r>
        <w:rPr>
          <w:rFonts w:ascii="Times New Roman"/>
          <w:b w:val="false"/>
          <w:i w:val="false"/>
          <w:color w:val="000000"/>
          <w:sz w:val="28"/>
        </w:rPr>
        <w:t>
      Количество сточных вод, отводимых от абонента, принимается равным количеству воды, полученной из водопровода.</w:t>
      </w:r>
      <w:r>
        <w:br/>
      </w: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r>
        <w:br/>
      </w: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r>
        <w:br/>
      </w:r>
      <w:r>
        <w:rPr>
          <w:rFonts w:ascii="Times New Roman"/>
          <w:b w:val="false"/>
          <w:i w:val="false"/>
          <w:color w:val="000000"/>
          <w:sz w:val="28"/>
        </w:rPr>
        <w:t>
      По строке 1.1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r>
        <w:br/>
      </w:r>
      <w:r>
        <w:rPr>
          <w:rFonts w:ascii="Times New Roman"/>
          <w:b w:val="false"/>
          <w:i w:val="false"/>
          <w:color w:val="000000"/>
          <w:sz w:val="28"/>
        </w:rPr>
        <w:t>
      По строке 2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r>
        <w:br/>
      </w: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осветвление сточной жидкости через решетку и сита, эта жидкость не включается в строку 3. Из общего количества очищенных сточных вод выделяется подача сточных вод на полную биологическую очистку (физико-химическую (строка 4), из нее по строке 5 - с доочисткой.</w:t>
      </w:r>
      <w:r>
        <w:br/>
      </w:r>
      <w:r>
        <w:rPr>
          <w:rFonts w:ascii="Times New Roman"/>
          <w:b w:val="false"/>
          <w:i w:val="false"/>
          <w:color w:val="000000"/>
          <w:sz w:val="28"/>
        </w:rPr>
        <w:t>
      По строке 2.1.2 отражается количество сточной воды, нормативно очищенной.</w:t>
      </w:r>
      <w:r>
        <w:br/>
      </w:r>
      <w:r>
        <w:rPr>
          <w:rFonts w:ascii="Times New Roman"/>
          <w:b w:val="false"/>
          <w:i w:val="false"/>
          <w:color w:val="000000"/>
          <w:sz w:val="28"/>
        </w:rPr>
        <w:t>
      По строке 2.1.3 отражается количество недостаточно очищенной.</w:t>
      </w:r>
      <w:r>
        <w:br/>
      </w:r>
      <w:r>
        <w:rPr>
          <w:rFonts w:ascii="Times New Roman"/>
          <w:b w:val="false"/>
          <w:i w:val="false"/>
          <w:color w:val="000000"/>
          <w:sz w:val="28"/>
        </w:rPr>
        <w:t>
      По строке 3 отражается количество сточных вод, переданных на очистные сооружения других канализаций.</w:t>
      </w:r>
      <w:r>
        <w:br/>
      </w: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по строке 3.</w:t>
      </w:r>
      <w:r>
        <w:br/>
      </w:r>
      <w:r>
        <w:rPr>
          <w:rFonts w:ascii="Times New Roman"/>
          <w:b w:val="false"/>
          <w:i w:val="false"/>
          <w:color w:val="000000"/>
          <w:sz w:val="28"/>
        </w:rPr>
        <w:t>
</w:t>
      </w:r>
      <w:r>
        <w:rPr>
          <w:rFonts w:ascii="Times New Roman"/>
          <w:b w:val="false"/>
          <w:i w:val="false"/>
          <w:color w:val="000000"/>
          <w:sz w:val="28"/>
        </w:rPr>
        <w:t>
      13. В строке 1 раздела 9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По строкам 1.1, 2.1 указывается задолженность населения за отпущенную воду и канализацию.</w:t>
      </w:r>
      <w:r>
        <w:br/>
      </w:r>
      <w:r>
        <w:rPr>
          <w:rFonts w:ascii="Times New Roman"/>
          <w:b w:val="false"/>
          <w:i w:val="false"/>
          <w:color w:val="000000"/>
          <w:sz w:val="28"/>
        </w:rPr>
        <w:t>
      По строкам 1.2,.2.2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По строкам 1.3, 2.3 указывается задолженность за отпущенную воду и канализацию организаций, содержащихся за счет республиканского бюджета.</w:t>
      </w:r>
      <w:r>
        <w:br/>
      </w:r>
      <w:r>
        <w:rPr>
          <w:rFonts w:ascii="Times New Roman"/>
          <w:b w:val="false"/>
          <w:i w:val="false"/>
          <w:color w:val="000000"/>
          <w:sz w:val="28"/>
        </w:rPr>
        <w:t>
      По строкам 1.4, 2.4 указывается задолженность за отпущенную воду и канализацию организаций, содержащихся за счет местного бюджета.</w:t>
      </w:r>
      <w:r>
        <w:br/>
      </w:r>
      <w:r>
        <w:rPr>
          <w:rFonts w:ascii="Times New Roman"/>
          <w:b w:val="false"/>
          <w:i w:val="false"/>
          <w:color w:val="000000"/>
          <w:sz w:val="28"/>
        </w:rPr>
        <w:t>
      По строкам 1.5, 2.5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r>
        <w:br/>
      </w:r>
      <w:r>
        <w:rPr>
          <w:rFonts w:ascii="Times New Roman"/>
          <w:b w:val="false"/>
          <w:i w:val="false"/>
          <w:color w:val="000000"/>
          <w:sz w:val="28"/>
        </w:rPr>
        <w:t>
</w:t>
      </w:r>
      <w:r>
        <w:rPr>
          <w:rFonts w:ascii="Times New Roman"/>
          <w:b w:val="false"/>
          <w:i w:val="false"/>
          <w:color w:val="000000"/>
          <w:sz w:val="28"/>
        </w:rPr>
        <w:t>
      14.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Раздел 3 «Протяженность водопроводных и канализационных сетей»:</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 для каждой графы;</w:t>
      </w:r>
      <w:r>
        <w:br/>
      </w:r>
      <w:r>
        <w:rPr>
          <w:rFonts w:ascii="Times New Roman"/>
          <w:b w:val="false"/>
          <w:i w:val="false"/>
          <w:color w:val="000000"/>
          <w:sz w:val="28"/>
        </w:rPr>
        <w:t xml:space="preserve">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2.4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 xml:space="preserve"> строк 3.1, 3.2, 3.3 для каждой графы;</w:t>
      </w:r>
      <w:r>
        <w:br/>
      </w:r>
      <w:r>
        <w:rPr>
          <w:rFonts w:ascii="Times New Roman"/>
          <w:b w:val="false"/>
          <w:i w:val="false"/>
          <w:color w:val="000000"/>
          <w:sz w:val="28"/>
        </w:rPr>
        <w:t>
      2) Раздел 5 «Основные показатели работы водопроводных сооружений»:</w:t>
      </w:r>
      <w:r>
        <w:br/>
      </w:r>
      <w:r>
        <w:rPr>
          <w:rFonts w:ascii="Times New Roman"/>
          <w:b w:val="false"/>
          <w:i w:val="false"/>
          <w:color w:val="000000"/>
          <w:sz w:val="28"/>
        </w:rPr>
        <w:t xml:space="preserve">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или У строк 4, 5, 6;</w:t>
      </w:r>
      <w:r>
        <w:br/>
      </w:r>
      <w:r>
        <w:rPr>
          <w:rFonts w:ascii="Times New Roman"/>
          <w:b w:val="false"/>
          <w:i w:val="false"/>
          <w:color w:val="000000"/>
          <w:sz w:val="28"/>
        </w:rPr>
        <w:t xml:space="preserve">
      строка 4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4.1, 4.2, 4.3, 4.4;</w:t>
      </w:r>
      <w:r>
        <w:br/>
      </w:r>
      <w:r>
        <w:rPr>
          <w:rFonts w:ascii="Times New Roman"/>
          <w:b w:val="false"/>
          <w:i w:val="false"/>
          <w:color w:val="000000"/>
          <w:sz w:val="28"/>
        </w:rPr>
        <w:t>
      строка 6 = строка 2 – строка 4 – строка 5;</w:t>
      </w:r>
      <w:r>
        <w:br/>
      </w:r>
      <w:r>
        <w:rPr>
          <w:rFonts w:ascii="Times New Roman"/>
          <w:b w:val="false"/>
          <w:i w:val="false"/>
          <w:color w:val="000000"/>
          <w:sz w:val="28"/>
        </w:rPr>
        <w:t>
      3) Раздел 6 «Укажите сведения об отпуске воды по видам экономической деятельности»:</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1.1-1.18</w:t>
      </w:r>
      <w:r>
        <w:br/>
      </w:r>
      <w:r>
        <w:rPr>
          <w:rFonts w:ascii="Times New Roman"/>
          <w:b w:val="false"/>
          <w:i w:val="false"/>
          <w:color w:val="000000"/>
          <w:sz w:val="28"/>
        </w:rPr>
        <w:t>
      4) Раздел 8 «Основные показатели работы канализационных сооружений»:</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У строк 2.1.1, 2.1.2, 2.1.3</w:t>
      </w:r>
      <w:r>
        <w:br/>
      </w:r>
      <w:r>
        <w:rPr>
          <w:rFonts w:ascii="Times New Roman"/>
          <w:b w:val="false"/>
          <w:i w:val="false"/>
          <w:color w:val="000000"/>
          <w:sz w:val="28"/>
        </w:rPr>
        <w:t>
      5) Раздел 9 «Укажите сумму задолженности потребителей за отпущенную воду и канализацию»:</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 1.5;</w:t>
      </w:r>
      <w:r>
        <w:br/>
      </w:r>
      <w:r>
        <w:rPr>
          <w:rFonts w:ascii="Times New Roman"/>
          <w:b w:val="false"/>
          <w:i w:val="false"/>
          <w:color w:val="000000"/>
          <w:sz w:val="28"/>
        </w:rPr>
        <w:t xml:space="preserve">
      строка 7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2.4, 2.5;</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 3, 4 для каждой строки;</w:t>
      </w:r>
      <w:r>
        <w:br/>
      </w:r>
      <w:r>
        <w:rPr>
          <w:rFonts w:ascii="Times New Roman"/>
          <w:b w:val="false"/>
          <w:i w:val="false"/>
          <w:color w:val="000000"/>
          <w:sz w:val="28"/>
        </w:rPr>
        <w:t>
      6) Контроль между разделами:</w:t>
      </w:r>
      <w:r>
        <w:br/>
      </w:r>
      <w:r>
        <w:rPr>
          <w:rFonts w:ascii="Times New Roman"/>
          <w:b w:val="false"/>
          <w:i w:val="false"/>
          <w:color w:val="000000"/>
          <w:sz w:val="28"/>
        </w:rPr>
        <w:t>
      сумма строк графы 2 раздела 5.1 = строке 4 раздела 5;</w:t>
      </w:r>
      <w:r>
        <w:br/>
      </w:r>
      <w:r>
        <w:rPr>
          <w:rFonts w:ascii="Times New Roman"/>
          <w:b w:val="false"/>
          <w:i w:val="false"/>
          <w:color w:val="000000"/>
          <w:sz w:val="28"/>
        </w:rPr>
        <w:t>
      сумма строк графы 3 раздела 5.1 = строке 6 раздела 5;</w:t>
      </w:r>
      <w:r>
        <w:br/>
      </w:r>
      <w:r>
        <w:rPr>
          <w:rFonts w:ascii="Times New Roman"/>
          <w:b w:val="false"/>
          <w:i w:val="false"/>
          <w:color w:val="000000"/>
          <w:sz w:val="28"/>
        </w:rPr>
        <w:t>
      строка 1 графы 1 раздела 6 = строке 4 раздела 5 или сумме строк графы 2 раздела 5.1;</w:t>
      </w:r>
    </w:p>
    <w:bookmarkEnd w:id="15"/>
    <w:bookmarkStart w:name="z36" w:id="16"/>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
        <w:gridCol w:w="53"/>
        <w:gridCol w:w="3"/>
        <w:gridCol w:w="2894"/>
        <w:gridCol w:w="1578"/>
        <w:gridCol w:w="1353"/>
        <w:gridCol w:w="4611"/>
      </w:tblGrid>
      <w:tr>
        <w:trPr>
          <w:trHeight w:val="70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1079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16 қазан № 242 бұйрығына</w:t>
            </w:r>
            <w:r>
              <w:br/>
            </w:r>
            <w:r>
              <w:rPr>
                <w:rFonts w:ascii="Times New Roman"/>
                <w:b w:val="false"/>
                <w:i w:val="false"/>
                <w:color w:val="000000"/>
                <w:sz w:val="20"/>
              </w:rPr>
              <w:t>
</w:t>
            </w:r>
            <w:r>
              <w:rPr>
                <w:rFonts w:ascii="Times New Roman"/>
                <w:b/>
                <w:i w:val="false"/>
                <w:color w:val="000000"/>
                <w:sz w:val="20"/>
              </w:rPr>
              <w:t>3 қосымша</w:t>
            </w:r>
          </w:p>
        </w:tc>
      </w:tr>
      <w:tr>
        <w:trPr>
          <w:trHeight w:val="67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7"/>
              <w:gridCol w:w="1216"/>
              <w:gridCol w:w="1216"/>
              <w:gridCol w:w="1086"/>
              <w:gridCol w:w="207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 xml:space="preserve">нысанды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w:t>
            </w:r>
            <w:r>
              <w:rPr>
                <w:rFonts w:ascii="Times New Roman"/>
                <w:b/>
                <w:i w:val="false"/>
                <w:color w:val="000000"/>
                <w:sz w:val="20"/>
              </w:rPr>
              <w:t xml:space="preserve">тапсырмау, уақтылы тапсырмау және дәйексіз деректерді беру «Әкімшілік құқық </w:t>
            </w:r>
            <w:r>
              <w:rPr>
                <w:rFonts w:ascii="Times New Roman"/>
                <w:b/>
                <w:i w:val="false"/>
                <w:color w:val="000000"/>
                <w:sz w:val="20"/>
              </w:rPr>
              <w:t xml:space="preserve">бұзушылық туралы» Қазақстан Республикасы Кодексінің 381-бабында көзделген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w:t>
            </w:r>
            <w:r>
              <w:rPr>
                <w:rFonts w:ascii="Times New Roman"/>
                <w:b w:val="false"/>
                <w:i w:val="false"/>
                <w:color w:val="000000"/>
                <w:sz w:val="20"/>
              </w:rPr>
              <w:t xml:space="preserve">статистических данных в соответствующие органы государственной статистики являются </w:t>
            </w:r>
            <w:r>
              <w:rPr>
                <w:rFonts w:ascii="Times New Roman"/>
                <w:b w:val="false"/>
                <w:i w:val="false"/>
                <w:color w:val="000000"/>
                <w:sz w:val="20"/>
              </w:rPr>
              <w:t xml:space="preserve">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0291104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0291104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Тауарлық және сұйытылған табиғи газды бөлу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 и сжиженного природного газа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 жыл</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жіктеушінің - 35.22, 35.23 кодтарына </w:t>
            </w:r>
            <w:r>
              <w:rPr>
                <w:rFonts w:ascii="Times New Roman"/>
                <w:b/>
                <w:i w:val="false"/>
                <w:color w:val="000000"/>
                <w:sz w:val="20"/>
              </w:rPr>
              <w:t xml:space="preserve">сәйкес негізгі және қосалқы қызмет түрлері «Құбырлар арқылы газ тәрізді </w:t>
            </w:r>
            <w:r>
              <w:rPr>
                <w:rFonts w:ascii="Times New Roman"/>
                <w:b/>
                <w:i w:val="false"/>
                <w:color w:val="000000"/>
                <w:sz w:val="20"/>
              </w:rPr>
              <w:t xml:space="preserve">отынды бөлу», «Газ тәрізді отынды құбырлар арқылы сату» болып табылатын заңды </w:t>
            </w:r>
            <w:r>
              <w:rPr>
                <w:rFonts w:ascii="Times New Roman"/>
                <w:b/>
                <w:i w:val="false"/>
                <w:color w:val="000000"/>
                <w:sz w:val="20"/>
              </w:rPr>
              <w:t xml:space="preserve">тұлғалар мен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w:t>
            </w:r>
            <w:r>
              <w:rPr>
                <w:rFonts w:ascii="Times New Roman"/>
                <w:b w:val="false"/>
                <w:i w:val="false"/>
                <w:color w:val="000000"/>
                <w:sz w:val="20"/>
              </w:rPr>
              <w:t xml:space="preserve">основным или вторичными видами деятельности «Распределение газообразного топлива по </w:t>
            </w:r>
            <w:r>
              <w:rPr>
                <w:rFonts w:ascii="Times New Roman"/>
                <w:b w:val="false"/>
                <w:i w:val="false"/>
                <w:color w:val="000000"/>
                <w:sz w:val="20"/>
              </w:rPr>
              <w:t xml:space="preserve">трубопроводам», «Продажа газообразного топлива по трубопроводам» согласно кодам Общего </w:t>
            </w:r>
            <w:r>
              <w:rPr>
                <w:rFonts w:ascii="Times New Roman"/>
                <w:b w:val="false"/>
                <w:i w:val="false"/>
                <w:color w:val="000000"/>
                <w:sz w:val="20"/>
              </w:rPr>
              <w:t>классификатора видов экономической деятельности - 35.22, 35.23.</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периода.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00"/>
              <w:gridCol w:w="600"/>
              <w:gridCol w:w="600"/>
              <w:gridCol w:w="600"/>
              <w:gridCol w:w="600"/>
              <w:gridCol w:w="600"/>
              <w:gridCol w:w="600"/>
              <w:gridCol w:w="600"/>
              <w:gridCol w:w="601"/>
              <w:gridCol w:w="601"/>
              <w:gridCol w:w="601"/>
            </w:tblGrid>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1. Газ тәріздес отынды бөлуді жүзеге асыратын объектінің нақты орналасу жерін көрсетіңіз (респондентің тіркелген орнына қарамастан) - облыс, қала, аудан, елді мекен</w:t>
      </w:r>
      <w:r>
        <w:br/>
      </w:r>
      <w:r>
        <w:rPr>
          <w:rFonts w:ascii="Times New Roman"/>
          <w:b w:val="false"/>
          <w:i w:val="false"/>
          <w:color w:val="000000"/>
          <w:sz w:val="28"/>
        </w:rPr>
        <w:t>
      Укажите фактическое местонахождение объекта, осуществляющего распределение газообразного топлива (независимо от места регистрации респондента) - область, город, район, населенный пункт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0"/>
        <w:gridCol w:w="1400"/>
        <w:gridCol w:w="1400"/>
        <w:gridCol w:w="1400"/>
        <w:gridCol w:w="1400"/>
        <w:gridCol w:w="1400"/>
        <w:gridCol w:w="1400"/>
        <w:gridCol w:w="140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both"/>
      </w:pPr>
      <w:r>
        <w:rPr>
          <w:rFonts w:ascii="Times New Roman"/>
          <w:b w:val="false"/>
          <w:i w:val="false"/>
          <w:color w:val="000000"/>
          <w:sz w:val="28"/>
        </w:rPr>
        <w:t>
      </w:t>
      </w:r>
      <w:r>
        <w:rPr>
          <w:rFonts w:ascii="Times New Roman"/>
          <w:b/>
          <w:i w:val="false"/>
          <w:color w:val="000000"/>
          <w:sz w:val="28"/>
        </w:rPr>
        <w:t>2. Газбен қамтылғын елді мекендер атауын көрсетіңіз, бірлік</w:t>
      </w:r>
      <w:r>
        <w:br/>
      </w:r>
      <w:r>
        <w:rPr>
          <w:rFonts w:ascii="Times New Roman"/>
          <w:b w:val="false"/>
          <w:i w:val="false"/>
          <w:color w:val="000000"/>
          <w:sz w:val="28"/>
        </w:rPr>
        <w:t>
      Укажите наименования населенных пунктов, снабжаемых газом, единиц</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581"/>
        <w:gridCol w:w="3302"/>
      </w:tblGrid>
      <w:tr>
        <w:trPr>
          <w:trHeight w:val="6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Өңірдің,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региона, населенного пункта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1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12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товарным природным газом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сжиженным природным газом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9"/>
    <w:p>
      <w:pPr>
        <w:spacing w:after="0"/>
        <w:ind w:left="0"/>
        <w:jc w:val="both"/>
      </w:pPr>
      <w:r>
        <w:rPr>
          <w:rFonts w:ascii="Times New Roman"/>
          <w:b w:val="false"/>
          <w:i w:val="false"/>
          <w:color w:val="000000"/>
          <w:sz w:val="28"/>
        </w:rPr>
        <w:t>
      </w:t>
      </w:r>
      <w:r>
        <w:rPr>
          <w:rFonts w:ascii="Times New Roman"/>
          <w:b/>
          <w:i w:val="false"/>
          <w:color w:val="000000"/>
          <w:sz w:val="28"/>
        </w:rPr>
        <w:t>3. Тауарлық табиғи газды бөлу туралы мәліметтерді көрсетіңіз, мың текше метрмен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тысячах кубических метров (с одним десятичным знаком после запятой)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6528"/>
        <w:gridCol w:w="2238"/>
        <w:gridCol w:w="2042"/>
        <w:gridCol w:w="2020"/>
      </w:tblGrid>
      <w:tr>
        <w:trPr>
          <w:trHeight w:val="315"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газ, барлығы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шығарылған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w:t>
            </w:r>
            <w:r>
              <w:br/>
            </w:r>
            <w:r>
              <w:rPr>
                <w:rFonts w:ascii="Times New Roman"/>
                <w:b w:val="false"/>
                <w:i w:val="false"/>
                <w:color w:val="000000"/>
                <w:sz w:val="20"/>
              </w:rPr>
              <w:t>
</w:t>
            </w:r>
            <w:r>
              <w:rPr>
                <w:rFonts w:ascii="Times New Roman"/>
                <w:b/>
                <w:i w:val="false"/>
                <w:color w:val="000000"/>
                <w:sz w:val="20"/>
              </w:rPr>
              <w:t>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w:t>
            </w:r>
            <w:r>
              <w:br/>
            </w:r>
            <w:r>
              <w:rPr>
                <w:rFonts w:ascii="Times New Roman"/>
                <w:b w:val="false"/>
                <w:i w:val="false"/>
                <w:color w:val="000000"/>
                <w:sz w:val="20"/>
              </w:rPr>
              <w:t>
</w:t>
            </w:r>
            <w:r>
              <w:rPr>
                <w:rFonts w:ascii="Times New Roman"/>
                <w:b/>
                <w:i w:val="false"/>
                <w:color w:val="000000"/>
                <w:sz w:val="20"/>
              </w:rPr>
              <w:t>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0"/>
    <w:p>
      <w:pPr>
        <w:spacing w:after="0"/>
        <w:ind w:left="0"/>
        <w:jc w:val="both"/>
      </w:pPr>
      <w:r>
        <w:rPr>
          <w:rFonts w:ascii="Times New Roman"/>
          <w:b w:val="false"/>
          <w:i w:val="false"/>
          <w:color w:val="000000"/>
          <w:sz w:val="28"/>
        </w:rPr>
        <w:t>
      </w:t>
      </w:r>
      <w:r>
        <w:rPr>
          <w:rFonts w:ascii="Times New Roman"/>
          <w:b/>
          <w:i w:val="false"/>
          <w:color w:val="000000"/>
          <w:sz w:val="28"/>
        </w:rPr>
        <w:t>3.1. Бағыттар бойынша тауарлық табиғи газдың жіберілуін және ысырабын көрсетіңіз, мың текше метр</w:t>
      </w:r>
      <w:r>
        <w:br/>
      </w:r>
      <w:r>
        <w:rPr>
          <w:rFonts w:ascii="Times New Roman"/>
          <w:b w:val="false"/>
          <w:i w:val="false"/>
          <w:color w:val="000000"/>
          <w:sz w:val="28"/>
        </w:rPr>
        <w:t>
      Укажите отпуск и потери товарного природного газа по направлениям, в тысячах кубических метров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808"/>
        <w:gridCol w:w="3536"/>
        <w:gridCol w:w="2241"/>
        <w:gridCol w:w="2242"/>
      </w:tblGrid>
      <w:tr>
        <w:trPr>
          <w:trHeight w:val="13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w:t>
            </w:r>
            <w:r>
              <w:br/>
            </w:r>
            <w:r>
              <w:rPr>
                <w:rFonts w:ascii="Times New Roman"/>
                <w:b w:val="false"/>
                <w:i w:val="false"/>
                <w:color w:val="000000"/>
                <w:sz w:val="20"/>
              </w:rPr>
              <w:t>
</w:t>
            </w:r>
            <w:r>
              <w:rPr>
                <w:rFonts w:ascii="Times New Roman"/>
                <w:b/>
                <w:i w:val="false"/>
                <w:color w:val="000000"/>
                <w:sz w:val="20"/>
              </w:rPr>
              <w:t>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и регионов</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Отпущено газа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шығыны</w:t>
            </w:r>
            <w:r>
              <w:br/>
            </w:r>
            <w:r>
              <w:rPr>
                <w:rFonts w:ascii="Times New Roman"/>
                <w:b w:val="false"/>
                <w:i w:val="false"/>
                <w:color w:val="000000"/>
                <w:sz w:val="20"/>
              </w:rPr>
              <w:t>
</w:t>
            </w:r>
            <w:r>
              <w:rPr>
                <w:rFonts w:ascii="Times New Roman"/>
                <w:b w:val="false"/>
                <w:i w:val="false"/>
                <w:color w:val="000000"/>
                <w:sz w:val="20"/>
              </w:rPr>
              <w:t>Потери газа</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1"/>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6528"/>
        <w:gridCol w:w="2238"/>
        <w:gridCol w:w="2042"/>
        <w:gridCol w:w="2020"/>
      </w:tblGrid>
      <w:tr>
        <w:trPr>
          <w:trHeight w:val="3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газ</w:t>
            </w:r>
            <w:r>
              <w:br/>
            </w:r>
            <w:r>
              <w:rPr>
                <w:rFonts w:ascii="Times New Roman"/>
                <w:b w:val="false"/>
                <w:i w:val="false"/>
                <w:color w:val="000000"/>
                <w:sz w:val="20"/>
              </w:rPr>
              <w:t>
</w:t>
            </w:r>
            <w:r>
              <w:rPr>
                <w:rFonts w:ascii="Times New Roman"/>
                <w:b w:val="false"/>
                <w:i w:val="false"/>
                <w:color w:val="000000"/>
                <w:sz w:val="20"/>
              </w:rPr>
              <w:t>Приобретено газа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шығарылған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w:t>
            </w:r>
            <w:r>
              <w:br/>
            </w:r>
            <w:r>
              <w:rPr>
                <w:rFonts w:ascii="Times New Roman"/>
                <w:b w:val="false"/>
                <w:i w:val="false"/>
                <w:color w:val="000000"/>
                <w:sz w:val="20"/>
              </w:rPr>
              <w:t>
</w:t>
            </w:r>
            <w:r>
              <w:rPr>
                <w:rFonts w:ascii="Times New Roman"/>
                <w:b/>
                <w:i w:val="false"/>
                <w:color w:val="000000"/>
                <w:sz w:val="20"/>
              </w:rPr>
              <w:t>қажеттіліктері</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қажеттіліктер</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қажеттіліктерге</w:t>
            </w:r>
            <w:r>
              <w:br/>
            </w:r>
            <w:r>
              <w:rPr>
                <w:rFonts w:ascii="Times New Roman"/>
                <w:b w:val="false"/>
                <w:i w:val="false"/>
                <w:color w:val="000000"/>
                <w:sz w:val="20"/>
              </w:rPr>
              <w:t>
</w:t>
            </w:r>
            <w:r>
              <w:rPr>
                <w:rFonts w:ascii="Times New Roman"/>
                <w:b/>
                <w:i w:val="false"/>
                <w:color w:val="000000"/>
                <w:sz w:val="20"/>
              </w:rPr>
              <w:t>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жерасты сұйытылған</w:t>
            </w:r>
            <w:r>
              <w:br/>
            </w:r>
            <w:r>
              <w:rPr>
                <w:rFonts w:ascii="Times New Roman"/>
                <w:b w:val="false"/>
                <w:i w:val="false"/>
                <w:color w:val="000000"/>
                <w:sz w:val="20"/>
              </w:rPr>
              <w:t>
</w:t>
            </w:r>
            <w:r>
              <w:rPr>
                <w:rFonts w:ascii="Times New Roman"/>
                <w:b/>
                <w:i w:val="false"/>
                <w:color w:val="000000"/>
                <w:sz w:val="20"/>
              </w:rPr>
              <w:t>газ сақтайтын (орамдық және</w:t>
            </w:r>
            <w:r>
              <w:br/>
            </w:r>
            <w:r>
              <w:rPr>
                <w:rFonts w:ascii="Times New Roman"/>
                <w:b w:val="false"/>
                <w:i w:val="false"/>
                <w:color w:val="000000"/>
                <w:sz w:val="20"/>
              </w:rPr>
              <w:t>
</w:t>
            </w:r>
            <w:r>
              <w:rPr>
                <w:rFonts w:ascii="Times New Roman"/>
                <w:b/>
                <w:i w:val="false"/>
                <w:color w:val="000000"/>
                <w:sz w:val="20"/>
              </w:rPr>
              <w:t>аулалық) сыйымдылық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w:t>
            </w:r>
            <w:r>
              <w:br/>
            </w:r>
            <w:r>
              <w:rPr>
                <w:rFonts w:ascii="Times New Roman"/>
                <w:b w:val="false"/>
                <w:i w:val="false"/>
                <w:color w:val="000000"/>
                <w:sz w:val="20"/>
              </w:rPr>
              <w:t>
</w:t>
            </w:r>
            <w:r>
              <w:rPr>
                <w:rFonts w:ascii="Times New Roman"/>
                <w:b w:val="false"/>
                <w:i w:val="false"/>
                <w:color w:val="000000"/>
                <w:sz w:val="20"/>
              </w:rPr>
              <w:t>сжиженного газа (квартальных и</w:t>
            </w:r>
            <w:r>
              <w:br/>
            </w:r>
            <w:r>
              <w:rPr>
                <w:rFonts w:ascii="Times New Roman"/>
                <w:b w:val="false"/>
                <w:i w:val="false"/>
                <w:color w:val="000000"/>
                <w:sz w:val="20"/>
              </w:rPr>
              <w:t>
</w:t>
            </w:r>
            <w:r>
              <w:rPr>
                <w:rFonts w:ascii="Times New Roman"/>
                <w:b w:val="false"/>
                <w:i w:val="false"/>
                <w:color w:val="000000"/>
                <w:sz w:val="20"/>
              </w:rPr>
              <w:t>дворовых) на конец года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2" w:id="22"/>
    <w:p>
      <w:pPr>
        <w:spacing w:after="0"/>
        <w:ind w:left="0"/>
        <w:jc w:val="both"/>
      </w:pPr>
      <w:r>
        <w:rPr>
          <w:rFonts w:ascii="Times New Roman"/>
          <w:b w:val="false"/>
          <w:i w:val="false"/>
          <w:color w:val="000000"/>
          <w:sz w:val="28"/>
        </w:rPr>
        <w:t>
      </w:t>
      </w:r>
      <w:r>
        <w:rPr>
          <w:rFonts w:ascii="Times New Roman"/>
          <w:b/>
          <w:i w:val="false"/>
          <w:color w:val="000000"/>
          <w:sz w:val="28"/>
        </w:rPr>
        <w:t>4.1. Бағыттар бойынша сұйытылған табиғи газдың жіберілуін және ысырабын көрсетіңіз, тоннамен</w:t>
      </w:r>
      <w:r>
        <w:br/>
      </w:r>
      <w:r>
        <w:rPr>
          <w:rFonts w:ascii="Times New Roman"/>
          <w:b w:val="false"/>
          <w:i w:val="false"/>
          <w:color w:val="000000"/>
          <w:sz w:val="28"/>
        </w:rPr>
        <w:t>
      Укажите отпуск и потери сжиженного природного газа по направлениям, в тоннах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808"/>
        <w:gridCol w:w="3104"/>
        <w:gridCol w:w="2673"/>
        <w:gridCol w:w="2242"/>
      </w:tblGrid>
      <w:tr>
        <w:trPr>
          <w:trHeight w:val="13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w:t>
            </w:r>
            <w:r>
              <w:br/>
            </w:r>
            <w:r>
              <w:rPr>
                <w:rFonts w:ascii="Times New Roman"/>
                <w:b w:val="false"/>
                <w:i w:val="false"/>
                <w:color w:val="000000"/>
                <w:sz w:val="20"/>
              </w:rPr>
              <w:t>
</w:t>
            </w:r>
            <w:r>
              <w:rPr>
                <w:rFonts w:ascii="Times New Roman"/>
                <w:b/>
                <w:i w:val="false"/>
                <w:color w:val="000000"/>
                <w:sz w:val="20"/>
              </w:rPr>
              <w:t>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и регионов</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Отпущено газа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3"/>
    <w:p>
      <w:pPr>
        <w:spacing w:after="0"/>
        <w:ind w:left="0"/>
        <w:jc w:val="both"/>
      </w:pPr>
      <w:r>
        <w:rPr>
          <w:rFonts w:ascii="Times New Roman"/>
          <w:b w:val="false"/>
          <w:i w:val="false"/>
          <w:color w:val="000000"/>
          <w:sz w:val="28"/>
        </w:rPr>
        <w:t>
      </w:t>
      </w:r>
      <w:r>
        <w:rPr>
          <w:rFonts w:ascii="Times New Roman"/>
          <w:b/>
          <w:i w:val="false"/>
          <w:color w:val="000000"/>
          <w:sz w:val="28"/>
        </w:rPr>
        <w:t>5. Газды экономиканың түрлері бойынша шығару туралы мәліметтерді көрсетіңіз</w:t>
      </w:r>
      <w:r>
        <w:br/>
      </w:r>
      <w:r>
        <w:rPr>
          <w:rFonts w:ascii="Times New Roman"/>
          <w:b w:val="false"/>
          <w:i w:val="false"/>
          <w:color w:val="000000"/>
          <w:sz w:val="28"/>
        </w:rPr>
        <w:t>
      Укажите сведения об отпуске газа по видам экономической деятельности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761"/>
        <w:gridCol w:w="1269"/>
        <w:gridCol w:w="1695"/>
        <w:gridCol w:w="1858"/>
      </w:tblGrid>
      <w:tr>
        <w:trPr>
          <w:trHeight w:val="51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w:t>
            </w:r>
            <w:r>
              <w:br/>
            </w:r>
            <w:r>
              <w:rPr>
                <w:rFonts w:ascii="Times New Roman"/>
                <w:b w:val="false"/>
                <w:i w:val="false"/>
                <w:color w:val="000000"/>
                <w:sz w:val="20"/>
              </w:rPr>
              <w:t>
</w:t>
            </w:r>
            <w:r>
              <w:rPr>
                <w:rFonts w:ascii="Times New Roman"/>
                <w:b/>
                <w:i w:val="false"/>
                <w:color w:val="000000"/>
                <w:sz w:val="20"/>
              </w:rPr>
              <w:t>күйдегі</w:t>
            </w:r>
            <w:r>
              <w:br/>
            </w:r>
            <w:r>
              <w:rPr>
                <w:rFonts w:ascii="Times New Roman"/>
                <w:b w:val="false"/>
                <w:i w:val="false"/>
                <w:color w:val="000000"/>
                <w:sz w:val="20"/>
              </w:rPr>
              <w:t>
</w:t>
            </w:r>
            <w:r>
              <w:rPr>
                <w:rFonts w:ascii="Times New Roman"/>
                <w:b/>
                <w:i w:val="false"/>
                <w:color w:val="000000"/>
                <w:sz w:val="20"/>
              </w:rPr>
              <w:t>табиғи газ,</w:t>
            </w:r>
            <w:r>
              <w:br/>
            </w:r>
            <w:r>
              <w:rPr>
                <w:rFonts w:ascii="Times New Roman"/>
                <w:b w:val="false"/>
                <w:i w:val="false"/>
                <w:color w:val="000000"/>
                <w:sz w:val="20"/>
              </w:rPr>
              <w:t>
</w:t>
            </w:r>
            <w:r>
              <w:rPr>
                <w:rFonts w:ascii="Times New Roman"/>
                <w:b/>
                <w:i w:val="false"/>
                <w:color w:val="000000"/>
                <w:sz w:val="20"/>
              </w:rPr>
              <w:t>мың текше</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газ природный в</w:t>
            </w:r>
            <w:r>
              <w:br/>
            </w:r>
            <w:r>
              <w:rPr>
                <w:rFonts w:ascii="Times New Roman"/>
                <w:b w:val="false"/>
                <w:i w:val="false"/>
                <w:color w:val="000000"/>
                <w:sz w:val="20"/>
              </w:rPr>
              <w:t>
</w:t>
            </w:r>
            <w:r>
              <w:rPr>
                <w:rFonts w:ascii="Times New Roman"/>
                <w:b w:val="false"/>
                <w:i w:val="false"/>
                <w:color w:val="000000"/>
                <w:sz w:val="20"/>
              </w:rPr>
              <w:t>газообразном</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кубических</w:t>
            </w:r>
            <w:r>
              <w:br/>
            </w:r>
            <w:r>
              <w:rPr>
                <w:rFonts w:ascii="Times New Roman"/>
                <w:b w:val="false"/>
                <w:i w:val="false"/>
                <w:color w:val="000000"/>
                <w:sz w:val="20"/>
              </w:rPr>
              <w:t>
</w:t>
            </w:r>
            <w:r>
              <w:rPr>
                <w:rFonts w:ascii="Times New Roman"/>
                <w:b w:val="false"/>
                <w:i w:val="false"/>
                <w:color w:val="000000"/>
                <w:sz w:val="20"/>
              </w:rPr>
              <w:t>метров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w:t>
            </w:r>
            <w:r>
              <w:br/>
            </w:r>
            <w:r>
              <w:rPr>
                <w:rFonts w:ascii="Times New Roman"/>
                <w:b w:val="false"/>
                <w:i w:val="false"/>
                <w:color w:val="000000"/>
                <w:sz w:val="20"/>
              </w:rPr>
              <w:t>
</w:t>
            </w:r>
            <w:r>
              <w:rPr>
                <w:rFonts w:ascii="Times New Roman"/>
                <w:b/>
                <w:i w:val="false"/>
                <w:color w:val="000000"/>
                <w:sz w:val="20"/>
              </w:rPr>
              <w:t>табиғи газ,</w:t>
            </w:r>
            <w:r>
              <w:br/>
            </w:r>
            <w:r>
              <w:rPr>
                <w:rFonts w:ascii="Times New Roman"/>
                <w:b w:val="false"/>
                <w:i w:val="false"/>
                <w:color w:val="000000"/>
                <w:sz w:val="20"/>
              </w:rPr>
              <w:t>
</w:t>
            </w:r>
            <w:r>
              <w:rPr>
                <w:rFonts w:ascii="Times New Roman"/>
                <w:b/>
                <w:i w:val="false"/>
                <w:color w:val="000000"/>
                <w:sz w:val="20"/>
              </w:rPr>
              <w:t>тоннамен</w:t>
            </w:r>
            <w:r>
              <w:br/>
            </w:r>
            <w:r>
              <w:rPr>
                <w:rFonts w:ascii="Times New Roman"/>
                <w:b w:val="false"/>
                <w:i w:val="false"/>
                <w:color w:val="000000"/>
                <w:sz w:val="20"/>
              </w:rPr>
              <w:t>
</w:t>
            </w:r>
            <w:r>
              <w:rPr>
                <w:rFonts w:ascii="Times New Roman"/>
                <w:b w:val="false"/>
                <w:i w:val="false"/>
                <w:color w:val="000000"/>
                <w:sz w:val="20"/>
              </w:rPr>
              <w:t>газ природный</w:t>
            </w:r>
            <w:r>
              <w:br/>
            </w:r>
            <w:r>
              <w:rPr>
                <w:rFonts w:ascii="Times New Roman"/>
                <w:b w:val="false"/>
                <w:i w:val="false"/>
                <w:color w:val="000000"/>
                <w:sz w:val="20"/>
              </w:rPr>
              <w:t>
</w:t>
            </w:r>
            <w:r>
              <w:rPr>
                <w:rFonts w:ascii="Times New Roman"/>
                <w:b w:val="false"/>
                <w:i w:val="false"/>
                <w:color w:val="000000"/>
                <w:sz w:val="20"/>
              </w:rPr>
              <w:t>сжиженный, в</w:t>
            </w:r>
            <w:r>
              <w:br/>
            </w:r>
            <w:r>
              <w:rPr>
                <w:rFonts w:ascii="Times New Roman"/>
                <w:b w:val="false"/>
                <w:i w:val="false"/>
                <w:color w:val="000000"/>
                <w:sz w:val="20"/>
              </w:rPr>
              <w:t>
</w:t>
            </w:r>
            <w:r>
              <w:rPr>
                <w:rFonts w:ascii="Times New Roman"/>
                <w:b w:val="false"/>
                <w:i w:val="false"/>
                <w:color w:val="000000"/>
                <w:sz w:val="20"/>
              </w:rPr>
              <w:t>тоннах</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w:t>
            </w:r>
            <w:r>
              <w:br/>
            </w:r>
            <w:r>
              <w:rPr>
                <w:rFonts w:ascii="Times New Roman"/>
                <w:b w:val="false"/>
                <w:i w:val="false"/>
                <w:color w:val="000000"/>
                <w:sz w:val="20"/>
              </w:rPr>
              <w:t>
</w:t>
            </w:r>
            <w:r>
              <w:rPr>
                <w:rFonts w:ascii="Times New Roman"/>
                <w:b/>
                <w:i w:val="false"/>
                <w:color w:val="000000"/>
                <w:sz w:val="20"/>
              </w:rPr>
              <w:t>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w:t>
            </w:r>
            <w:r>
              <w:br/>
            </w:r>
            <w:r>
              <w:rPr>
                <w:rFonts w:ascii="Times New Roman"/>
                <w:b w:val="false"/>
                <w:i w:val="false"/>
                <w:color w:val="000000"/>
                <w:sz w:val="20"/>
              </w:rPr>
              <w:t>
</w:t>
            </w:r>
            <w:r>
              <w:rPr>
                <w:rFonts w:ascii="Times New Roman"/>
                <w:b w:val="false"/>
                <w:i w:val="false"/>
                <w:color w:val="000000"/>
                <w:sz w:val="20"/>
              </w:rPr>
              <w:t>разработка карьеров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w:t>
            </w:r>
            <w:r>
              <w:br/>
            </w:r>
            <w:r>
              <w:rPr>
                <w:rFonts w:ascii="Times New Roman"/>
                <w:b w:val="false"/>
                <w:i w:val="false"/>
                <w:color w:val="000000"/>
                <w:sz w:val="20"/>
              </w:rPr>
              <w:t>
</w:t>
            </w:r>
            <w:r>
              <w:rPr>
                <w:rFonts w:ascii="Times New Roman"/>
                <w:b/>
                <w:i w:val="false"/>
                <w:color w:val="000000"/>
                <w:sz w:val="20"/>
              </w:rPr>
              <w:t>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w:t>
            </w:r>
            <w:r>
              <w:br/>
            </w:r>
            <w:r>
              <w:rPr>
                <w:rFonts w:ascii="Times New Roman"/>
                <w:b w:val="false"/>
                <w:i w:val="false"/>
                <w:color w:val="000000"/>
                <w:sz w:val="20"/>
              </w:rPr>
              <w:t>
</w:t>
            </w:r>
            <w:r>
              <w:rPr>
                <w:rFonts w:ascii="Times New Roman"/>
                <w:b/>
                <w:i w:val="false"/>
                <w:color w:val="000000"/>
                <w:sz w:val="20"/>
              </w:rPr>
              <w:t>қалдықтардың жиналуын және</w:t>
            </w:r>
            <w:r>
              <w:br/>
            </w:r>
            <w:r>
              <w:rPr>
                <w:rFonts w:ascii="Times New Roman"/>
                <w:b w:val="false"/>
                <w:i w:val="false"/>
                <w:color w:val="000000"/>
                <w:sz w:val="20"/>
              </w:rPr>
              <w:t>
</w:t>
            </w:r>
            <w:r>
              <w:rPr>
                <w:rFonts w:ascii="Times New Roman"/>
                <w:b/>
                <w:i w:val="false"/>
                <w:color w:val="000000"/>
                <w:sz w:val="20"/>
              </w:rPr>
              <w:t>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w:t>
            </w:r>
            <w:r>
              <w:br/>
            </w:r>
            <w:r>
              <w:rPr>
                <w:rFonts w:ascii="Times New Roman"/>
                <w:b w:val="false"/>
                <w:i w:val="false"/>
                <w:color w:val="000000"/>
                <w:sz w:val="20"/>
              </w:rPr>
              <w:t>
</w:t>
            </w:r>
            <w:r>
              <w:rPr>
                <w:rFonts w:ascii="Times New Roman"/>
                <w:b/>
                <w:i w:val="false"/>
                <w:color w:val="000000"/>
                <w:sz w:val="20"/>
              </w:rPr>
              <w:t>автомобильдерді және</w:t>
            </w:r>
            <w:r>
              <w:br/>
            </w:r>
            <w:r>
              <w:rPr>
                <w:rFonts w:ascii="Times New Roman"/>
                <w:b w:val="false"/>
                <w:i w:val="false"/>
                <w:color w:val="000000"/>
                <w:sz w:val="20"/>
              </w:rPr>
              <w:t>
</w:t>
            </w:r>
            <w:r>
              <w:rPr>
                <w:rFonts w:ascii="Times New Roman"/>
                <w:b/>
                <w:i w:val="false"/>
                <w:color w:val="000000"/>
                <w:sz w:val="20"/>
              </w:rPr>
              <w:t>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w:t>
            </w:r>
            <w:r>
              <w:br/>
            </w:r>
            <w:r>
              <w:rPr>
                <w:rFonts w:ascii="Times New Roman"/>
                <w:b w:val="false"/>
                <w:i w:val="false"/>
                <w:color w:val="000000"/>
                <w:sz w:val="20"/>
              </w:rPr>
              <w:t>
</w:t>
            </w:r>
            <w:r>
              <w:rPr>
                <w:rFonts w:ascii="Times New Roman"/>
                <w:b/>
                <w:i w:val="false"/>
                <w:color w:val="000000"/>
                <w:sz w:val="20"/>
              </w:rPr>
              <w:t>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w:t>
            </w:r>
            <w:r>
              <w:br/>
            </w:r>
            <w:r>
              <w:rPr>
                <w:rFonts w:ascii="Times New Roman"/>
                <w:b w:val="false"/>
                <w:i w:val="false"/>
                <w:color w:val="000000"/>
                <w:sz w:val="20"/>
              </w:rPr>
              <w:t>
</w:t>
            </w:r>
            <w:r>
              <w:rPr>
                <w:rFonts w:ascii="Times New Roman"/>
                <w:b/>
                <w:i w:val="false"/>
                <w:color w:val="000000"/>
                <w:sz w:val="20"/>
              </w:rPr>
              <w:t>қорғаныс; міндетті әлеуметтік</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w:t>
            </w:r>
            <w:r>
              <w:br/>
            </w:r>
            <w:r>
              <w:rPr>
                <w:rFonts w:ascii="Times New Roman"/>
                <w:b w:val="false"/>
                <w:i w:val="false"/>
                <w:color w:val="000000"/>
                <w:sz w:val="20"/>
              </w:rPr>
              <w:t>
</w:t>
            </w:r>
            <w:r>
              <w:rPr>
                <w:rFonts w:ascii="Times New Roman"/>
                <w:b/>
                <w:i w:val="false"/>
                <w:color w:val="000000"/>
                <w:sz w:val="20"/>
              </w:rPr>
              <w:t>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ОКЭД – Общий классификатор видов экономической деятельности</w:t>
      </w:r>
    </w:p>
    <w:bookmarkStart w:name="z44" w:id="24"/>
    <w:p>
      <w:pPr>
        <w:spacing w:after="0"/>
        <w:ind w:left="0"/>
        <w:jc w:val="both"/>
      </w:pPr>
      <w:r>
        <w:rPr>
          <w:rFonts w:ascii="Times New Roman"/>
          <w:b w:val="false"/>
          <w:i w:val="false"/>
          <w:color w:val="000000"/>
          <w:sz w:val="28"/>
        </w:rPr>
        <w:t>
      </w:t>
      </w:r>
      <w:r>
        <w:rPr>
          <w:rFonts w:ascii="Times New Roman"/>
          <w:b/>
          <w:i w:val="false"/>
          <w:color w:val="000000"/>
          <w:sz w:val="28"/>
        </w:rPr>
        <w:t>6. Газ желісінің ұзындығын көрсетіңіз, километрмен (үтірден кейін бір ондық белгімен)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652"/>
        <w:gridCol w:w="1157"/>
        <w:gridCol w:w="1628"/>
        <w:gridCol w:w="1710"/>
      </w:tblGrid>
      <w:tr>
        <w:trPr>
          <w:trHeight w:val="3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 желісінің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w:t>
            </w:r>
            <w:r>
              <w:br/>
            </w:r>
            <w:r>
              <w:rPr>
                <w:rFonts w:ascii="Times New Roman"/>
                <w:b w:val="false"/>
                <w:i w:val="false"/>
                <w:color w:val="000000"/>
                <w:sz w:val="20"/>
              </w:rPr>
              <w:t>
</w:t>
            </w:r>
            <w:r>
              <w:rPr>
                <w:rFonts w:ascii="Times New Roman"/>
                <w:b w:val="false"/>
                <w:i w:val="false"/>
                <w:color w:val="000000"/>
                <w:sz w:val="20"/>
              </w:rPr>
              <w:t>начало года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w:t>
            </w:r>
            <w:r>
              <w:br/>
            </w:r>
            <w:r>
              <w:rPr>
                <w:rFonts w:ascii="Times New Roman"/>
                <w:b w:val="false"/>
                <w:i w:val="false"/>
                <w:color w:val="000000"/>
                <w:sz w:val="20"/>
              </w:rPr>
              <w:t>
</w:t>
            </w:r>
            <w:r>
              <w:rPr>
                <w:rFonts w:ascii="Times New Roman"/>
                <w:b/>
                <w:i w:val="false"/>
                <w:color w:val="000000"/>
                <w:sz w:val="20"/>
              </w:rPr>
              <w:t>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w:t>
            </w:r>
            <w:r>
              <w:br/>
            </w:r>
            <w:r>
              <w:rPr>
                <w:rFonts w:ascii="Times New Roman"/>
                <w:b w:val="false"/>
                <w:i w:val="false"/>
                <w:color w:val="000000"/>
                <w:sz w:val="20"/>
              </w:rPr>
              <w:t>
</w:t>
            </w:r>
            <w:r>
              <w:rPr>
                <w:rFonts w:ascii="Times New Roman"/>
                <w:b w:val="false"/>
                <w:i w:val="false"/>
                <w:color w:val="000000"/>
                <w:sz w:val="20"/>
              </w:rPr>
              <w:t>действующих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көшедегі газ желілері</w:t>
            </w:r>
            <w:r>
              <w:br/>
            </w:r>
            <w:r>
              <w:rPr>
                <w:rFonts w:ascii="Times New Roman"/>
                <w:b w:val="false"/>
                <w:i w:val="false"/>
                <w:color w:val="000000"/>
                <w:sz w:val="20"/>
              </w:rPr>
              <w:t>
</w:t>
            </w:r>
            <w:r>
              <w:rPr>
                <w:rFonts w:ascii="Times New Roman"/>
                <w:b w:val="false"/>
                <w:i w:val="false"/>
                <w:color w:val="000000"/>
                <w:sz w:val="20"/>
              </w:rPr>
              <w:t>Принято уличных газовых 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Істен шыққан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 шығарылу,</w:t>
            </w:r>
            <w:r>
              <w:br/>
            </w:r>
            <w:r>
              <w:rPr>
                <w:rFonts w:ascii="Times New Roman"/>
                <w:b w:val="false"/>
                <w:i w:val="false"/>
                <w:color w:val="000000"/>
                <w:sz w:val="20"/>
              </w:rPr>
              <w:t>
</w:t>
            </w:r>
            <w:r>
              <w:rPr>
                <w:rFonts w:ascii="Times New Roman"/>
                <w:b/>
                <w:i w:val="false"/>
                <w:color w:val="000000"/>
                <w:sz w:val="20"/>
              </w:rPr>
              <w:t>ескіру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көшедегі газ желілері</w:t>
            </w:r>
            <w:r>
              <w:br/>
            </w:r>
            <w:r>
              <w:rPr>
                <w:rFonts w:ascii="Times New Roman"/>
                <w:b w:val="false"/>
                <w:i w:val="false"/>
                <w:color w:val="000000"/>
                <w:sz w:val="20"/>
              </w:rPr>
              <w:t>
</w:t>
            </w:r>
            <w:r>
              <w:rPr>
                <w:rFonts w:ascii="Times New Roman"/>
                <w:b w:val="false"/>
                <w:i w:val="false"/>
                <w:color w:val="000000"/>
                <w:sz w:val="20"/>
              </w:rPr>
              <w:t>Передано уличных газовых 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жөндеуді қажет ететін газ</w:t>
            </w:r>
            <w:r>
              <w:br/>
            </w:r>
            <w:r>
              <w:rPr>
                <w:rFonts w:ascii="Times New Roman"/>
                <w:b w:val="false"/>
                <w:i w:val="false"/>
                <w:color w:val="000000"/>
                <w:sz w:val="20"/>
              </w:rPr>
              <w:t>
</w:t>
            </w:r>
            <w:r>
              <w:rPr>
                <w:rFonts w:ascii="Times New Roman"/>
                <w:b/>
                <w:i w:val="false"/>
                <w:color w:val="000000"/>
                <w:sz w:val="20"/>
              </w:rPr>
              <w:t>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w:t>
            </w:r>
            <w:r>
              <w:br/>
            </w:r>
            <w:r>
              <w:rPr>
                <w:rFonts w:ascii="Times New Roman"/>
                <w:b w:val="false"/>
                <w:i w:val="false"/>
                <w:color w:val="000000"/>
                <w:sz w:val="20"/>
              </w:rPr>
              <w:t>
</w:t>
            </w:r>
            <w:r>
              <w:rPr>
                <w:rFonts w:ascii="Times New Roman"/>
                <w:b w:val="false"/>
                <w:i w:val="false"/>
                <w:color w:val="000000"/>
                <w:sz w:val="20"/>
              </w:rPr>
              <w:t>нуждающейся в ремонте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газовых</w:t>
            </w:r>
            <w:r>
              <w:br/>
            </w:r>
            <w:r>
              <w:rPr>
                <w:rFonts w:ascii="Times New Roman"/>
                <w:b w:val="false"/>
                <w:i w:val="false"/>
                <w:color w:val="000000"/>
                <w:sz w:val="20"/>
              </w:rPr>
              <w:t>
</w:t>
            </w:r>
            <w:r>
              <w:rPr>
                <w:rFonts w:ascii="Times New Roman"/>
                <w:b w:val="false"/>
                <w:i w:val="false"/>
                <w:color w:val="000000"/>
                <w:sz w:val="20"/>
              </w:rPr>
              <w:t>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него: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за счет капитального ремонта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газовых</w:t>
            </w:r>
            <w:r>
              <w:br/>
            </w:r>
            <w:r>
              <w:rPr>
                <w:rFonts w:ascii="Times New Roman"/>
                <w:b w:val="false"/>
                <w:i w:val="false"/>
                <w:color w:val="000000"/>
                <w:sz w:val="20"/>
              </w:rPr>
              <w:t>
</w:t>
            </w:r>
            <w:r>
              <w:rPr>
                <w:rFonts w:ascii="Times New Roman"/>
                <w:b w:val="false"/>
                <w:i w:val="false"/>
                <w:color w:val="000000"/>
                <w:sz w:val="20"/>
              </w:rPr>
              <w:t>сетей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него: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меншік 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 желісінің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w:t>
            </w:r>
            <w:r>
              <w:br/>
            </w:r>
            <w:r>
              <w:rPr>
                <w:rFonts w:ascii="Times New Roman"/>
                <w:b w:val="false"/>
                <w:i w:val="false"/>
                <w:color w:val="000000"/>
                <w:sz w:val="20"/>
              </w:rPr>
              <w:t>
</w:t>
            </w:r>
            <w:r>
              <w:rPr>
                <w:rFonts w:ascii="Times New Roman"/>
                <w:b w:val="false"/>
                <w:i w:val="false"/>
                <w:color w:val="000000"/>
                <w:sz w:val="20"/>
              </w:rPr>
              <w:t>конец года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орам ішіндегі (аула</w:t>
            </w:r>
            <w:r>
              <w:br/>
            </w:r>
            <w:r>
              <w:rPr>
                <w:rFonts w:ascii="Times New Roman"/>
                <w:b w:val="false"/>
                <w:i w:val="false"/>
                <w:color w:val="000000"/>
                <w:sz w:val="20"/>
              </w:rPr>
              <w:t>
</w:t>
            </w:r>
            <w:r>
              <w:rPr>
                <w:rFonts w:ascii="Times New Roman"/>
                <w:b/>
                <w:i w:val="false"/>
                <w:color w:val="000000"/>
                <w:sz w:val="20"/>
              </w:rPr>
              <w:t>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w:t>
            </w:r>
            <w:r>
              <w:br/>
            </w:r>
            <w:r>
              <w:rPr>
                <w:rFonts w:ascii="Times New Roman"/>
                <w:b w:val="false"/>
                <w:i w:val="false"/>
                <w:color w:val="000000"/>
                <w:sz w:val="20"/>
              </w:rPr>
              <w:t>
</w:t>
            </w:r>
            <w:r>
              <w:rPr>
                <w:rFonts w:ascii="Times New Roman"/>
                <w:b w:val="false"/>
                <w:i w:val="false"/>
                <w:color w:val="000000"/>
                <w:sz w:val="20"/>
              </w:rPr>
              <w:t>(внутридворовых) сетей на конец года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5"/>
    <w:p>
      <w:pPr>
        <w:spacing w:after="0"/>
        <w:ind w:left="0"/>
        <w:jc w:val="both"/>
      </w:pPr>
      <w:r>
        <w:rPr>
          <w:rFonts w:ascii="Times New Roman"/>
          <w:b w:val="false"/>
          <w:i w:val="false"/>
          <w:color w:val="000000"/>
          <w:sz w:val="28"/>
        </w:rPr>
        <w:t>
      </w:t>
      </w:r>
      <w:r>
        <w:rPr>
          <w:rFonts w:ascii="Times New Roman"/>
          <w:b/>
          <w:i w:val="false"/>
          <w:color w:val="000000"/>
          <w:sz w:val="28"/>
        </w:rPr>
        <w:t>6.1.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497"/>
        <w:gridCol w:w="1362"/>
        <w:gridCol w:w="2390"/>
        <w:gridCol w:w="2249"/>
        <w:gridCol w:w="2673"/>
      </w:tblGrid>
      <w:tr>
        <w:trPr>
          <w:trHeight w:val="60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w:t>
            </w:r>
            <w:r>
              <w:br/>
            </w:r>
            <w:r>
              <w:rPr>
                <w:rFonts w:ascii="Times New Roman"/>
                <w:b w:val="false"/>
                <w:i w:val="false"/>
                <w:color w:val="000000"/>
                <w:sz w:val="20"/>
              </w:rPr>
              <w:t>
</w:t>
            </w:r>
            <w:r>
              <w:rPr>
                <w:rFonts w:ascii="Times New Roman"/>
                <w:b/>
                <w:i w:val="false"/>
                <w:color w:val="000000"/>
                <w:sz w:val="20"/>
              </w:rPr>
              <w:t>өңірлердің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 пунктов и</w:t>
            </w:r>
            <w:r>
              <w:br/>
            </w:r>
            <w:r>
              <w:rPr>
                <w:rFonts w:ascii="Times New Roman"/>
                <w:b w:val="false"/>
                <w:i w:val="false"/>
                <w:color w:val="000000"/>
                <w:sz w:val="20"/>
              </w:rPr>
              <w:t>
</w:t>
            </w:r>
            <w:r>
              <w:rPr>
                <w:rFonts w:ascii="Times New Roman"/>
                <w:b w:val="false"/>
                <w:i w:val="false"/>
                <w:color w:val="000000"/>
                <w:sz w:val="20"/>
              </w:rPr>
              <w:t>регионов</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КАТО</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газовых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w:t>
            </w:r>
            <w:r>
              <w:br/>
            </w:r>
            <w:r>
              <w:rPr>
                <w:rFonts w:ascii="Times New Roman"/>
                <w:b w:val="false"/>
                <w:i w:val="false"/>
                <w:color w:val="000000"/>
                <w:sz w:val="20"/>
              </w:rPr>
              <w:t>
</w:t>
            </w:r>
            <w:r>
              <w:rPr>
                <w:rFonts w:ascii="Times New Roman"/>
                <w:b/>
                <w:i w:val="false"/>
                <w:color w:val="000000"/>
                <w:sz w:val="20"/>
              </w:rPr>
              <w:t>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нуждаются в</w:t>
            </w:r>
            <w:r>
              <w:br/>
            </w:r>
            <w:r>
              <w:rPr>
                <w:rFonts w:ascii="Times New Roman"/>
                <w:b w:val="false"/>
                <w:i w:val="false"/>
                <w:color w:val="000000"/>
                <w:sz w:val="20"/>
              </w:rPr>
              <w:t>
</w:t>
            </w:r>
            <w:r>
              <w:rPr>
                <w:rFonts w:ascii="Times New Roman"/>
                <w:b w:val="false"/>
                <w:i w:val="false"/>
                <w:color w:val="000000"/>
                <w:sz w:val="20"/>
              </w:rPr>
              <w:t>замене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6"/>
    <w:p>
      <w:pPr>
        <w:spacing w:after="0"/>
        <w:ind w:left="0"/>
        <w:jc w:val="both"/>
      </w:pPr>
      <w:r>
        <w:rPr>
          <w:rFonts w:ascii="Times New Roman"/>
          <w:b w:val="false"/>
          <w:i w:val="false"/>
          <w:color w:val="000000"/>
          <w:sz w:val="28"/>
        </w:rPr>
        <w:t>
      </w:t>
      </w:r>
      <w:r>
        <w:rPr>
          <w:rFonts w:ascii="Times New Roman"/>
          <w:b/>
          <w:i w:val="false"/>
          <w:color w:val="000000"/>
          <w:sz w:val="28"/>
        </w:rPr>
        <w:t>7. Газ реттеуiш пунктілер және орнатылған есептеу құралдарының санын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3123"/>
        <w:gridCol w:w="1370"/>
        <w:gridCol w:w="1524"/>
        <w:gridCol w:w="1525"/>
        <w:gridCol w:w="1518"/>
        <w:gridCol w:w="1521"/>
        <w:gridCol w:w="1523"/>
      </w:tblGrid>
      <w:tr>
        <w:trPr>
          <w:trHeight w:val="36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тәрізді күйдегі</w:t>
            </w:r>
            <w:r>
              <w:br/>
            </w:r>
            <w:r>
              <w:rPr>
                <w:rFonts w:ascii="Times New Roman"/>
                <w:b w:val="false"/>
                <w:i w:val="false"/>
                <w:color w:val="000000"/>
                <w:sz w:val="20"/>
              </w:rPr>
              <w:t>
</w:t>
            </w: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Газ природный в газообразном</w:t>
            </w:r>
            <w:r>
              <w:br/>
            </w:r>
            <w:r>
              <w:rPr>
                <w:rFonts w:ascii="Times New Roman"/>
                <w:b w:val="false"/>
                <w:i w:val="false"/>
                <w:color w:val="000000"/>
                <w:sz w:val="20"/>
              </w:rPr>
              <w:t>
</w:t>
            </w:r>
            <w:r>
              <w:rPr>
                <w:rFonts w:ascii="Times New Roman"/>
                <w:b w:val="false"/>
                <w:i w:val="false"/>
                <w:color w:val="000000"/>
                <w:sz w:val="20"/>
              </w:rPr>
              <w:t>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w:t>
            </w:r>
            <w:r>
              <w:br/>
            </w:r>
            <w:r>
              <w:rPr>
                <w:rFonts w:ascii="Times New Roman"/>
                <w:b w:val="false"/>
                <w:i w:val="false"/>
                <w:color w:val="000000"/>
                <w:sz w:val="20"/>
              </w:rPr>
              <w:t>
</w:t>
            </w:r>
            <w:r>
              <w:rPr>
                <w:rFonts w:ascii="Times New Roman"/>
                <w:b w:val="false"/>
                <w:i w:val="false"/>
                <w:color w:val="000000"/>
                <w:sz w:val="20"/>
              </w:rPr>
              <w:t>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w:t>
            </w:r>
            <w:r>
              <w:br/>
            </w:r>
            <w:r>
              <w:rPr>
                <w:rFonts w:ascii="Times New Roman"/>
                <w:b w:val="false"/>
                <w:i w:val="false"/>
                <w:color w:val="000000"/>
                <w:sz w:val="20"/>
              </w:rPr>
              <w:t>
</w:t>
            </w:r>
            <w:r>
              <w:rPr>
                <w:rFonts w:ascii="Times New Roman"/>
                <w:b/>
                <w:i w:val="false"/>
                <w:color w:val="000000"/>
                <w:sz w:val="20"/>
              </w:rPr>
              <w:t>пункттерінің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газорегуляторных</w:t>
            </w:r>
            <w:r>
              <w:br/>
            </w:r>
            <w:r>
              <w:rPr>
                <w:rFonts w:ascii="Times New Roman"/>
                <w:b w:val="false"/>
                <w:i w:val="false"/>
                <w:color w:val="000000"/>
                <w:sz w:val="20"/>
              </w:rPr>
              <w:t>
</w:t>
            </w:r>
            <w:r>
              <w:rPr>
                <w:rFonts w:ascii="Times New Roman"/>
                <w:b w:val="false"/>
                <w:i w:val="false"/>
                <w:color w:val="000000"/>
                <w:sz w:val="20"/>
              </w:rPr>
              <w:t>пунктов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Шкафтық газ</w:t>
            </w:r>
            <w:r>
              <w:br/>
            </w:r>
            <w:r>
              <w:rPr>
                <w:rFonts w:ascii="Times New Roman"/>
                <w:b w:val="false"/>
                <w:i w:val="false"/>
                <w:color w:val="000000"/>
                <w:sz w:val="20"/>
              </w:rPr>
              <w:t>
</w:t>
            </w:r>
            <w:r>
              <w:rPr>
                <w:rFonts w:ascii="Times New Roman"/>
                <w:b/>
                <w:i w:val="false"/>
                <w:color w:val="000000"/>
                <w:sz w:val="20"/>
              </w:rPr>
              <w:t>реттеуiш</w:t>
            </w:r>
            <w:r>
              <w:br/>
            </w:r>
            <w:r>
              <w:rPr>
                <w:rFonts w:ascii="Times New Roman"/>
                <w:b w:val="false"/>
                <w:i w:val="false"/>
                <w:color w:val="000000"/>
                <w:sz w:val="20"/>
              </w:rPr>
              <w:t>
</w:t>
            </w:r>
            <w:r>
              <w:rPr>
                <w:rFonts w:ascii="Times New Roman"/>
                <w:b/>
                <w:i w:val="false"/>
                <w:color w:val="000000"/>
                <w:sz w:val="20"/>
              </w:rPr>
              <w:t>пунктілерінің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шкафных</w:t>
            </w:r>
            <w:r>
              <w:br/>
            </w:r>
            <w:r>
              <w:rPr>
                <w:rFonts w:ascii="Times New Roman"/>
                <w:b w:val="false"/>
                <w:i w:val="false"/>
                <w:color w:val="000000"/>
                <w:sz w:val="20"/>
              </w:rPr>
              <w:t>
</w:t>
            </w:r>
            <w:r>
              <w:rPr>
                <w:rFonts w:ascii="Times New Roman"/>
                <w:b w:val="false"/>
                <w:i w:val="false"/>
                <w:color w:val="000000"/>
                <w:sz w:val="20"/>
              </w:rPr>
              <w:t>газорегуляторных</w:t>
            </w:r>
            <w:r>
              <w:br/>
            </w:r>
            <w:r>
              <w:rPr>
                <w:rFonts w:ascii="Times New Roman"/>
                <w:b w:val="false"/>
                <w:i w:val="false"/>
                <w:color w:val="000000"/>
                <w:sz w:val="20"/>
              </w:rPr>
              <w:t>
</w:t>
            </w:r>
            <w:r>
              <w:rPr>
                <w:rFonts w:ascii="Times New Roman"/>
                <w:b w:val="false"/>
                <w:i w:val="false"/>
                <w:color w:val="000000"/>
                <w:sz w:val="20"/>
              </w:rPr>
              <w:t>пунктов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w:t>
            </w:r>
            <w:r>
              <w:br/>
            </w:r>
            <w:r>
              <w:rPr>
                <w:rFonts w:ascii="Times New Roman"/>
                <w:b w:val="false"/>
                <w:i w:val="false"/>
                <w:color w:val="000000"/>
                <w:sz w:val="20"/>
              </w:rPr>
              <w:t>
</w:t>
            </w:r>
            <w:r>
              <w:rPr>
                <w:rFonts w:ascii="Times New Roman"/>
                <w:b/>
                <w:i w:val="false"/>
                <w:color w:val="000000"/>
                <w:sz w:val="20"/>
              </w:rPr>
              <w:t>есептеу</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приборов учета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7"/>
    <w:p>
      <w:pPr>
        <w:spacing w:after="0"/>
        <w:ind w:left="0"/>
        <w:jc w:val="both"/>
      </w:pPr>
      <w:r>
        <w:rPr>
          <w:rFonts w:ascii="Times New Roman"/>
          <w:b w:val="false"/>
          <w:i w:val="false"/>
          <w:color w:val="000000"/>
          <w:sz w:val="28"/>
        </w:rPr>
        <w:t>
      </w:t>
      </w:r>
      <w:r>
        <w:rPr>
          <w:rFonts w:ascii="Times New Roman"/>
          <w:b/>
          <w:i w:val="false"/>
          <w:color w:val="000000"/>
          <w:sz w:val="28"/>
        </w:rPr>
        <w:t>8. Жіберілген газ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отпущенный газ, тысяч тенге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4882"/>
        <w:gridCol w:w="1436"/>
        <w:gridCol w:w="1148"/>
        <w:gridCol w:w="861"/>
        <w:gridCol w:w="1149"/>
      </w:tblGrid>
      <w:tr>
        <w:trPr>
          <w:trHeight w:val="225"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w:t>
            </w:r>
            <w:r>
              <w:br/>
            </w:r>
            <w:r>
              <w:rPr>
                <w:rFonts w:ascii="Times New Roman"/>
                <w:b w:val="false"/>
                <w:i w:val="false"/>
                <w:color w:val="000000"/>
                <w:sz w:val="20"/>
              </w:rPr>
              <w:t>
</w:t>
            </w:r>
            <w:r>
              <w:rPr>
                <w:rFonts w:ascii="Times New Roman"/>
                <w:b w:val="false"/>
                <w:i w:val="false"/>
                <w:color w:val="000000"/>
                <w:sz w:val="20"/>
              </w:rPr>
              <w:t>до 3 лет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табиғи газ</w:t>
            </w:r>
            <w:r>
              <w:br/>
            </w:r>
            <w:r>
              <w:rPr>
                <w:rFonts w:ascii="Times New Roman"/>
                <w:b w:val="false"/>
                <w:i w:val="false"/>
                <w:color w:val="000000"/>
                <w:sz w:val="20"/>
              </w:rPr>
              <w:t>
</w:t>
            </w:r>
            <w:r>
              <w:rPr>
                <w:rFonts w:ascii="Times New Roman"/>
                <w:b/>
                <w:i w:val="false"/>
                <w:color w:val="000000"/>
                <w:sz w:val="20"/>
              </w:rPr>
              <w:t>үшін 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товарный газ -</w:t>
            </w:r>
            <w:r>
              <w:br/>
            </w:r>
            <w:r>
              <w:rPr>
                <w:rFonts w:ascii="Times New Roman"/>
                <w:b w:val="false"/>
                <w:i w:val="false"/>
                <w:color w:val="000000"/>
                <w:sz w:val="20"/>
              </w:rPr>
              <w:t>
</w:t>
            </w:r>
            <w:r>
              <w:rPr>
                <w:rFonts w:ascii="Times New Roman"/>
                <w:b w:val="false"/>
                <w:i w:val="false"/>
                <w:color w:val="000000"/>
                <w:sz w:val="20"/>
              </w:rPr>
              <w:t>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сұйытылған</w:t>
            </w:r>
            <w:r>
              <w:br/>
            </w:r>
            <w:r>
              <w:rPr>
                <w:rFonts w:ascii="Times New Roman"/>
                <w:b w:val="false"/>
                <w:i w:val="false"/>
                <w:color w:val="000000"/>
                <w:sz w:val="20"/>
              </w:rPr>
              <w:t>
</w:t>
            </w:r>
            <w:r>
              <w:rPr>
                <w:rFonts w:ascii="Times New Roman"/>
                <w:b/>
                <w:i w:val="false"/>
                <w:color w:val="000000"/>
                <w:sz w:val="20"/>
              </w:rPr>
              <w:t>газ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сжиженный газ</w:t>
            </w:r>
            <w:r>
              <w:br/>
            </w:r>
            <w:r>
              <w:rPr>
                <w:rFonts w:ascii="Times New Roman"/>
                <w:b w:val="false"/>
                <w:i w:val="false"/>
                <w:color w:val="000000"/>
                <w:sz w:val="20"/>
              </w:rPr>
              <w:t>
</w:t>
            </w:r>
            <w:r>
              <w:rPr>
                <w:rFonts w:ascii="Times New Roman"/>
                <w:b w:val="false"/>
                <w:i w:val="false"/>
                <w:color w:val="000000"/>
                <w:sz w:val="20"/>
              </w:rPr>
              <w:t>- всего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 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Мөрдің орны (бар болған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Место для печати (при наличии)</w:t>
            </w:r>
          </w:p>
        </w:tc>
      </w:tr>
    </w:tbl>
    <w:bookmarkStart w:name="z48" w:id="28"/>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28"/>
    <w:bookmarkStart w:name="z49"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распределении товарного и сжиженного природного газа»</w:t>
      </w:r>
      <w:r>
        <w:br/>
      </w:r>
      <w:r>
        <w:rPr>
          <w:rFonts w:ascii="Times New Roman"/>
          <w:b/>
          <w:i w:val="false"/>
          <w:color w:val="000000"/>
        </w:rPr>
        <w:t>
(код 0291104, индекс 1-ГАЗ, периодичность годовая)</w:t>
      </w:r>
    </w:p>
    <w:bookmarkEnd w:id="29"/>
    <w:bookmarkStart w:name="z50"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распределении товарного и сжиженного природного газа» (код 0291104, индекс 1-ГАЗ,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распределении товарного и сжиженного природного газа» (код 0291104, индекс 1-ГАЗ,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3) протяженность уличной газовой сети – это протяженность уличных газовых сетей,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4) добавление сетей – это вновь принятая на баланс предприятия уличная газовая сеть, включая вновь сооруженные линии сети газопроводов, расширение действующих линий;</w:t>
      </w:r>
      <w:r>
        <w:br/>
      </w:r>
      <w:r>
        <w:rPr>
          <w:rFonts w:ascii="Times New Roman"/>
          <w:b w:val="false"/>
          <w:i w:val="false"/>
          <w:color w:val="000000"/>
          <w:sz w:val="28"/>
        </w:rPr>
        <w:t>
</w:t>
      </w:r>
      <w:r>
        <w:rPr>
          <w:rFonts w:ascii="Times New Roman"/>
          <w:b w:val="false"/>
          <w:i w:val="false"/>
          <w:color w:val="000000"/>
          <w:sz w:val="28"/>
        </w:rPr>
        <w:t>
      5) принятие уличных сетей – это принятые на баланс предприятия уличные газовые сети от других предприятий (организаций);</w:t>
      </w:r>
      <w:r>
        <w:br/>
      </w:r>
      <w:r>
        <w:rPr>
          <w:rFonts w:ascii="Times New Roman"/>
          <w:b w:val="false"/>
          <w:i w:val="false"/>
          <w:color w:val="000000"/>
          <w:sz w:val="28"/>
        </w:rPr>
        <w:t>
</w:t>
      </w:r>
      <w:r>
        <w:rPr>
          <w:rFonts w:ascii="Times New Roman"/>
          <w:b w:val="false"/>
          <w:i w:val="false"/>
          <w:color w:val="000000"/>
          <w:sz w:val="28"/>
        </w:rPr>
        <w:t>
      6) выбытие сетей – это уличная газовая сеть, которая списана с баланса предприятия в связи с проводимой реконструкцией населенного пункта;</w:t>
      </w:r>
      <w:r>
        <w:br/>
      </w:r>
      <w:r>
        <w:rPr>
          <w:rFonts w:ascii="Times New Roman"/>
          <w:b w:val="false"/>
          <w:i w:val="false"/>
          <w:color w:val="000000"/>
          <w:sz w:val="28"/>
        </w:rPr>
        <w:t>
</w:t>
      </w:r>
      <w:r>
        <w:rPr>
          <w:rFonts w:ascii="Times New Roman"/>
          <w:b w:val="false"/>
          <w:i w:val="false"/>
          <w:color w:val="000000"/>
          <w:sz w:val="28"/>
        </w:rPr>
        <w:t>
      7) протяженность отремонтированных сетей (газопроводы, газораспределительных станции в которых устранены дефекты, выявленные в результате проведения работ по техническому обслуживанию газопроводов) различается текущий и капитальный ремонт газопроводов;</w:t>
      </w:r>
      <w:r>
        <w:br/>
      </w:r>
      <w:r>
        <w:rPr>
          <w:rFonts w:ascii="Times New Roman"/>
          <w:b w:val="false"/>
          <w:i w:val="false"/>
          <w:color w:val="000000"/>
          <w:sz w:val="28"/>
        </w:rPr>
        <w:t>
</w:t>
      </w:r>
      <w:r>
        <w:rPr>
          <w:rFonts w:ascii="Times New Roman"/>
          <w:b w:val="false"/>
          <w:i w:val="false"/>
          <w:color w:val="000000"/>
          <w:sz w:val="28"/>
        </w:rPr>
        <w:t>
      8) протяженность внутриквартальных (внутридворовых) сетей – это протяженность внутриквартальных (внутридворовых) сетей и вводов,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9) внутриквартальные и внутридворовые сети – газопроводы, проложенные от уличной разводящей газовой сети в месте ответвления до отключающих устройств, установленных в лестничных клетках (в цокольном этаже);</w:t>
      </w:r>
      <w:r>
        <w:br/>
      </w:r>
      <w:r>
        <w:rPr>
          <w:rFonts w:ascii="Times New Roman"/>
          <w:b w:val="false"/>
          <w:i w:val="false"/>
          <w:color w:val="000000"/>
          <w:sz w:val="28"/>
        </w:rPr>
        <w:t>
</w:t>
      </w:r>
      <w:r>
        <w:rPr>
          <w:rFonts w:ascii="Times New Roman"/>
          <w:b w:val="false"/>
          <w:i w:val="false"/>
          <w:color w:val="000000"/>
          <w:sz w:val="28"/>
        </w:rPr>
        <w:t>
      10) отпуск газа потребителям – это газ, отпущенный населению на производственные и на коммунальные нужды предприятий, организаций, учреждений;</w:t>
      </w:r>
      <w:r>
        <w:br/>
      </w:r>
      <w:r>
        <w:rPr>
          <w:rFonts w:ascii="Times New Roman"/>
          <w:b w:val="false"/>
          <w:i w:val="false"/>
          <w:color w:val="000000"/>
          <w:sz w:val="28"/>
        </w:rPr>
        <w:t>
</w:t>
      </w:r>
      <w:r>
        <w:rPr>
          <w:rFonts w:ascii="Times New Roman"/>
          <w:b w:val="false"/>
          <w:i w:val="false"/>
          <w:color w:val="000000"/>
          <w:sz w:val="28"/>
        </w:rPr>
        <w:t>
      11) потери газа – это разница между количеством газа, поданного в сеть, количеством газа, отпущенного всем потребителям и газа, израсходованного на соответственные нужды;</w:t>
      </w:r>
      <w:r>
        <w:br/>
      </w:r>
      <w:r>
        <w:rPr>
          <w:rFonts w:ascii="Times New Roman"/>
          <w:b w:val="false"/>
          <w:i w:val="false"/>
          <w:color w:val="000000"/>
          <w:sz w:val="28"/>
        </w:rPr>
        <w:t>
</w:t>
      </w:r>
      <w:r>
        <w:rPr>
          <w:rFonts w:ascii="Times New Roman"/>
          <w:b w:val="false"/>
          <w:i w:val="false"/>
          <w:color w:val="000000"/>
          <w:sz w:val="28"/>
        </w:rPr>
        <w:t>
      12) емкость подземных газохранилищ – суммарная вместимость подземных емкостей газохранилищ (квартальных и дворовых), находящихся на балансе предприятия или арендуемых у других предприятий;</w:t>
      </w:r>
      <w:r>
        <w:br/>
      </w:r>
      <w:r>
        <w:rPr>
          <w:rFonts w:ascii="Times New Roman"/>
          <w:b w:val="false"/>
          <w:i w:val="false"/>
          <w:color w:val="000000"/>
          <w:sz w:val="28"/>
        </w:rPr>
        <w:t>
</w:t>
      </w:r>
      <w:r>
        <w:rPr>
          <w:rFonts w:ascii="Times New Roman"/>
          <w:b w:val="false"/>
          <w:i w:val="false"/>
          <w:color w:val="000000"/>
          <w:sz w:val="28"/>
        </w:rPr>
        <w:t>
      13) подземная (дворовая, квартальная) установка – это сооружение, состоящее из подземных емкостей, предназначенное для снабжения сжиженным газом групп квартир и домов;</w:t>
      </w:r>
      <w:r>
        <w:br/>
      </w:r>
      <w:r>
        <w:rPr>
          <w:rFonts w:ascii="Times New Roman"/>
          <w:b w:val="false"/>
          <w:i w:val="false"/>
          <w:color w:val="000000"/>
          <w:sz w:val="28"/>
        </w:rPr>
        <w:t>
</w:t>
      </w:r>
      <w:r>
        <w:rPr>
          <w:rFonts w:ascii="Times New Roman"/>
          <w:b w:val="false"/>
          <w:i w:val="false"/>
          <w:color w:val="000000"/>
          <w:sz w:val="28"/>
        </w:rPr>
        <w:t>
      14)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r>
        <w:br/>
      </w:r>
      <w:r>
        <w:rPr>
          <w:rFonts w:ascii="Times New Roman"/>
          <w:b w:val="false"/>
          <w:i w:val="false"/>
          <w:color w:val="000000"/>
          <w:sz w:val="28"/>
        </w:rPr>
        <w:t>
</w:t>
      </w:r>
      <w:r>
        <w:rPr>
          <w:rFonts w:ascii="Times New Roman"/>
          <w:b w:val="false"/>
          <w:i w:val="false"/>
          <w:color w:val="000000"/>
          <w:sz w:val="28"/>
        </w:rPr>
        <w:t>
      15) количество газорегуляторных пунктов – это количество технологических устройств,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16) количество шкафных газорегуляторных пунктов – это количество технологических устройств в шкафном исполнении,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17) количество установленных приборов учета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3. В данной статистической форме не учитывается сжиженный газ в баллонах.</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объекта осуществляющего распределение газообразного топлива в населенных пунктах (область, город, район,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5. В разделе 2 указываются наименования городов, поселков и сельских населенных пунктов, снабжаемых газом. К поселку относится населенный пункт при промышленных предприятиях, стройках, железнодорожных станциях и других экономически важных объектах с численностью не менее 3 тысяч человек. Все остальные населенные пункты относятся к сельским.</w:t>
      </w:r>
      <w:r>
        <w:br/>
      </w:r>
      <w:r>
        <w:rPr>
          <w:rFonts w:ascii="Times New Roman"/>
          <w:b w:val="false"/>
          <w:i w:val="false"/>
          <w:color w:val="000000"/>
          <w:sz w:val="28"/>
        </w:rPr>
        <w:t>
</w:t>
      </w:r>
      <w:r>
        <w:rPr>
          <w:rFonts w:ascii="Times New Roman"/>
          <w:b w:val="false"/>
          <w:i w:val="false"/>
          <w:color w:val="000000"/>
          <w:sz w:val="28"/>
        </w:rPr>
        <w:t>
      6. По строке 1 раздела 3 количество товарного газа, поданного в сеть, определяется на основании данных о количестве собственного газа и полученного газа со стороны (от поставщиков), за вычетом газа, израсходованного на собственные нужды предприятия и потери.</w:t>
      </w:r>
      <w:r>
        <w:br/>
      </w:r>
      <w:r>
        <w:rPr>
          <w:rFonts w:ascii="Times New Roman"/>
          <w:b w:val="false"/>
          <w:i w:val="false"/>
          <w:color w:val="000000"/>
          <w:sz w:val="28"/>
        </w:rPr>
        <w:t>
      Объем отпущенного газа потребителям определяется по данным книг учета либо карточек и двусторонних актов, основанных на показаниях измерительных приборов учета газа, установленных у потребителей, при отсутствии приборов учета газа или при их неисправности - по фактически установленной мощности включенных горелочных систем и времени их работы, а для населения - по утвержденным нормам и тарифам.</w:t>
      </w:r>
      <w:r>
        <w:br/>
      </w:r>
      <w:r>
        <w:rPr>
          <w:rFonts w:ascii="Times New Roman"/>
          <w:b w:val="false"/>
          <w:i w:val="false"/>
          <w:color w:val="000000"/>
          <w:sz w:val="28"/>
        </w:rPr>
        <w:t>
      В тех случаях, когда предприятие газового хозяйства города отпускает газ предприятиям других населенных пунктов, для определения количества потерь в сетях, из объема газа, поданного в сеть, вычитается объем газа, отпущенного всем абонентам своего города и объема газа, отпущенного газовым хозяйствам других населенных пунктов.</w:t>
      </w:r>
      <w:r>
        <w:br/>
      </w:r>
      <w:r>
        <w:rPr>
          <w:rFonts w:ascii="Times New Roman"/>
          <w:b w:val="false"/>
          <w:i w:val="false"/>
          <w:color w:val="000000"/>
          <w:sz w:val="28"/>
        </w:rPr>
        <w:t>
      В подразделе 3.1 указываются данные об объемах отпущенного газа потребителям и потерь газа по населенным пунктам.</w:t>
      </w:r>
      <w:r>
        <w:br/>
      </w:r>
      <w:r>
        <w:rPr>
          <w:rFonts w:ascii="Times New Roman"/>
          <w:b w:val="false"/>
          <w:i w:val="false"/>
          <w:color w:val="000000"/>
          <w:sz w:val="28"/>
        </w:rPr>
        <w:t>
</w:t>
      </w:r>
      <w:r>
        <w:rPr>
          <w:rFonts w:ascii="Times New Roman"/>
          <w:b w:val="false"/>
          <w:i w:val="false"/>
          <w:color w:val="000000"/>
          <w:sz w:val="28"/>
        </w:rPr>
        <w:t>
      7. Если используются газовые емкостные установки (которые заправляются со специальных машин, развозящих сжиженный природный газ), не имеющие уличных сетей, то в разделе 4 указываются только данные по строке 5, то есть строки 1-4 заполняются при наличии уличной газовой сети.</w:t>
      </w:r>
      <w:r>
        <w:br/>
      </w:r>
      <w:r>
        <w:rPr>
          <w:rFonts w:ascii="Times New Roman"/>
          <w:b w:val="false"/>
          <w:i w:val="false"/>
          <w:color w:val="000000"/>
          <w:sz w:val="28"/>
        </w:rPr>
        <w:t>
      По строке 7 емкость подземных газохранилищ сжиженного природного газа на конец года определяется из расчета установленных норм наполнения, сжиженным природным газом 1 метр кубического геометрического объема и с учетом паспортных данных о фактическом геометрическом объеме емкостей в кубических метрах.</w:t>
      </w:r>
      <w:r>
        <w:br/>
      </w:r>
      <w:r>
        <w:rPr>
          <w:rFonts w:ascii="Times New Roman"/>
          <w:b w:val="false"/>
          <w:i w:val="false"/>
          <w:color w:val="000000"/>
          <w:sz w:val="28"/>
        </w:rPr>
        <w:t>
      В подразделе 4.1 указываются данные об объемах отпущенного газа потребителям и потерь газа по населенным пунктам.</w:t>
      </w:r>
      <w:r>
        <w:br/>
      </w:r>
      <w:r>
        <w:rPr>
          <w:rFonts w:ascii="Times New Roman"/>
          <w:b w:val="false"/>
          <w:i w:val="false"/>
          <w:color w:val="000000"/>
          <w:sz w:val="28"/>
        </w:rPr>
        <w:t>
</w:t>
      </w:r>
      <w:r>
        <w:rPr>
          <w:rFonts w:ascii="Times New Roman"/>
          <w:b w:val="false"/>
          <w:i w:val="false"/>
          <w:color w:val="000000"/>
          <w:sz w:val="28"/>
        </w:rPr>
        <w:t>
      8. В разделе 5 по строкам 1.1–1.18 указываются сведения об отпуске природного и сжиженного газ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9. В разделе 6 протяженность уличной газовой сети учитывается в одиночном исчислении, то есть в одну линию. Если по улице уложены трубы в два и более линий,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r>
        <w:br/>
      </w:r>
      <w:r>
        <w:rPr>
          <w:rFonts w:ascii="Times New Roman"/>
          <w:b w:val="false"/>
          <w:i w:val="false"/>
          <w:color w:val="000000"/>
          <w:sz w:val="28"/>
        </w:rPr>
        <w:t>
      По строке 5 указывается протяженность переданных уличных газовых сетей. К ней относится уличная газовая сеть, которая списана с баланса предприятия в связи с передачей на баланс другим предприятиям (организациям).</w:t>
      </w:r>
      <w:r>
        <w:br/>
      </w:r>
      <w:r>
        <w:rPr>
          <w:rFonts w:ascii="Times New Roman"/>
          <w:b w:val="false"/>
          <w:i w:val="false"/>
          <w:color w:val="000000"/>
          <w:sz w:val="28"/>
        </w:rPr>
        <w:t>
      При заполнении отчета по сжиженному природному газу подразумевается, что по строке 8 показываются отремонтированные трубопроводы, которые сооружены от подземных дворовых (квартальных) емкостей до отключающих устройств, установленных на лестничных клетках (цокольном этаже), предназначенных для подачи сжиженного природного газа в квартиры абонентов.</w:t>
      </w:r>
      <w:r>
        <w:br/>
      </w:r>
      <w:r>
        <w:rPr>
          <w:rFonts w:ascii="Times New Roman"/>
          <w:b w:val="false"/>
          <w:i w:val="false"/>
          <w:color w:val="000000"/>
          <w:sz w:val="28"/>
        </w:rPr>
        <w:t>
      В подразделе 6.1 представляются сведения о протяженности сетей в разрезе населенных пунктов.</w:t>
      </w:r>
      <w:r>
        <w:br/>
      </w:r>
      <w:r>
        <w:rPr>
          <w:rFonts w:ascii="Times New Roman"/>
          <w:b w:val="false"/>
          <w:i w:val="false"/>
          <w:color w:val="000000"/>
          <w:sz w:val="28"/>
        </w:rPr>
        <w:t>
</w:t>
      </w:r>
      <w:r>
        <w:rPr>
          <w:rFonts w:ascii="Times New Roman"/>
          <w:b w:val="false"/>
          <w:i w:val="false"/>
          <w:color w:val="000000"/>
          <w:sz w:val="28"/>
        </w:rPr>
        <w:t>
      10. В строках 1 и 2 раздела 8 указывается общая сумма задолженности потребителей за отпущенный газ,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По строкам 1.1, 2.1 указывается задолженность населения за опущенный газ.</w:t>
      </w:r>
      <w:r>
        <w:br/>
      </w:r>
      <w:r>
        <w:rPr>
          <w:rFonts w:ascii="Times New Roman"/>
          <w:b w:val="false"/>
          <w:i w:val="false"/>
          <w:color w:val="000000"/>
          <w:sz w:val="28"/>
        </w:rPr>
        <w:t>
      По строкам 1.2, 2.2 указывается задолженность за отпущенный газ юридических лиц, являющихся коммерческими организациями, которые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По строкам 1.3, 2.3 указывается задолженность за отпущенный газ организаций, содержащихся за счет республиканского бюджета, по строке 5 - задолженность за отпущенный газ организаций, содержащихся за счет местного бюджета.</w:t>
      </w:r>
      <w:r>
        <w:br/>
      </w:r>
      <w:r>
        <w:rPr>
          <w:rFonts w:ascii="Times New Roman"/>
          <w:b w:val="false"/>
          <w:i w:val="false"/>
          <w:color w:val="000000"/>
          <w:sz w:val="28"/>
        </w:rPr>
        <w:t>
      По строкам 1.4, 2.4 указывается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вышеуказанные категории потребителей.</w:t>
      </w:r>
      <w:r>
        <w:br/>
      </w:r>
      <w:r>
        <w:rPr>
          <w:rFonts w:ascii="Times New Roman"/>
          <w:b w:val="false"/>
          <w:i w:val="false"/>
          <w:color w:val="000000"/>
          <w:sz w:val="28"/>
        </w:rPr>
        <w:t>
      По строкам 1.5, 2.5 показывается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3 «Сведения о распределении товарного природного газа»:</w:t>
      </w:r>
      <w:r>
        <w:br/>
      </w:r>
      <w:r>
        <w:rPr>
          <w:rFonts w:ascii="Times New Roman"/>
          <w:b w:val="false"/>
          <w:i w:val="false"/>
          <w:color w:val="000000"/>
          <w:sz w:val="28"/>
        </w:rPr>
        <w:t>
      строка 1= строка 2 + строка 3 + строка 4 по графе 1;</w:t>
      </w:r>
      <w:r>
        <w:br/>
      </w:r>
      <w:r>
        <w:rPr>
          <w:rFonts w:ascii="Times New Roman"/>
          <w:b w:val="false"/>
          <w:i w:val="false"/>
          <w:color w:val="000000"/>
          <w:sz w:val="28"/>
        </w:rPr>
        <w:t>
      строка 2= строка 2.1 + строка 2.2 + строка 2.3 + строка 2.4 для каждой графы;</w:t>
      </w:r>
      <w:r>
        <w:br/>
      </w:r>
      <w:r>
        <w:rPr>
          <w:rFonts w:ascii="Times New Roman"/>
          <w:b w:val="false"/>
          <w:i w:val="false"/>
          <w:color w:val="000000"/>
          <w:sz w:val="28"/>
        </w:rPr>
        <w:t>
      графа 1 = графа 2 + графа 3 для каждой строки, кроме строки 3;</w:t>
      </w:r>
      <w:r>
        <w:br/>
      </w:r>
      <w:r>
        <w:rPr>
          <w:rFonts w:ascii="Times New Roman"/>
          <w:b w:val="false"/>
          <w:i w:val="false"/>
          <w:color w:val="000000"/>
          <w:sz w:val="28"/>
        </w:rPr>
        <w:t>
      2) Раздел 4 «Сведения о распределении сжиженного природного газа»:</w:t>
      </w:r>
      <w:r>
        <w:br/>
      </w:r>
      <w:r>
        <w:rPr>
          <w:rFonts w:ascii="Times New Roman"/>
          <w:b w:val="false"/>
          <w:i w:val="false"/>
          <w:color w:val="000000"/>
          <w:sz w:val="28"/>
        </w:rPr>
        <w:t>
      строка 3 = строка 3.1 + строка 3.2 + строка 3.3 + строка 3.4 для каждой графы;</w:t>
      </w:r>
      <w:r>
        <w:br/>
      </w:r>
      <w:r>
        <w:rPr>
          <w:rFonts w:ascii="Times New Roman"/>
          <w:b w:val="false"/>
          <w:i w:val="false"/>
          <w:color w:val="000000"/>
          <w:sz w:val="28"/>
        </w:rPr>
        <w:t>
      строка 6 = строка 1 + строка 2 – строка 3 – строка 4 – строка 5 по графе 1;</w:t>
      </w:r>
      <w:r>
        <w:br/>
      </w:r>
      <w:r>
        <w:rPr>
          <w:rFonts w:ascii="Times New Roman"/>
          <w:b w:val="false"/>
          <w:i w:val="false"/>
          <w:color w:val="000000"/>
          <w:sz w:val="28"/>
        </w:rPr>
        <w:t>
      графа 1 = графа 2 + графа 3 для каждой строки, кроме строк 4 и 7;</w:t>
      </w:r>
      <w:r>
        <w:br/>
      </w:r>
      <w:r>
        <w:rPr>
          <w:rFonts w:ascii="Times New Roman"/>
          <w:b w:val="false"/>
          <w:i w:val="false"/>
          <w:color w:val="000000"/>
          <w:sz w:val="28"/>
        </w:rPr>
        <w:t>
      3) Раздел 5 «Укажите сведения об отпуске газа по видам экономической деятельности»:</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1.1-1.18</w:t>
      </w:r>
      <w:r>
        <w:br/>
      </w:r>
      <w:r>
        <w:rPr>
          <w:rFonts w:ascii="Times New Roman"/>
          <w:b w:val="false"/>
          <w:i w:val="false"/>
          <w:color w:val="000000"/>
          <w:sz w:val="28"/>
        </w:rPr>
        <w:t>
      4) Раздел 6 «Протяженность газовой сети»:</w:t>
      </w:r>
      <w:r>
        <w:br/>
      </w:r>
      <w:r>
        <w:rPr>
          <w:rFonts w:ascii="Times New Roman"/>
          <w:b w:val="false"/>
          <w:i w:val="false"/>
          <w:color w:val="000000"/>
          <w:sz w:val="28"/>
        </w:rPr>
        <w:t>
      строка 2 = строка 2.1 + строка 2.2 для каждой графы;</w:t>
      </w:r>
      <w:r>
        <w:br/>
      </w:r>
      <w:r>
        <w:rPr>
          <w:rFonts w:ascii="Times New Roman"/>
          <w:b w:val="false"/>
          <w:i w:val="false"/>
          <w:color w:val="000000"/>
          <w:sz w:val="28"/>
        </w:rPr>
        <w:t>
      строка 4 = строка 4.1 + строка 4.2 для каждой графы;</w:t>
      </w:r>
      <w:r>
        <w:br/>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сумме строк 7.1, 7.2 для каждой графы;</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сумме строк 8.1, 8.2,8.3 для каждой графы;</w:t>
      </w:r>
      <w:r>
        <w:br/>
      </w:r>
      <w:r>
        <w:rPr>
          <w:rFonts w:ascii="Times New Roman"/>
          <w:b w:val="false"/>
          <w:i w:val="false"/>
          <w:color w:val="000000"/>
          <w:sz w:val="28"/>
        </w:rPr>
        <w:t>
      строка 7 = строке 8</w:t>
      </w:r>
      <w:r>
        <w:br/>
      </w:r>
      <w:r>
        <w:rPr>
          <w:rFonts w:ascii="Times New Roman"/>
          <w:b w:val="false"/>
          <w:i w:val="false"/>
          <w:color w:val="000000"/>
          <w:sz w:val="28"/>
        </w:rPr>
        <w:t>
      строка 10 = строка 1 + строка 2 + строка 3 – строка 4 – строка 5 для каждой графы;</w:t>
      </w:r>
      <w:r>
        <w:br/>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5) Раздел 7 «Количество газорегуляторных пунктов и установленных приборов учета»:</w:t>
      </w:r>
      <w:r>
        <w:br/>
      </w:r>
      <w:r>
        <w:rPr>
          <w:rFonts w:ascii="Times New Roman"/>
          <w:b w:val="false"/>
          <w:i w:val="false"/>
          <w:color w:val="000000"/>
          <w:sz w:val="28"/>
        </w:rPr>
        <w:t>
      строка 1 = строка 1.1 + строка 1.2 для каждой графы;</w:t>
      </w:r>
      <w:r>
        <w:br/>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графа 4 = графа 5 + графа 6 для каждой строки;</w:t>
      </w:r>
      <w:r>
        <w:br/>
      </w:r>
      <w:r>
        <w:rPr>
          <w:rFonts w:ascii="Times New Roman"/>
          <w:b w:val="false"/>
          <w:i w:val="false"/>
          <w:color w:val="000000"/>
          <w:sz w:val="28"/>
        </w:rPr>
        <w:t>
      6) Раздел 8 «Укажите сумму задолженности потребителей за отпущенный газ»:</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 1.5;</w:t>
      </w:r>
      <w:r>
        <w:br/>
      </w:r>
      <w:r>
        <w:rPr>
          <w:rFonts w:ascii="Times New Roman"/>
          <w:b w:val="false"/>
          <w:i w:val="false"/>
          <w:color w:val="000000"/>
          <w:sz w:val="28"/>
        </w:rPr>
        <w:t xml:space="preserve">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2.4, 2.5;</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 3, 4 для каждой строки.</w:t>
      </w:r>
    </w:p>
    <w:bookmarkEnd w:id="30"/>
    <w:bookmarkStart w:name="z62" w:id="31"/>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
        <w:gridCol w:w="53"/>
        <w:gridCol w:w="3"/>
        <w:gridCol w:w="2894"/>
        <w:gridCol w:w="1578"/>
        <w:gridCol w:w="1353"/>
        <w:gridCol w:w="4611"/>
      </w:tblGrid>
      <w:tr>
        <w:trPr>
          <w:trHeight w:val="70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0" cy="1079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16 қазан № 242 бұйрығына</w:t>
            </w:r>
            <w:r>
              <w:br/>
            </w:r>
            <w:r>
              <w:rPr>
                <w:rFonts w:ascii="Times New Roman"/>
                <w:b w:val="false"/>
                <w:i w:val="false"/>
                <w:color w:val="000000"/>
                <w:sz w:val="20"/>
              </w:rPr>
              <w:t>
</w:t>
            </w:r>
            <w:r>
              <w:rPr>
                <w:rFonts w:ascii="Times New Roman"/>
                <w:b/>
                <w:i w:val="false"/>
                <w:color w:val="000000"/>
                <w:sz w:val="20"/>
              </w:rPr>
              <w:t>5 қосымша</w:t>
            </w:r>
          </w:p>
        </w:tc>
      </w:tr>
      <w:tr>
        <w:trPr>
          <w:trHeight w:val="67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Статистиканың</w:t>
            </w:r>
            <w:r>
              <w:br/>
            </w:r>
            <w:r>
              <w:rPr>
                <w:rFonts w:ascii="Times New Roman"/>
                <w:b w:val="false"/>
                <w:i w:val="false"/>
                <w:color w:val="000000"/>
                <w:sz w:val="20"/>
              </w:rPr>
              <w:t>
</w:t>
            </w: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7"/>
              <w:gridCol w:w="1216"/>
              <w:gridCol w:w="1216"/>
              <w:gridCol w:w="1086"/>
              <w:gridCol w:w="207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w:t>
            </w:r>
            <w:r>
              <w:rPr>
                <w:rFonts w:ascii="Times New Roman"/>
                <w:b/>
                <w:i w:val="false"/>
                <w:color w:val="000000"/>
                <w:sz w:val="20"/>
              </w:rPr>
              <w:t xml:space="preserve">тапсырмау, уақтылы тапсырмау және дәйексіз деректерді беру «Әкімшілік құқық </w:t>
            </w:r>
            <w:r>
              <w:rPr>
                <w:rFonts w:ascii="Times New Roman"/>
                <w:b/>
                <w:i w:val="false"/>
                <w:color w:val="000000"/>
                <w:sz w:val="20"/>
              </w:rPr>
              <w:t xml:space="preserve">бұзушылық туралы» Қазақстан Республикасы Кодексінің 381-бабында көзделген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w:t>
            </w:r>
            <w:r>
              <w:rPr>
                <w:rFonts w:ascii="Times New Roman"/>
                <w:b w:val="false"/>
                <w:i w:val="false"/>
                <w:color w:val="000000"/>
                <w:sz w:val="20"/>
              </w:rPr>
              <w:t xml:space="preserve">статистических данных в соответствующие органы государственной статистики являются </w:t>
            </w:r>
            <w:r>
              <w:rPr>
                <w:rFonts w:ascii="Times New Roman"/>
                <w:b w:val="false"/>
                <w:i w:val="false"/>
                <w:color w:val="000000"/>
                <w:sz w:val="20"/>
              </w:rPr>
              <w:t xml:space="preserve">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w:t>
            </w:r>
            <w:r>
              <w:rPr>
                <w:rFonts w:ascii="Times New Roman"/>
                <w:b w:val="false"/>
                <w:i w:val="false"/>
                <w:color w:val="000000"/>
                <w:sz w:val="20"/>
              </w:rPr>
              <w:t>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0281104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0281104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Тауарлық және сұйытылған табиғи газды бөлу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6-ТК</w:t>
            </w:r>
            <w:r>
              <w:br/>
            </w:r>
            <w:r>
              <w:rPr>
                <w:rFonts w:ascii="Times New Roman"/>
                <w:b w:val="false"/>
                <w:i w:val="false"/>
                <w:color w:val="000000"/>
                <w:sz w:val="20"/>
              </w:rPr>
              <w:t>
</w:t>
            </w:r>
            <w:r>
              <w:rPr>
                <w:rFonts w:ascii="Times New Roman"/>
                <w:b w:val="false"/>
                <w:i w:val="false"/>
                <w:color w:val="000000"/>
                <w:sz w:val="20"/>
              </w:rPr>
              <w:t>6-ТП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 и сжиженного природного газа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 жыл</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(бұдан әрі - ЭҚЖЖ) 35.1, </w:t>
            </w:r>
            <w:r>
              <w:rPr>
                <w:rFonts w:ascii="Times New Roman"/>
                <w:b/>
                <w:i w:val="false"/>
                <w:color w:val="000000"/>
                <w:sz w:val="20"/>
              </w:rPr>
              <w:t xml:space="preserve">35.3 - кодтарына сәйкес негізгі немесе қайталама қызмет түрлері «Электр </w:t>
            </w:r>
            <w:r>
              <w:rPr>
                <w:rFonts w:ascii="Times New Roman"/>
                <w:b/>
                <w:i w:val="false"/>
                <w:color w:val="000000"/>
                <w:sz w:val="20"/>
              </w:rPr>
              <w:t xml:space="preserve">энергиясын өндіру, беру және бөлу», «Бу беру және ауа баптау жүйелері» болып </w:t>
            </w:r>
            <w:r>
              <w:rPr>
                <w:rFonts w:ascii="Times New Roman"/>
                <w:b/>
                <w:i w:val="false"/>
                <w:color w:val="000000"/>
                <w:sz w:val="20"/>
              </w:rPr>
              <w:t xml:space="preserve">табылатын заңды тұлғалар және (немесе) олардың құрылымдық және оқшауланған </w:t>
            </w:r>
            <w:r>
              <w:rPr>
                <w:rFonts w:ascii="Times New Roman"/>
                <w:b/>
                <w:i w:val="false"/>
                <w:color w:val="000000"/>
                <w:sz w:val="20"/>
              </w:rPr>
              <w:t>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w:t>
            </w:r>
            <w:r>
              <w:rPr>
                <w:rFonts w:ascii="Times New Roman"/>
                <w:b w:val="false"/>
                <w:i w:val="false"/>
                <w:color w:val="000000"/>
                <w:sz w:val="20"/>
              </w:rPr>
              <w:t xml:space="preserve">основным или вторичным видами деятельности «Производство, передача и распределение </w:t>
            </w:r>
            <w:r>
              <w:rPr>
                <w:rFonts w:ascii="Times New Roman"/>
                <w:b w:val="false"/>
                <w:i w:val="false"/>
                <w:color w:val="000000"/>
                <w:sz w:val="20"/>
              </w:rPr>
              <w:t xml:space="preserve">электроэнергии», «Системы подачи пара и кондиционирования воздуха» согласно кодам </w:t>
            </w:r>
            <w:r>
              <w:rPr>
                <w:rFonts w:ascii="Times New Roman"/>
                <w:b w:val="false"/>
                <w:i w:val="false"/>
                <w:color w:val="000000"/>
                <w:sz w:val="20"/>
              </w:rPr>
              <w:t>Общего классификатора видов экономической деятельности (далее - ОКЭД) - 35.1, 35.3.</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года.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6551"/>
      </w:tblGrid>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 Электр станциясының немесе</w:t>
            </w:r>
            <w:r>
              <w:br/>
            </w:r>
            <w:r>
              <w:rPr>
                <w:rFonts w:ascii="Times New Roman"/>
                <w:b w:val="false"/>
                <w:i w:val="false"/>
                <w:color w:val="000000"/>
                <w:sz w:val="20"/>
              </w:rPr>
              <w:t>
</w:t>
            </w:r>
            <w:r>
              <w:rPr>
                <w:rFonts w:ascii="Times New Roman"/>
                <w:b/>
                <w:i w:val="false"/>
                <w:color w:val="000000"/>
                <w:sz w:val="20"/>
              </w:rPr>
              <w:t>қазандықтың нақты орналасқан</w:t>
            </w:r>
            <w:r>
              <w:br/>
            </w:r>
            <w:r>
              <w:rPr>
                <w:rFonts w:ascii="Times New Roman"/>
                <w:b w:val="false"/>
                <w:i w:val="false"/>
                <w:color w:val="000000"/>
                <w:sz w:val="20"/>
              </w:rPr>
              <w:t>
</w:t>
            </w:r>
            <w:r>
              <w:rPr>
                <w:rFonts w:ascii="Times New Roman"/>
                <w:b/>
                <w:i w:val="false"/>
                <w:color w:val="000000"/>
                <w:sz w:val="20"/>
              </w:rPr>
              <w:t>орнын көрсетіңіз (тіркелген</w:t>
            </w:r>
            <w:r>
              <w:br/>
            </w:r>
            <w:r>
              <w:rPr>
                <w:rFonts w:ascii="Times New Roman"/>
                <w:b w:val="false"/>
                <w:i w:val="false"/>
                <w:color w:val="000000"/>
                <w:sz w:val="20"/>
              </w:rPr>
              <w:t>
</w:t>
            </w:r>
            <w:r>
              <w:rPr>
                <w:rFonts w:ascii="Times New Roman"/>
                <w:b/>
                <w:i w:val="false"/>
                <w:color w:val="000000"/>
                <w:sz w:val="20"/>
              </w:rPr>
              <w:t>жеріне қарамастан) - облыс,</w:t>
            </w:r>
            <w:r>
              <w:br/>
            </w:r>
            <w:r>
              <w:rPr>
                <w:rFonts w:ascii="Times New Roman"/>
                <w:b w:val="false"/>
                <w:i w:val="false"/>
                <w:color w:val="000000"/>
                <w:sz w:val="20"/>
              </w:rPr>
              <w:t>
</w:t>
            </w:r>
            <w:r>
              <w:rPr>
                <w:rFonts w:ascii="Times New Roman"/>
                <w:b/>
                <w:i w:val="false"/>
                <w:color w:val="000000"/>
                <w:sz w:val="20"/>
              </w:rPr>
              <w:t>қала, аудан, елді мекен</w:t>
            </w:r>
            <w:r>
              <w:br/>
            </w:r>
            <w:r>
              <w:rPr>
                <w:rFonts w:ascii="Times New Roman"/>
                <w:b w:val="false"/>
                <w:i w:val="false"/>
                <w:color w:val="000000"/>
                <w:sz w:val="20"/>
              </w:rPr>
              <w:t>
Укажите фактическое</w:t>
            </w:r>
            <w:r>
              <w:br/>
            </w:r>
            <w:r>
              <w:rPr>
                <w:rFonts w:ascii="Times New Roman"/>
                <w:b w:val="false"/>
                <w:i w:val="false"/>
                <w:color w:val="000000"/>
                <w:sz w:val="20"/>
              </w:rPr>
              <w:t>
местонахождение электростанции или</w:t>
            </w:r>
            <w:r>
              <w:br/>
            </w:r>
            <w:r>
              <w:rPr>
                <w:rFonts w:ascii="Times New Roman"/>
                <w:b w:val="false"/>
                <w:i w:val="false"/>
                <w:color w:val="000000"/>
                <w:sz w:val="20"/>
              </w:rPr>
              <w:t>
котельной (независимо от места</w:t>
            </w:r>
            <w:r>
              <w:br/>
            </w:r>
            <w:r>
              <w:rPr>
                <w:rFonts w:ascii="Times New Roman"/>
                <w:b w:val="false"/>
                <w:i w:val="false"/>
                <w:color w:val="000000"/>
                <w:sz w:val="20"/>
              </w:rPr>
              <w:t>
регистрации) - область, город,</w:t>
            </w:r>
            <w:r>
              <w:br/>
            </w:r>
            <w:r>
              <w:rPr>
                <w:rFonts w:ascii="Times New Roman"/>
                <w:b w:val="false"/>
                <w:i w:val="false"/>
                <w:color w:val="000000"/>
                <w:sz w:val="20"/>
              </w:rPr>
              <w:t>
район, населенный пункт</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 (бұдан әрi - ӘАОЖ)</w:t>
            </w:r>
            <w:r>
              <w:br/>
            </w:r>
            <w:r>
              <w:rPr>
                <w:rFonts w:ascii="Times New Roman"/>
                <w:b w:val="false"/>
                <w:i w:val="false"/>
                <w:color w:val="000000"/>
                <w:sz w:val="20"/>
              </w:rPr>
              <w:t>
</w:t>
            </w:r>
            <w:r>
              <w:rPr>
                <w:rFonts w:ascii="Times New Roman"/>
                <w:b/>
                <w:i w:val="false"/>
                <w:color w:val="000000"/>
                <w:sz w:val="20"/>
              </w:rPr>
              <w:t>сәйкес аумақ коды (мұнда және</w:t>
            </w:r>
            <w:r>
              <w:br/>
            </w:r>
            <w:r>
              <w:rPr>
                <w:rFonts w:ascii="Times New Roman"/>
                <w:b w:val="false"/>
                <w:i w:val="false"/>
                <w:color w:val="000000"/>
                <w:sz w:val="20"/>
              </w:rPr>
              <w:t>
</w:t>
            </w:r>
            <w:r>
              <w:rPr>
                <w:rFonts w:ascii="Times New Roman"/>
                <w:b/>
                <w:i w:val="false"/>
                <w:color w:val="000000"/>
                <w:sz w:val="20"/>
              </w:rPr>
              <w:t>бұдан әрi -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толтырады)</w:t>
            </w:r>
            <w:r>
              <w:br/>
            </w:r>
            <w:r>
              <w:rPr>
                <w:rFonts w:ascii="Times New Roman"/>
                <w:b w:val="false"/>
                <w:i w:val="false"/>
                <w:color w:val="000000"/>
                <w:sz w:val="20"/>
              </w:rPr>
              <w:t>
Код территории согласно</w:t>
            </w:r>
            <w:r>
              <w:br/>
            </w:r>
            <w:r>
              <w:rPr>
                <w:rFonts w:ascii="Times New Roman"/>
                <w:b w:val="false"/>
                <w:i w:val="false"/>
                <w:color w:val="000000"/>
                <w:sz w:val="20"/>
              </w:rPr>
              <w:t>
Классификатору</w:t>
            </w:r>
            <w:r>
              <w:br/>
            </w:r>
            <w:r>
              <w:rPr>
                <w:rFonts w:ascii="Times New Roman"/>
                <w:b w:val="false"/>
                <w:i w:val="false"/>
                <w:color w:val="000000"/>
                <w:sz w:val="20"/>
              </w:rPr>
              <w:t>
административно-территориальных</w:t>
            </w:r>
            <w:r>
              <w:br/>
            </w:r>
            <w:r>
              <w:rPr>
                <w:rFonts w:ascii="Times New Roman"/>
                <w:b w:val="false"/>
                <w:i w:val="false"/>
                <w:color w:val="000000"/>
                <w:sz w:val="20"/>
              </w:rPr>
              <w:t>
объектов (далее - КАТО) (здесь и</w:t>
            </w:r>
            <w:r>
              <w:br/>
            </w:r>
            <w:r>
              <w:rPr>
                <w:rFonts w:ascii="Times New Roman"/>
                <w:b w:val="false"/>
                <w:i w:val="false"/>
                <w:color w:val="000000"/>
                <w:sz w:val="20"/>
              </w:rPr>
              <w:t>
далее заполняется работниками</w:t>
            </w:r>
            <w:r>
              <w:br/>
            </w:r>
            <w:r>
              <w:rPr>
                <w:rFonts w:ascii="Times New Roman"/>
                <w:b w:val="false"/>
                <w:i w:val="false"/>
                <w:color w:val="000000"/>
                <w:sz w:val="20"/>
              </w:rPr>
              <w:t>
органа статистики)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590"/>
              <w:gridCol w:w="706"/>
              <w:gridCol w:w="591"/>
              <w:gridCol w:w="687"/>
              <w:gridCol w:w="687"/>
              <w:gridCol w:w="706"/>
              <w:gridCol w:w="649"/>
              <w:gridCol w:w="57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 түрін көрсетіңіз -</w:t>
            </w:r>
            <w:r>
              <w:br/>
            </w:r>
            <w:r>
              <w:rPr>
                <w:rFonts w:ascii="Times New Roman"/>
                <w:b w:val="false"/>
                <w:i w:val="false"/>
                <w:color w:val="000000"/>
                <w:sz w:val="20"/>
              </w:rPr>
              <w:t>
</w:t>
            </w:r>
            <w:r>
              <w:rPr>
                <w:rFonts w:ascii="Times New Roman"/>
                <w:b/>
                <w:i w:val="false"/>
                <w:color w:val="000000"/>
                <w:sz w:val="20"/>
              </w:rPr>
              <w:t>жылу электр станциясы, су</w:t>
            </w:r>
            <w:r>
              <w:br/>
            </w:r>
            <w:r>
              <w:rPr>
                <w:rFonts w:ascii="Times New Roman"/>
                <w:b w:val="false"/>
                <w:i w:val="false"/>
                <w:color w:val="000000"/>
                <w:sz w:val="20"/>
              </w:rPr>
              <w:t>
</w:t>
            </w:r>
            <w:r>
              <w:rPr>
                <w:rFonts w:ascii="Times New Roman"/>
                <w:b/>
                <w:i w:val="false"/>
                <w:color w:val="000000"/>
                <w:sz w:val="20"/>
              </w:rPr>
              <w:t>электр стансасы, өзге электр</w:t>
            </w:r>
            <w:r>
              <w:br/>
            </w:r>
            <w:r>
              <w:rPr>
                <w:rFonts w:ascii="Times New Roman"/>
                <w:b w:val="false"/>
                <w:i w:val="false"/>
                <w:color w:val="000000"/>
                <w:sz w:val="20"/>
              </w:rPr>
              <w:t>
</w:t>
            </w:r>
            <w:r>
              <w:rPr>
                <w:rFonts w:ascii="Times New Roman"/>
                <w:b/>
                <w:i w:val="false"/>
                <w:color w:val="000000"/>
                <w:sz w:val="20"/>
              </w:rPr>
              <w:t>станция, қазандық, автономды</w:t>
            </w:r>
            <w:r>
              <w:br/>
            </w:r>
            <w:r>
              <w:rPr>
                <w:rFonts w:ascii="Times New Roman"/>
                <w:b w:val="false"/>
                <w:i w:val="false"/>
                <w:color w:val="000000"/>
                <w:sz w:val="20"/>
              </w:rPr>
              <w:t>
</w:t>
            </w:r>
            <w:r>
              <w:rPr>
                <w:rFonts w:ascii="Times New Roman"/>
                <w:b/>
                <w:i w:val="false"/>
                <w:color w:val="000000"/>
                <w:sz w:val="20"/>
              </w:rPr>
              <w:t>электр станциясы</w:t>
            </w:r>
            <w:r>
              <w:br/>
            </w:r>
            <w:r>
              <w:rPr>
                <w:rFonts w:ascii="Times New Roman"/>
                <w:b w:val="false"/>
                <w:i w:val="false"/>
                <w:color w:val="000000"/>
                <w:sz w:val="20"/>
              </w:rPr>
              <w:t>
Укажите тип станции - тепловая</w:t>
            </w:r>
            <w:r>
              <w:br/>
            </w:r>
            <w:r>
              <w:rPr>
                <w:rFonts w:ascii="Times New Roman"/>
                <w:b w:val="false"/>
                <w:i w:val="false"/>
                <w:color w:val="000000"/>
                <w:sz w:val="20"/>
              </w:rPr>
              <w:t>
электростанция,</w:t>
            </w:r>
            <w:r>
              <w:br/>
            </w:r>
            <w:r>
              <w:rPr>
                <w:rFonts w:ascii="Times New Roman"/>
                <w:b w:val="false"/>
                <w:i w:val="false"/>
                <w:color w:val="000000"/>
                <w:sz w:val="20"/>
              </w:rPr>
              <w:t>
гидроэлектростанция, прочая</w:t>
            </w:r>
            <w:r>
              <w:br/>
            </w:r>
            <w:r>
              <w:rPr>
                <w:rFonts w:ascii="Times New Roman"/>
                <w:b w:val="false"/>
                <w:i w:val="false"/>
                <w:color w:val="000000"/>
                <w:sz w:val="20"/>
              </w:rPr>
              <w:t>
электростанция, котельная,</w:t>
            </w:r>
            <w:r>
              <w:br/>
            </w:r>
            <w:r>
              <w:rPr>
                <w:rFonts w:ascii="Times New Roman"/>
                <w:b w:val="false"/>
                <w:i w:val="false"/>
                <w:color w:val="000000"/>
                <w:sz w:val="20"/>
              </w:rPr>
              <w:t>
автономная электростанция</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ЭЖОА</w:t>
            </w:r>
            <w:r>
              <w:rPr>
                <w:rFonts w:ascii="Times New Roman"/>
                <w:b w:val="false"/>
                <w:i w:val="false"/>
                <w:color w:val="000000"/>
                <w:vertAlign w:val="superscript"/>
              </w:rPr>
              <w:t>1</w:t>
            </w:r>
            <w:r>
              <w:rPr>
                <w:rFonts w:ascii="Times New Roman"/>
                <w:b/>
                <w:i w:val="false"/>
                <w:color w:val="000000"/>
                <w:sz w:val="20"/>
              </w:rPr>
              <w:t xml:space="preserve"> сәйкес станция түрі</w:t>
            </w:r>
            <w:r>
              <w:br/>
            </w:r>
            <w:r>
              <w:rPr>
                <w:rFonts w:ascii="Times New Roman"/>
                <w:b w:val="false"/>
                <w:i w:val="false"/>
                <w:color w:val="000000"/>
                <w:sz w:val="20"/>
              </w:rPr>
              <w:t>
</w:t>
            </w:r>
            <w:r>
              <w:rPr>
                <w:rFonts w:ascii="Times New Roman"/>
                <w:b/>
                <w:i w:val="false"/>
                <w:color w:val="000000"/>
                <w:sz w:val="20"/>
              </w:rPr>
              <w:t>(статистика органының</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Тип станции согласно СОЭТ</w:t>
            </w:r>
            <w:r>
              <w:br/>
            </w:r>
            <w:r>
              <w:rPr>
                <w:rFonts w:ascii="Times New Roman"/>
                <w:b w:val="false"/>
                <w:i w:val="false"/>
                <w:color w:val="000000"/>
                <w:sz w:val="20"/>
              </w:rPr>
              <w:t>
(заполняется работниками органа</w:t>
            </w:r>
            <w:r>
              <w:br/>
            </w:r>
            <w:r>
              <w:rPr>
                <w:rFonts w:ascii="Times New Roman"/>
                <w:b w:val="false"/>
                <w:i w:val="false"/>
                <w:color w:val="000000"/>
                <w:sz w:val="20"/>
              </w:rPr>
              <w:t>
статистики)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3" w:id="32"/>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 және оны есепке алудың орнатылған құралдарының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 электроэнергии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5820"/>
        <w:gridCol w:w="2495"/>
      </w:tblGrid>
      <w:tr>
        <w:trPr>
          <w:trHeight w:val="22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мың кВт. сағ.</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 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автономды энергия көздерімен</w:t>
            </w:r>
            <w:r>
              <w:br/>
            </w:r>
            <w:r>
              <w:rPr>
                <w:rFonts w:ascii="Times New Roman"/>
                <w:b w:val="false"/>
                <w:i w:val="false"/>
                <w:color w:val="000000"/>
                <w:sz w:val="20"/>
              </w:rPr>
              <w:t>
</w:t>
            </w:r>
            <w:r>
              <w:rPr>
                <w:rFonts w:ascii="Times New Roman"/>
                <w:b w:val="false"/>
                <w:i w:val="false"/>
                <w:color w:val="000000"/>
                <w:sz w:val="20"/>
              </w:rPr>
              <w:t>автономными энергоисточниками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электр энергиясы, мың кВт. 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 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станцияның өзінің өндірістік қажеттіліктеріне</w:t>
            </w:r>
            <w:r>
              <w:br/>
            </w:r>
            <w:r>
              <w:rPr>
                <w:rFonts w:ascii="Times New Roman"/>
                <w:b w:val="false"/>
                <w:i w:val="false"/>
                <w:color w:val="000000"/>
                <w:sz w:val="20"/>
              </w:rPr>
              <w:t>
</w:t>
            </w:r>
            <w:r>
              <w:rPr>
                <w:rFonts w:ascii="Times New Roman"/>
                <w:b/>
                <w:i w:val="false"/>
                <w:color w:val="000000"/>
                <w:sz w:val="20"/>
              </w:rPr>
              <w:t>жұмсалған шығыстар, мың кВт. 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 тысяч</w:t>
            </w:r>
            <w:r>
              <w:br/>
            </w:r>
            <w:r>
              <w:rPr>
                <w:rFonts w:ascii="Times New Roman"/>
                <w:b w:val="false"/>
                <w:i w:val="false"/>
                <w:color w:val="000000"/>
                <w:sz w:val="20"/>
              </w:rPr>
              <w:t>
</w:t>
            </w:r>
            <w:r>
              <w:rPr>
                <w:rFonts w:ascii="Times New Roman"/>
                <w:b w:val="false"/>
                <w:i w:val="false"/>
                <w:color w:val="000000"/>
                <w:sz w:val="20"/>
              </w:rPr>
              <w:t>кВт. 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жіберуге</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 жұмсалған электр энергиясының шығысы, мың</w:t>
            </w:r>
            <w:r>
              <w:br/>
            </w:r>
            <w:r>
              <w:rPr>
                <w:rFonts w:ascii="Times New Roman"/>
                <w:b w:val="false"/>
                <w:i w:val="false"/>
                <w:color w:val="000000"/>
                <w:sz w:val="20"/>
              </w:rPr>
              <w:t>
</w:t>
            </w:r>
            <w:r>
              <w:rPr>
                <w:rFonts w:ascii="Times New Roman"/>
                <w:b/>
                <w:i w:val="false"/>
                <w:color w:val="000000"/>
                <w:sz w:val="20"/>
              </w:rPr>
              <w:t>кВт. 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 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электр энергиясын есепке алу құралдарының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ЭЖОА – Электр энергиясы мен жылу энергиясын </w:t>
      </w:r>
      <w:r>
        <w:rPr>
          <w:rFonts w:ascii="Times New Roman"/>
          <w:b/>
          <w:i w:val="false"/>
          <w:color w:val="000000"/>
          <w:sz w:val="28"/>
        </w:rPr>
        <w:t>ө</w:t>
      </w:r>
      <w:r>
        <w:rPr>
          <w:rFonts w:ascii="Times New Roman"/>
          <w:b/>
          <w:i w:val="false"/>
          <w:color w:val="000000"/>
          <w:sz w:val="28"/>
        </w:rPr>
        <w:t>ндіру, б</w:t>
      </w:r>
      <w:r>
        <w:rPr>
          <w:rFonts w:ascii="Times New Roman"/>
          <w:b/>
          <w:i w:val="false"/>
          <w:color w:val="000000"/>
          <w:sz w:val="28"/>
        </w:rPr>
        <w:t>ө</w:t>
      </w:r>
      <w:r>
        <w:rPr>
          <w:rFonts w:ascii="Times New Roman"/>
          <w:b/>
          <w:i w:val="false"/>
          <w:color w:val="000000"/>
          <w:sz w:val="28"/>
        </w:rPr>
        <w:t>лу ж</w:t>
      </w:r>
      <w:r>
        <w:rPr>
          <w:rFonts w:ascii="Times New Roman"/>
          <w:b/>
          <w:i w:val="false"/>
          <w:color w:val="000000"/>
          <w:sz w:val="28"/>
        </w:rPr>
        <w:t>ә</w:t>
      </w:r>
      <w:r>
        <w:rPr>
          <w:rFonts w:ascii="Times New Roman"/>
          <w:b/>
          <w:i w:val="false"/>
          <w:color w:val="000000"/>
          <w:sz w:val="28"/>
        </w:rPr>
        <w:t>не т</w:t>
      </w:r>
      <w:r>
        <w:rPr>
          <w:rFonts w:ascii="Times New Roman"/>
          <w:b/>
          <w:i w:val="false"/>
          <w:color w:val="000000"/>
          <w:sz w:val="28"/>
        </w:rPr>
        <w:t>ұ</w:t>
      </w:r>
      <w:r>
        <w:rPr>
          <w:rFonts w:ascii="Times New Roman"/>
          <w:b/>
          <w:i w:val="false"/>
          <w:color w:val="000000"/>
          <w:sz w:val="28"/>
        </w:rPr>
        <w:t>тыну объектілеріні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i w:val="false"/>
          <w:color w:val="000000"/>
          <w:sz w:val="28"/>
        </w:rPr>
        <w:t>Мы</w:t>
      </w:r>
      <w:r>
        <w:rPr>
          <w:rFonts w:ascii="Times New Roman"/>
          <w:b/>
          <w:i w:val="false"/>
          <w:color w:val="000000"/>
          <w:sz w:val="28"/>
        </w:rPr>
        <w:t>ң</w:t>
      </w:r>
      <w:r>
        <w:rPr>
          <w:rFonts w:ascii="Times New Roman"/>
          <w:b/>
          <w:i w:val="false"/>
          <w:color w:val="000000"/>
          <w:sz w:val="28"/>
        </w:rPr>
        <w:t xml:space="preserve"> кВт. са</w:t>
      </w:r>
      <w:r>
        <w:rPr>
          <w:rFonts w:ascii="Times New Roman"/>
          <w:b/>
          <w:i w:val="false"/>
          <w:color w:val="000000"/>
          <w:sz w:val="28"/>
        </w:rPr>
        <w:t>ғ</w:t>
      </w:r>
      <w:r>
        <w:rPr>
          <w:rFonts w:ascii="Times New Roman"/>
          <w:b/>
          <w:i w:val="false"/>
          <w:color w:val="000000"/>
          <w:sz w:val="28"/>
        </w:rPr>
        <w:t>.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мы</w:t>
      </w:r>
      <w:r>
        <w:rPr>
          <w:rFonts w:ascii="Times New Roman"/>
          <w:b/>
          <w:i w:val="false"/>
          <w:color w:val="000000"/>
          <w:sz w:val="28"/>
        </w:rPr>
        <w:t>ң</w:t>
      </w:r>
      <w:r>
        <w:rPr>
          <w:rFonts w:ascii="Times New Roman"/>
          <w:b/>
          <w:i w:val="false"/>
          <w:color w:val="000000"/>
          <w:sz w:val="28"/>
        </w:rPr>
        <w:t xml:space="preserve"> киловатт-са</w:t>
      </w:r>
      <w:r>
        <w:rPr>
          <w:rFonts w:ascii="Times New Roman"/>
          <w:b/>
          <w:i w:val="false"/>
          <w:color w:val="000000"/>
          <w:sz w:val="28"/>
        </w:rPr>
        <w:t>ғ</w:t>
      </w:r>
      <w:r>
        <w:rPr>
          <w:rFonts w:ascii="Times New Roman"/>
          <w:b/>
          <w:i w:val="false"/>
          <w:color w:val="000000"/>
          <w:sz w:val="28"/>
        </w:rPr>
        <w:t>ат</w:t>
      </w:r>
      <w:r>
        <w:br/>
      </w:r>
      <w:r>
        <w:rPr>
          <w:rFonts w:ascii="Times New Roman"/>
          <w:b w:val="false"/>
          <w:i w:val="false"/>
          <w:color w:val="000000"/>
          <w:sz w:val="28"/>
        </w:rPr>
        <w:t>
      Тысяч кВт. ч. – здесь и далее тысяч киловатт-часов</w:t>
      </w:r>
    </w:p>
    <w:bookmarkStart w:name="z64" w:id="33"/>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6124"/>
        <w:gridCol w:w="1944"/>
      </w:tblGrid>
      <w:tr>
        <w:trPr>
          <w:trHeight w:val="2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көздерімен өндірілген жылу энергиясы,</w:t>
            </w:r>
            <w:r>
              <w:br/>
            </w:r>
            <w:r>
              <w:rPr>
                <w:rFonts w:ascii="Times New Roman"/>
                <w:b w:val="false"/>
                <w:i w:val="false"/>
                <w:color w:val="000000"/>
                <w:sz w:val="20"/>
              </w:rPr>
              <w:t>
</w:t>
            </w:r>
            <w:r>
              <w:rPr>
                <w:rFonts w:ascii="Times New Roman"/>
                <w:b/>
                <w:i w:val="false"/>
                <w:color w:val="000000"/>
                <w:sz w:val="20"/>
              </w:rPr>
              <w:t>Гкал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Выработано тепловой энергии источниками теплоснабжения,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қуаттылығы:</w:t>
            </w:r>
            <w:r>
              <w:br/>
            </w:r>
            <w:r>
              <w:rPr>
                <w:rFonts w:ascii="Times New Roman"/>
                <w:b w:val="false"/>
                <w:i w:val="false"/>
                <w:color w:val="000000"/>
                <w:sz w:val="20"/>
              </w:rPr>
              <w:t>
</w:t>
            </w:r>
            <w:r>
              <w:rPr>
                <w:rFonts w:ascii="Times New Roman"/>
                <w:b w:val="false"/>
                <w:i w:val="false"/>
                <w:color w:val="000000"/>
                <w:sz w:val="20"/>
              </w:rPr>
              <w:t>из нее мощностью:</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w:t>
            </w:r>
            <w:r>
              <w:rPr>
                <w:rFonts w:ascii="Times New Roman"/>
                <w:b w:val="false"/>
                <w:i w:val="false"/>
                <w:color w:val="000000"/>
                <w:vertAlign w:val="superscript"/>
              </w:rPr>
              <w:t>4</w:t>
            </w:r>
            <w:r>
              <w:rPr>
                <w:rFonts w:ascii="Times New Roman"/>
                <w:b/>
                <w:i w:val="false"/>
                <w:color w:val="000000"/>
                <w:sz w:val="20"/>
              </w:rPr>
              <w:t xml:space="preserve">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 - автономды энергия көздерімен</w:t>
            </w:r>
            <w:r>
              <w:br/>
            </w:r>
            <w:r>
              <w:rPr>
                <w:rFonts w:ascii="Times New Roman"/>
                <w:b w:val="false"/>
                <w:i w:val="false"/>
                <w:color w:val="000000"/>
                <w:sz w:val="20"/>
              </w:rPr>
              <w:t>
</w:t>
            </w:r>
            <w:r>
              <w:rPr>
                <w:rFonts w:ascii="Times New Roman"/>
                <w:b w:val="false"/>
                <w:i w:val="false"/>
                <w:color w:val="000000"/>
                <w:sz w:val="20"/>
              </w:rPr>
              <w:t>из строки 1 - автономными энергоисточниками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Станциялардан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пайдаланылған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потребителям,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мұқтаждықтар</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жылумен жабдықтау көздерінің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единиц</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мощностью:</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 жолдан - жалға беруде және концессиядағы</w:t>
            </w:r>
            <w:r>
              <w:br/>
            </w:r>
            <w:r>
              <w:rPr>
                <w:rFonts w:ascii="Times New Roman"/>
                <w:b w:val="false"/>
                <w:i w:val="false"/>
                <w:color w:val="000000"/>
                <w:sz w:val="20"/>
              </w:rPr>
              <w:t>
</w:t>
            </w:r>
            <w:r>
              <w:rPr>
                <w:rFonts w:ascii="Times New Roman"/>
                <w:b w:val="false"/>
                <w:i w:val="false"/>
                <w:color w:val="000000"/>
                <w:sz w:val="20"/>
              </w:rPr>
              <w:t>Из строки 7 - находящиеся в аренде и концессии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Қазандардың орташа ПҚК</w:t>
            </w:r>
            <w:r>
              <w:rPr>
                <w:rFonts w:ascii="Times New Roman"/>
                <w:b w:val="false"/>
                <w:i w:val="false"/>
                <w:color w:val="000000"/>
                <w:vertAlign w:val="superscript"/>
              </w:rPr>
              <w:t>5</w:t>
            </w:r>
            <w:r>
              <w:rPr>
                <w:rFonts w:ascii="Times New Roman"/>
                <w:b/>
                <w:i w:val="false"/>
                <w:color w:val="000000"/>
                <w:sz w:val="20"/>
              </w:rPr>
              <w:t>, пайызбен</w:t>
            </w:r>
            <w:r>
              <w:br/>
            </w:r>
            <w:r>
              <w:rPr>
                <w:rFonts w:ascii="Times New Roman"/>
                <w:b w:val="false"/>
                <w:i w:val="false"/>
                <w:color w:val="000000"/>
                <w:sz w:val="20"/>
              </w:rPr>
              <w:t>
</w:t>
            </w:r>
            <w:r>
              <w:rPr>
                <w:rFonts w:ascii="Times New Roman"/>
                <w:b w:val="false"/>
                <w:i w:val="false"/>
                <w:color w:val="000000"/>
                <w:sz w:val="20"/>
              </w:rPr>
              <w:t>Средний КПД котлов, в процентах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Гкал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гигакалория</w:t>
      </w:r>
      <w:r>
        <w:br/>
      </w:r>
      <w:r>
        <w:rPr>
          <w:rFonts w:ascii="Times New Roman"/>
          <w:b w:val="false"/>
          <w:i w:val="false"/>
          <w:color w:val="000000"/>
          <w:sz w:val="28"/>
        </w:rPr>
        <w:t>
      Гкал - здесь и далее гигакалория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Гкал/са</w:t>
      </w:r>
      <w:r>
        <w:rPr>
          <w:rFonts w:ascii="Times New Roman"/>
          <w:b/>
          <w:i w:val="false"/>
          <w:color w:val="000000"/>
          <w:sz w:val="28"/>
        </w:rPr>
        <w:t>ғ</w:t>
      </w:r>
      <w:r>
        <w:rPr>
          <w:rFonts w:ascii="Times New Roman"/>
          <w:b/>
          <w:i w:val="false"/>
          <w:color w:val="000000"/>
          <w:sz w:val="28"/>
        </w:rPr>
        <w:t>.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са</w:t>
      </w:r>
      <w:r>
        <w:rPr>
          <w:rFonts w:ascii="Times New Roman"/>
          <w:b/>
          <w:i w:val="false"/>
          <w:color w:val="000000"/>
          <w:sz w:val="28"/>
        </w:rPr>
        <w:t>ғ</w:t>
      </w:r>
      <w:r>
        <w:rPr>
          <w:rFonts w:ascii="Times New Roman"/>
          <w:b/>
          <w:i w:val="false"/>
          <w:color w:val="000000"/>
          <w:sz w:val="28"/>
        </w:rPr>
        <w:t>атына гигакалория</w:t>
      </w:r>
      <w:r>
        <w:br/>
      </w:r>
      <w:r>
        <w:rPr>
          <w:rFonts w:ascii="Times New Roman"/>
          <w:b w:val="false"/>
          <w:i w:val="false"/>
          <w:color w:val="000000"/>
          <w:sz w:val="28"/>
        </w:rPr>
        <w:t>
      Гкал/ч. – далее гигакалория в час</w:t>
      </w:r>
    </w:p>
    <w:bookmarkStart w:name="z65" w:id="34"/>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жылу энергиясының жіберілуін және ысырабын көрсетіңіз</w:t>
      </w:r>
      <w:r>
        <w:br/>
      </w:r>
      <w:r>
        <w:rPr>
          <w:rFonts w:ascii="Times New Roman"/>
          <w:b w:val="false"/>
          <w:i w:val="false"/>
          <w:color w:val="000000"/>
          <w:sz w:val="28"/>
        </w:rPr>
        <w:t>
      Укажите отпуск и потери тепловой энергии по населенным пунктам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1633"/>
        <w:gridCol w:w="2140"/>
        <w:gridCol w:w="2545"/>
        <w:gridCol w:w="1999"/>
      </w:tblGrid>
      <w:tr>
        <w:trPr>
          <w:trHeight w:val="118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w:t>
            </w:r>
            <w:r>
              <w:br/>
            </w:r>
            <w:r>
              <w:rPr>
                <w:rFonts w:ascii="Times New Roman"/>
                <w:b w:val="false"/>
                <w:i w:val="false"/>
                <w:color w:val="000000"/>
                <w:sz w:val="20"/>
              </w:rPr>
              <w:t>
</w:t>
            </w:r>
            <w:r>
              <w:rPr>
                <w:rFonts w:ascii="Times New Roman"/>
                <w:b/>
                <w:i w:val="false"/>
                <w:color w:val="000000"/>
                <w:sz w:val="20"/>
              </w:rPr>
              <w:t>өңірлердің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и регионов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КАТО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w:t>
            </w:r>
            <w:r>
              <w:br/>
            </w:r>
            <w:r>
              <w:rPr>
                <w:rFonts w:ascii="Times New Roman"/>
                <w:b w:val="false"/>
                <w:i w:val="false"/>
                <w:color w:val="000000"/>
                <w:sz w:val="20"/>
              </w:rPr>
              <w:t>
</w:t>
            </w:r>
            <w:r>
              <w:rPr>
                <w:rFonts w:ascii="Times New Roman"/>
                <w:b/>
                <w:i w:val="false"/>
                <w:color w:val="000000"/>
                <w:sz w:val="20"/>
              </w:rPr>
              <w:t>және бу</w:t>
            </w:r>
            <w:r>
              <w:br/>
            </w:r>
            <w:r>
              <w:rPr>
                <w:rFonts w:ascii="Times New Roman"/>
                <w:b w:val="false"/>
                <w:i w:val="false"/>
                <w:color w:val="000000"/>
                <w:sz w:val="20"/>
              </w:rPr>
              <w:t>
</w:t>
            </w:r>
            <w:r>
              <w:rPr>
                <w:rFonts w:ascii="Times New Roman"/>
                <w:b/>
                <w:i w:val="false"/>
                <w:color w:val="000000"/>
                <w:sz w:val="20"/>
              </w:rPr>
              <w:t>жүйелерінде</w:t>
            </w:r>
            <w:r>
              <w:br/>
            </w:r>
            <w:r>
              <w:rPr>
                <w:rFonts w:ascii="Times New Roman"/>
                <w:b w:val="false"/>
                <w:i w:val="false"/>
                <w:color w:val="000000"/>
                <w:sz w:val="20"/>
              </w:rPr>
              <w:t>
</w:t>
            </w: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тепловых и</w:t>
            </w:r>
            <w:r>
              <w:br/>
            </w:r>
            <w:r>
              <w:rPr>
                <w:rFonts w:ascii="Times New Roman"/>
                <w:b w:val="false"/>
                <w:i w:val="false"/>
                <w:color w:val="000000"/>
                <w:sz w:val="20"/>
              </w:rPr>
              <w:t>
</w:t>
            </w:r>
            <w:r>
              <w:rPr>
                <w:rFonts w:ascii="Times New Roman"/>
                <w:b w:val="false"/>
                <w:i w:val="false"/>
                <w:color w:val="000000"/>
                <w:sz w:val="20"/>
              </w:rPr>
              <w:t>паровых</w:t>
            </w:r>
            <w:r>
              <w:br/>
            </w:r>
            <w:r>
              <w:rPr>
                <w:rFonts w:ascii="Times New Roman"/>
                <w:b w:val="false"/>
                <w:i w:val="false"/>
                <w:color w:val="000000"/>
                <w:sz w:val="20"/>
              </w:rPr>
              <w:t>
</w:t>
            </w:r>
            <w:r>
              <w:rPr>
                <w:rFonts w:ascii="Times New Roman"/>
                <w:b w:val="false"/>
                <w:i w:val="false"/>
                <w:color w:val="000000"/>
                <w:sz w:val="20"/>
              </w:rPr>
              <w:t>сетях</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5"/>
    <w:p>
      <w:pPr>
        <w:spacing w:after="0"/>
        <w:ind w:left="0"/>
        <w:jc w:val="both"/>
      </w:pPr>
      <w:r>
        <w:rPr>
          <w:rFonts w:ascii="Times New Roman"/>
          <w:b w:val="false"/>
          <w:i w:val="false"/>
          <w:color w:val="000000"/>
          <w:sz w:val="28"/>
        </w:rPr>
        <w:t>
      </w:t>
      </w:r>
      <w:r>
        <w:rPr>
          <w:rFonts w:ascii="Times New Roman"/>
          <w:b/>
          <w:i w:val="false"/>
          <w:color w:val="000000"/>
          <w:sz w:val="28"/>
        </w:rPr>
        <w:t>5. Жылу энергиясын экономикалық қызмет түрлері бойынша жіберу туралы мәліметтерді көрсетіңіз, Гкал</w:t>
      </w:r>
      <w:r>
        <w:br/>
      </w:r>
      <w:r>
        <w:rPr>
          <w:rFonts w:ascii="Times New Roman"/>
          <w:b w:val="false"/>
          <w:i w:val="false"/>
          <w:color w:val="000000"/>
          <w:sz w:val="28"/>
        </w:rPr>
        <w:t>
      Укажите сведения об отпуске теплоэнергии по видам экономической деятельности, Гкал</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5561"/>
        <w:gridCol w:w="2025"/>
        <w:gridCol w:w="1920"/>
      </w:tblGrid>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ОКЭД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w:t>
            </w:r>
            <w:r>
              <w:br/>
            </w:r>
            <w:r>
              <w:rPr>
                <w:rFonts w:ascii="Times New Roman"/>
                <w:b w:val="false"/>
                <w:i w:val="false"/>
                <w:color w:val="000000"/>
                <w:sz w:val="20"/>
              </w:rPr>
              <w:t>
</w:t>
            </w:r>
            <w:r>
              <w:rPr>
                <w:rFonts w:ascii="Times New Roman"/>
                <w:b/>
                <w:i w:val="false"/>
                <w:color w:val="000000"/>
                <w:sz w:val="20"/>
              </w:rPr>
              <w:t>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w:t>
            </w:r>
            <w:r>
              <w:br/>
            </w:r>
            <w:r>
              <w:rPr>
                <w:rFonts w:ascii="Times New Roman"/>
                <w:b w:val="false"/>
                <w:i w:val="false"/>
                <w:color w:val="000000"/>
                <w:sz w:val="20"/>
              </w:rPr>
              <w:t>
</w:t>
            </w:r>
            <w:r>
              <w:rPr>
                <w:rFonts w:ascii="Times New Roman"/>
                <w:b w:val="false"/>
                <w:i w:val="false"/>
                <w:color w:val="000000"/>
                <w:sz w:val="20"/>
              </w:rPr>
              <w:t>сбором и распределением отходов</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w:t>
            </w:r>
            <w:r>
              <w:br/>
            </w:r>
            <w:r>
              <w:rPr>
                <w:rFonts w:ascii="Times New Roman"/>
                <w:b w:val="false"/>
                <w:i w:val="false"/>
                <w:color w:val="000000"/>
                <w:sz w:val="20"/>
              </w:rPr>
              <w:t>
</w:t>
            </w:r>
            <w:r>
              <w:rPr>
                <w:rFonts w:ascii="Times New Roman"/>
                <w:b/>
                <w:i w:val="false"/>
                <w:color w:val="000000"/>
                <w:sz w:val="20"/>
              </w:rPr>
              <w:t>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w:t>
            </w:r>
            <w:r>
              <w:br/>
            </w:r>
            <w:r>
              <w:rPr>
                <w:rFonts w:ascii="Times New Roman"/>
                <w:b w:val="false"/>
                <w:i w:val="false"/>
                <w:color w:val="000000"/>
                <w:sz w:val="20"/>
              </w:rPr>
              <w:t>
</w:t>
            </w:r>
            <w:r>
              <w:rPr>
                <w:rFonts w:ascii="Times New Roman"/>
                <w:b/>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w:t>
            </w:r>
            <w:r>
              <w:br/>
            </w:r>
            <w:r>
              <w:rPr>
                <w:rFonts w:ascii="Times New Roman"/>
                <w:b w:val="false"/>
                <w:i w:val="false"/>
                <w:color w:val="000000"/>
                <w:sz w:val="20"/>
              </w:rPr>
              <w:t>
</w:t>
            </w:r>
            <w:r>
              <w:rPr>
                <w:rFonts w:ascii="Times New Roman"/>
                <w:b w:val="false"/>
                <w:i w:val="false"/>
                <w:color w:val="000000"/>
                <w:sz w:val="20"/>
              </w:rPr>
              <w:t>социальное обеспечение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П</w:t>
      </w:r>
      <w:r>
        <w:rPr>
          <w:rFonts w:ascii="Times New Roman"/>
          <w:b/>
          <w:i w:val="false"/>
          <w:color w:val="000000"/>
          <w:sz w:val="28"/>
        </w:rPr>
        <w:t>Қ</w:t>
      </w:r>
      <w:r>
        <w:rPr>
          <w:rFonts w:ascii="Times New Roman"/>
          <w:b/>
          <w:i w:val="false"/>
          <w:color w:val="000000"/>
          <w:sz w:val="28"/>
        </w:rPr>
        <w:t xml:space="preserve">К – пайдалы </w:t>
      </w:r>
      <w:r>
        <w:rPr>
          <w:rFonts w:ascii="Times New Roman"/>
          <w:b/>
          <w:i w:val="false"/>
          <w:color w:val="000000"/>
          <w:sz w:val="28"/>
        </w:rPr>
        <w:t>қ</w:t>
      </w:r>
      <w:r>
        <w:rPr>
          <w:rFonts w:ascii="Times New Roman"/>
          <w:b/>
          <w:i w:val="false"/>
          <w:color w:val="000000"/>
          <w:sz w:val="28"/>
        </w:rPr>
        <w:t>ызмет коэффициенті</w:t>
      </w:r>
      <w:r>
        <w:br/>
      </w:r>
      <w:r>
        <w:rPr>
          <w:rFonts w:ascii="Times New Roman"/>
          <w:b w:val="false"/>
          <w:i w:val="false"/>
          <w:color w:val="000000"/>
          <w:sz w:val="28"/>
        </w:rPr>
        <w:t>
      КПД – коэффициент полезного действия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ОКЭД – здесь и далее «Общий классификатор видов экономической деятельноти»</w:t>
      </w:r>
    </w:p>
    <w:bookmarkStart w:name="z67" w:id="36"/>
    <w:p>
      <w:pPr>
        <w:spacing w:after="0"/>
        <w:ind w:left="0"/>
        <w:jc w:val="both"/>
      </w:pPr>
      <w:r>
        <w:rPr>
          <w:rFonts w:ascii="Times New Roman"/>
          <w:b w:val="false"/>
          <w:i w:val="false"/>
          <w:color w:val="000000"/>
          <w:sz w:val="28"/>
        </w:rPr>
        <w:t>
      </w:t>
      </w:r>
      <w:r>
        <w:rPr>
          <w:rFonts w:ascii="Times New Roman"/>
          <w:b/>
          <w:i w:val="false"/>
          <w:color w:val="000000"/>
          <w:sz w:val="28"/>
        </w:rPr>
        <w:t>6.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0040"/>
        <w:gridCol w:w="1717"/>
      </w:tblGrid>
      <w:tr>
        <w:trPr>
          <w:trHeight w:val="2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Диаметром: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7"/>
    <w:p>
      <w:pPr>
        <w:spacing w:after="0"/>
        <w:ind w:left="0"/>
        <w:jc w:val="both"/>
      </w:pPr>
      <w:r>
        <w:rPr>
          <w:rFonts w:ascii="Times New Roman"/>
          <w:b w:val="false"/>
          <w:i w:val="false"/>
          <w:color w:val="000000"/>
          <w:sz w:val="28"/>
        </w:rPr>
        <w:t>
      </w:t>
      </w:r>
      <w:r>
        <w:rPr>
          <w:rFonts w:ascii="Times New Roman"/>
          <w:b/>
          <w:i w:val="false"/>
          <w:color w:val="000000"/>
          <w:sz w:val="28"/>
        </w:rPr>
        <w:t>6.1.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360"/>
        <w:gridCol w:w="2668"/>
        <w:gridCol w:w="1481"/>
        <w:gridCol w:w="2306"/>
        <w:gridCol w:w="2427"/>
      </w:tblGrid>
      <w:tr>
        <w:trPr>
          <w:trHeight w:val="60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мен өңірлердің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и регионов</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КАТО</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w:t>
            </w:r>
            <w:r>
              <w:br/>
            </w:r>
            <w:r>
              <w:rPr>
                <w:rFonts w:ascii="Times New Roman"/>
                <w:b w:val="false"/>
                <w:i w:val="false"/>
                <w:color w:val="000000"/>
                <w:sz w:val="20"/>
              </w:rPr>
              <w:t>
</w:t>
            </w:r>
            <w:r>
              <w:rPr>
                <w:rFonts w:ascii="Times New Roman"/>
                <w:b/>
                <w:i w:val="false"/>
                <w:color w:val="000000"/>
                <w:sz w:val="20"/>
              </w:rPr>
              <w:t>есептегі жылу</w:t>
            </w:r>
            <w:r>
              <w:br/>
            </w:r>
            <w:r>
              <w:rPr>
                <w:rFonts w:ascii="Times New Roman"/>
                <w:b w:val="false"/>
                <w:i w:val="false"/>
                <w:color w:val="000000"/>
                <w:sz w:val="20"/>
              </w:rPr>
              <w:t>
</w:t>
            </w:r>
            <w:r>
              <w:rPr>
                <w:rFonts w:ascii="Times New Roman"/>
                <w:b/>
                <w:i w:val="false"/>
                <w:color w:val="000000"/>
                <w:sz w:val="20"/>
              </w:rPr>
              <w:t>және бу</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тепловых и</w:t>
            </w:r>
            <w:r>
              <w:br/>
            </w:r>
            <w:r>
              <w:rPr>
                <w:rFonts w:ascii="Times New Roman"/>
                <w:b w:val="false"/>
                <w:i w:val="false"/>
                <w:color w:val="000000"/>
                <w:sz w:val="20"/>
              </w:rPr>
              <w:t>
</w:t>
            </w:r>
            <w:r>
              <w:rPr>
                <w:rFonts w:ascii="Times New Roman"/>
                <w:b w:val="false"/>
                <w:i w:val="false"/>
                <w:color w:val="000000"/>
                <w:sz w:val="20"/>
              </w:rPr>
              <w:t>паровых сетей в</w:t>
            </w:r>
            <w:r>
              <w:br/>
            </w:r>
            <w:r>
              <w:rPr>
                <w:rFonts w:ascii="Times New Roman"/>
                <w:b w:val="false"/>
                <w:i w:val="false"/>
                <w:color w:val="000000"/>
                <w:sz w:val="20"/>
              </w:rPr>
              <w:t>
</w:t>
            </w:r>
            <w:r>
              <w:rPr>
                <w:rFonts w:ascii="Times New Roman"/>
                <w:b w:val="false"/>
                <w:i w:val="false"/>
                <w:color w:val="000000"/>
                <w:sz w:val="20"/>
              </w:rPr>
              <w:t>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ветхие</w:t>
            </w:r>
            <w:r>
              <w:br/>
            </w:r>
            <w:r>
              <w:rPr>
                <w:rFonts w:ascii="Times New Roman"/>
                <w:b w:val="false"/>
                <w:i w:val="false"/>
                <w:color w:val="000000"/>
                <w:sz w:val="20"/>
              </w:rPr>
              <w:t>
</w:t>
            </w:r>
            <w:r>
              <w:rPr>
                <w:rFonts w:ascii="Times New Roman"/>
                <w:b w:val="false"/>
                <w:i w:val="false"/>
                <w:color w:val="000000"/>
                <w:sz w:val="20"/>
              </w:rPr>
              <w:t>сети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w:t>
            </w:r>
            <w:r>
              <w:br/>
            </w:r>
            <w:r>
              <w:rPr>
                <w:rFonts w:ascii="Times New Roman"/>
                <w:b w:val="false"/>
                <w:i w:val="false"/>
                <w:color w:val="000000"/>
                <w:sz w:val="20"/>
              </w:rPr>
              <w:t>
</w:t>
            </w:r>
            <w:r>
              <w:rPr>
                <w:rFonts w:ascii="Times New Roman"/>
                <w:b/>
                <w:i w:val="false"/>
                <w:color w:val="000000"/>
                <w:sz w:val="20"/>
              </w:rPr>
              <w:t>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нуждаются в</w:t>
            </w:r>
            <w:r>
              <w:br/>
            </w:r>
            <w:r>
              <w:rPr>
                <w:rFonts w:ascii="Times New Roman"/>
                <w:b w:val="false"/>
                <w:i w:val="false"/>
                <w:color w:val="000000"/>
                <w:sz w:val="20"/>
              </w:rPr>
              <w:t>
</w:t>
            </w:r>
            <w:r>
              <w:rPr>
                <w:rFonts w:ascii="Times New Roman"/>
                <w:b w:val="false"/>
                <w:i w:val="false"/>
                <w:color w:val="000000"/>
                <w:sz w:val="20"/>
              </w:rPr>
              <w:t>замене</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8"/>
    <w:p>
      <w:pPr>
        <w:spacing w:after="0"/>
        <w:ind w:left="0"/>
        <w:jc w:val="both"/>
      </w:pPr>
      <w:r>
        <w:rPr>
          <w:rFonts w:ascii="Times New Roman"/>
          <w:b w:val="false"/>
          <w:i w:val="false"/>
          <w:color w:val="000000"/>
          <w:sz w:val="28"/>
        </w:rPr>
        <w:t>
      </w:t>
      </w:r>
      <w:r>
        <w:rPr>
          <w:rFonts w:ascii="Times New Roman"/>
          <w:b/>
          <w:i w:val="false"/>
          <w:color w:val="000000"/>
          <w:sz w:val="28"/>
        </w:rPr>
        <w:t>7. Электр станцияларының қуатын көрсетіңіз</w:t>
      </w:r>
      <w:r>
        <w:br/>
      </w:r>
      <w:r>
        <w:rPr>
          <w:rFonts w:ascii="Times New Roman"/>
          <w:b w:val="false"/>
          <w:i w:val="false"/>
          <w:color w:val="000000"/>
          <w:sz w:val="28"/>
        </w:rPr>
        <w:t>
      Укажите мощность электростанций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8733"/>
        <w:gridCol w:w="1525"/>
      </w:tblGrid>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9"/>
    <w:p>
      <w:pPr>
        <w:spacing w:after="0"/>
        <w:ind w:left="0"/>
        <w:jc w:val="both"/>
      </w:pPr>
      <w:r>
        <w:rPr>
          <w:rFonts w:ascii="Times New Roman"/>
          <w:b w:val="false"/>
          <w:i w:val="false"/>
          <w:color w:val="000000"/>
          <w:sz w:val="28"/>
        </w:rPr>
        <w:t>
      </w:t>
      </w:r>
      <w:r>
        <w:rPr>
          <w:rFonts w:ascii="Times New Roman"/>
          <w:b/>
          <w:i w:val="false"/>
          <w:color w:val="000000"/>
          <w:sz w:val="28"/>
        </w:rPr>
        <w:t>8. Қазандықтардың жылу қуатын көрсетіңіз, Гкал/сағ</w:t>
      </w:r>
      <w:r>
        <w:br/>
      </w:r>
      <w:r>
        <w:rPr>
          <w:rFonts w:ascii="Times New Roman"/>
          <w:b w:val="false"/>
          <w:i w:val="false"/>
          <w:color w:val="000000"/>
          <w:sz w:val="28"/>
        </w:rPr>
        <w:t>
      Укажите тепловую мощность котельных, Гкал/ч</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230"/>
        <w:gridCol w:w="1085"/>
      </w:tblGrid>
      <w:tr>
        <w:trPr>
          <w:trHeight w:val="78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белгіленген жылу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0"/>
    <w:p>
      <w:pPr>
        <w:spacing w:after="0"/>
        <w:ind w:left="0"/>
        <w:jc w:val="both"/>
      </w:pPr>
      <w:r>
        <w:rPr>
          <w:rFonts w:ascii="Times New Roman"/>
          <w:b w:val="false"/>
          <w:i w:val="false"/>
          <w:color w:val="000000"/>
          <w:sz w:val="28"/>
        </w:rPr>
        <w:t>
      </w:t>
      </w:r>
      <w:r>
        <w:rPr>
          <w:rFonts w:ascii="Times New Roman"/>
          <w:b/>
          <w:i w:val="false"/>
          <w:color w:val="000000"/>
          <w:sz w:val="28"/>
        </w:rPr>
        <w:t>9. Табиғи отынның жұмсалуын көрсетіңіз</w:t>
      </w:r>
      <w:r>
        <w:br/>
      </w:r>
      <w:r>
        <w:rPr>
          <w:rFonts w:ascii="Times New Roman"/>
          <w:b w:val="false"/>
          <w:i w:val="false"/>
          <w:color w:val="000000"/>
          <w:sz w:val="28"/>
        </w:rPr>
        <w:t>
      Укажите расход натурального топлива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518"/>
        <w:gridCol w:w="2322"/>
        <w:gridCol w:w="2323"/>
        <w:gridCol w:w="1888"/>
      </w:tblGrid>
      <w:tr>
        <w:trPr>
          <w:trHeight w:val="78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rPr>
                <w:rFonts w:ascii="Times New Roman"/>
                <w:b w:val="false"/>
                <w:i w:val="false"/>
                <w:color w:val="000000"/>
                <w:vertAlign w:val="superscript"/>
              </w:rPr>
              <w:t>7</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СКПП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Электрическая</w:t>
            </w:r>
            <w:r>
              <w:br/>
            </w:r>
            <w:r>
              <w:rPr>
                <w:rFonts w:ascii="Times New Roman"/>
                <w:b w:val="false"/>
                <w:i w:val="false"/>
                <w:color w:val="000000"/>
                <w:sz w:val="20"/>
              </w:rPr>
              <w:t>
</w:t>
            </w:r>
            <w:r>
              <w:rPr>
                <w:rFonts w:ascii="Times New Roman"/>
                <w:b w:val="false"/>
                <w:i w:val="false"/>
                <w:color w:val="000000"/>
                <w:sz w:val="20"/>
              </w:rPr>
              <w:t>энергия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Тепловая</w:t>
            </w:r>
            <w:r>
              <w:br/>
            </w:r>
            <w:r>
              <w:rPr>
                <w:rFonts w:ascii="Times New Roman"/>
                <w:b w:val="false"/>
                <w:i w:val="false"/>
                <w:color w:val="000000"/>
                <w:sz w:val="20"/>
              </w:rPr>
              <w:t>
</w:t>
            </w:r>
            <w:r>
              <w:rPr>
                <w:rFonts w:ascii="Times New Roman"/>
                <w:b w:val="false"/>
                <w:i w:val="false"/>
                <w:color w:val="000000"/>
                <w:sz w:val="20"/>
              </w:rPr>
              <w:t>энергия</w:t>
            </w:r>
          </w:p>
        </w:tc>
      </w:tr>
      <w:tr>
        <w:trPr>
          <w:trHeight w:val="2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табиғи отын көлемі</w:t>
            </w:r>
            <w:r>
              <w:br/>
            </w:r>
            <w:r>
              <w:rPr>
                <w:rFonts w:ascii="Times New Roman"/>
                <w:b w:val="false"/>
                <w:i w:val="false"/>
                <w:color w:val="000000"/>
                <w:sz w:val="20"/>
              </w:rPr>
              <w:t>
</w:t>
            </w:r>
            <w:r>
              <w:rPr>
                <w:rFonts w:ascii="Times New Roman"/>
                <w:b w:val="false"/>
                <w:i w:val="false"/>
                <w:color w:val="000000"/>
                <w:sz w:val="20"/>
              </w:rPr>
              <w:t>Количество израсходованного</w:t>
            </w:r>
            <w:r>
              <w:br/>
            </w:r>
            <w:r>
              <w:rPr>
                <w:rFonts w:ascii="Times New Roman"/>
                <w:b w:val="false"/>
                <w:i w:val="false"/>
                <w:color w:val="000000"/>
                <w:sz w:val="20"/>
              </w:rPr>
              <w:t>
</w:t>
            </w:r>
            <w:r>
              <w:rPr>
                <w:rFonts w:ascii="Times New Roman"/>
                <w:b w:val="false"/>
                <w:i w:val="false"/>
                <w:color w:val="000000"/>
                <w:sz w:val="20"/>
              </w:rPr>
              <w:t>натурального топлива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электроэнергия, тысяч кВт.ч</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көмiр, мың тонна</w:t>
            </w:r>
            <w:r>
              <w:br/>
            </w:r>
            <w:r>
              <w:rPr>
                <w:rFonts w:ascii="Times New Roman"/>
                <w:b w:val="false"/>
                <w:i w:val="false"/>
                <w:color w:val="000000"/>
                <w:sz w:val="20"/>
              </w:rPr>
              <w:t>
</w:t>
            </w:r>
            <w:r>
              <w:rPr>
                <w:rFonts w:ascii="Times New Roman"/>
                <w:b w:val="false"/>
                <w:i w:val="false"/>
                <w:color w:val="000000"/>
                <w:sz w:val="20"/>
              </w:rPr>
              <w:t>уголь каменный, 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 мың тонна</w:t>
            </w:r>
            <w:r>
              <w:br/>
            </w:r>
            <w:r>
              <w:rPr>
                <w:rFonts w:ascii="Times New Roman"/>
                <w:b w:val="false"/>
                <w:i w:val="false"/>
                <w:color w:val="000000"/>
                <w:sz w:val="20"/>
              </w:rPr>
              <w:t>
</w:t>
            </w:r>
            <w:r>
              <w:rPr>
                <w:rFonts w:ascii="Times New Roman"/>
                <w:b w:val="false"/>
                <w:i w:val="false"/>
                <w:color w:val="000000"/>
                <w:sz w:val="20"/>
              </w:rPr>
              <w:t>лигнит (уголь бурый), 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мың тонна</w:t>
            </w:r>
            <w:r>
              <w:br/>
            </w:r>
            <w:r>
              <w:rPr>
                <w:rFonts w:ascii="Times New Roman"/>
                <w:b w:val="false"/>
                <w:i w:val="false"/>
                <w:color w:val="000000"/>
                <w:sz w:val="20"/>
              </w:rPr>
              <w:t>
</w:t>
            </w:r>
            <w:r>
              <w:rPr>
                <w:rFonts w:ascii="Times New Roman"/>
                <w:b w:val="false"/>
                <w:i w:val="false"/>
                <w:color w:val="000000"/>
                <w:sz w:val="20"/>
              </w:rPr>
              <w:t>керосин, 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керосинге ұқсас реактивті отын,</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w:t>
            </w:r>
            <w:r>
              <w:br/>
            </w:r>
            <w:r>
              <w:rPr>
                <w:rFonts w:ascii="Times New Roman"/>
                <w:b w:val="false"/>
                <w:i w:val="false"/>
                <w:color w:val="000000"/>
                <w:sz w:val="20"/>
              </w:rPr>
              <w:t>
</w:t>
            </w:r>
            <w:r>
              <w:rPr>
                <w:rFonts w:ascii="Times New Roman"/>
                <w:b w:val="false"/>
                <w:i w:val="false"/>
                <w:color w:val="000000"/>
                <w:sz w:val="20"/>
              </w:rPr>
              <w:t>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val="false"/>
                <w:i w:val="false"/>
                <w:color w:val="000000"/>
                <w:sz w:val="20"/>
              </w:rPr>
              <w:t>газойли (топливо дизельное), тысяч</w:t>
            </w:r>
            <w:r>
              <w:br/>
            </w:r>
            <w:r>
              <w:rPr>
                <w:rFonts w:ascii="Times New Roman"/>
                <w:b w:val="false"/>
                <w:i w:val="false"/>
                <w:color w:val="000000"/>
                <w:sz w:val="20"/>
              </w:rPr>
              <w:t>
</w:t>
            </w:r>
            <w:r>
              <w:rPr>
                <w:rFonts w:ascii="Times New Roman"/>
                <w:b w:val="false"/>
                <w:i w:val="false"/>
                <w:color w:val="000000"/>
                <w:sz w:val="20"/>
              </w:rPr>
              <w:t>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отындық мазут, мың тонна</w:t>
            </w:r>
            <w:r>
              <w:br/>
            </w:r>
            <w:r>
              <w:rPr>
                <w:rFonts w:ascii="Times New Roman"/>
                <w:b w:val="false"/>
                <w:i w:val="false"/>
                <w:color w:val="000000"/>
                <w:sz w:val="20"/>
              </w:rPr>
              <w:t>
</w:t>
            </w:r>
            <w:r>
              <w:rPr>
                <w:rFonts w:ascii="Times New Roman"/>
                <w:b w:val="false"/>
                <w:i w:val="false"/>
                <w:color w:val="000000"/>
                <w:sz w:val="20"/>
              </w:rPr>
              <w:t>мазут топочный,тысяч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мың тонна</w:t>
            </w:r>
            <w:r>
              <w:br/>
            </w:r>
            <w:r>
              <w:rPr>
                <w:rFonts w:ascii="Times New Roman"/>
                <w:b w:val="false"/>
                <w:i w:val="false"/>
                <w:color w:val="000000"/>
                <w:sz w:val="20"/>
              </w:rPr>
              <w:t>
</w:t>
            </w:r>
            <w:r>
              <w:rPr>
                <w:rFonts w:ascii="Times New Roman"/>
                <w:b w:val="false"/>
                <w:i w:val="false"/>
                <w:color w:val="000000"/>
                <w:sz w:val="20"/>
              </w:rPr>
              <w:t>пропан сжиженный, 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бутан, мың тонна</w:t>
            </w:r>
            <w:r>
              <w:br/>
            </w:r>
            <w:r>
              <w:rPr>
                <w:rFonts w:ascii="Times New Roman"/>
                <w:b w:val="false"/>
                <w:i w:val="false"/>
                <w:color w:val="000000"/>
                <w:sz w:val="20"/>
              </w:rPr>
              <w:t>
</w:t>
            </w:r>
            <w:r>
              <w:rPr>
                <w:rFonts w:ascii="Times New Roman"/>
                <w:b w:val="false"/>
                <w:i w:val="false"/>
                <w:color w:val="000000"/>
                <w:sz w:val="20"/>
              </w:rPr>
              <w:t>бутан сжиженный, тысяч тонн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күйіндегі табиғи</w:t>
            </w:r>
            <w:r>
              <w:br/>
            </w:r>
            <w:r>
              <w:rPr>
                <w:rFonts w:ascii="Times New Roman"/>
                <w:b w:val="false"/>
                <w:i w:val="false"/>
                <w:color w:val="000000"/>
                <w:sz w:val="20"/>
              </w:rPr>
              <w:t>
</w:t>
            </w:r>
            <w:r>
              <w:rPr>
                <w:rFonts w:ascii="Times New Roman"/>
                <w:b/>
                <w:i w:val="false"/>
                <w:color w:val="000000"/>
                <w:sz w:val="20"/>
              </w:rPr>
              <w:t>газ, млн.текше метр</w:t>
            </w:r>
            <w:r>
              <w:br/>
            </w:r>
            <w:r>
              <w:rPr>
                <w:rFonts w:ascii="Times New Roman"/>
                <w:b w:val="false"/>
                <w:i w:val="false"/>
                <w:color w:val="000000"/>
                <w:sz w:val="20"/>
              </w:rPr>
              <w:t>
</w:t>
            </w:r>
            <w:r>
              <w:rPr>
                <w:rFonts w:ascii="Times New Roman"/>
                <w:b w:val="false"/>
                <w:i w:val="false"/>
                <w:color w:val="000000"/>
                <w:sz w:val="20"/>
              </w:rPr>
              <w:t>газ природный (естественный) в</w:t>
            </w:r>
            <w:r>
              <w:br/>
            </w:r>
            <w:r>
              <w:rPr>
                <w:rFonts w:ascii="Times New Roman"/>
                <w:b w:val="false"/>
                <w:i w:val="false"/>
                <w:color w:val="000000"/>
                <w:sz w:val="20"/>
              </w:rPr>
              <w:t>
</w:t>
            </w:r>
            <w:r>
              <w:rPr>
                <w:rFonts w:ascii="Times New Roman"/>
                <w:b w:val="false"/>
                <w:i w:val="false"/>
                <w:color w:val="000000"/>
                <w:sz w:val="20"/>
              </w:rPr>
              <w:t>газообразном состоянии, млн куб. 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 млн.текше метр</w:t>
            </w:r>
            <w:r>
              <w:br/>
            </w:r>
            <w:r>
              <w:rPr>
                <w:rFonts w:ascii="Times New Roman"/>
                <w:b w:val="false"/>
                <w:i w:val="false"/>
                <w:color w:val="000000"/>
                <w:sz w:val="20"/>
              </w:rPr>
              <w:t>
</w:t>
            </w:r>
            <w:r>
              <w:rPr>
                <w:rFonts w:ascii="Times New Roman"/>
                <w:b w:val="false"/>
                <w:i w:val="false"/>
                <w:color w:val="000000"/>
                <w:sz w:val="20"/>
              </w:rPr>
              <w:t>газ коксовый, млн. куб. 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i w:val="false"/>
          <w:color w:val="000000"/>
          <w:sz w:val="28"/>
        </w:rPr>
        <w:t>ӨӨ</w:t>
      </w:r>
      <w:r>
        <w:rPr>
          <w:rFonts w:ascii="Times New Roman"/>
          <w:b/>
          <w:i w:val="false"/>
          <w:color w:val="000000"/>
          <w:sz w:val="28"/>
        </w:rPr>
        <w:t xml:space="preserve">СЖ – </w:t>
      </w:r>
      <w:r>
        <w:rPr>
          <w:rFonts w:ascii="Times New Roman"/>
          <w:b/>
          <w:i w:val="false"/>
          <w:color w:val="000000"/>
          <w:sz w:val="28"/>
        </w:rPr>
        <w:t>Ө</w:t>
      </w:r>
      <w:r>
        <w:rPr>
          <w:rFonts w:ascii="Times New Roman"/>
          <w:b/>
          <w:i w:val="false"/>
          <w:color w:val="000000"/>
          <w:sz w:val="28"/>
        </w:rPr>
        <w:t>нерк</w:t>
      </w:r>
      <w:r>
        <w:rPr>
          <w:rFonts w:ascii="Times New Roman"/>
          <w:b/>
          <w:i w:val="false"/>
          <w:color w:val="000000"/>
          <w:sz w:val="28"/>
        </w:rPr>
        <w:t>ә</w:t>
      </w:r>
      <w:r>
        <w:rPr>
          <w:rFonts w:ascii="Times New Roman"/>
          <w:b/>
          <w:i w:val="false"/>
          <w:color w:val="000000"/>
          <w:sz w:val="28"/>
        </w:rPr>
        <w:t xml:space="preserve">сіптік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СКПП – Статистический классификатор промышленной продукции (товаров, услуг)</w:t>
      </w:r>
    </w:p>
    <w:bookmarkStart w:name="z72" w:id="41"/>
    <w:p>
      <w:pPr>
        <w:spacing w:after="0"/>
        <w:ind w:left="0"/>
        <w:jc w:val="both"/>
      </w:pPr>
      <w:r>
        <w:rPr>
          <w:rFonts w:ascii="Times New Roman"/>
          <w:b w:val="false"/>
          <w:i w:val="false"/>
          <w:color w:val="000000"/>
          <w:sz w:val="28"/>
        </w:rPr>
        <w:t>
      </w:t>
      </w:r>
      <w:r>
        <w:rPr>
          <w:rFonts w:ascii="Times New Roman"/>
          <w:b/>
          <w:i w:val="false"/>
          <w:color w:val="000000"/>
          <w:sz w:val="28"/>
        </w:rPr>
        <w:t>10. Апаттардың және агрегаттардың апатты жөндеуде бос тұрған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8787"/>
        <w:gridCol w:w="1146"/>
      </w:tblGrid>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 бу және жылу желілерінде</w:t>
            </w:r>
            <w:r>
              <w:br/>
            </w:r>
            <w:r>
              <w:rPr>
                <w:rFonts w:ascii="Times New Roman"/>
                <w:b w:val="false"/>
                <w:i w:val="false"/>
                <w:color w:val="000000"/>
                <w:sz w:val="20"/>
              </w:rPr>
              <w:t>
</w:t>
            </w:r>
            <w:r>
              <w:rPr>
                <w:rFonts w:ascii="Times New Roman"/>
                <w:b/>
                <w:i w:val="false"/>
                <w:color w:val="000000"/>
                <w:sz w:val="20"/>
              </w:rPr>
              <w:t>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w:t>
            </w:r>
            <w:r>
              <w:br/>
            </w:r>
            <w:r>
              <w:rPr>
                <w:rFonts w:ascii="Times New Roman"/>
                <w:b w:val="false"/>
                <w:i w:val="false"/>
                <w:color w:val="000000"/>
                <w:sz w:val="20"/>
              </w:rPr>
              <w:t>
</w:t>
            </w:r>
            <w:r>
              <w:rPr>
                <w:rFonts w:ascii="Times New Roman"/>
                <w:b w:val="false"/>
                <w:i w:val="false"/>
                <w:color w:val="000000"/>
                <w:sz w:val="20"/>
              </w:rPr>
              <w:t>сетях, единиц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2"/>
    <w:p>
      <w:pPr>
        <w:spacing w:after="0"/>
        <w:ind w:left="0"/>
        <w:jc w:val="both"/>
      </w:pPr>
      <w:r>
        <w:rPr>
          <w:rFonts w:ascii="Times New Roman"/>
          <w:b w:val="false"/>
          <w:i w:val="false"/>
          <w:color w:val="000000"/>
          <w:sz w:val="28"/>
        </w:rPr>
        <w:t>
      </w:t>
      </w:r>
      <w:r>
        <w:rPr>
          <w:rFonts w:ascii="Times New Roman"/>
          <w:b/>
          <w:i w:val="false"/>
          <w:color w:val="000000"/>
          <w:sz w:val="28"/>
        </w:rPr>
        <w:t>11. Электр және жылу энергиясы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электрическую и тепловую энергию, тысяч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3938"/>
        <w:gridCol w:w="1074"/>
        <w:gridCol w:w="895"/>
        <w:gridCol w:w="1253"/>
        <w:gridCol w:w="1432"/>
      </w:tblGrid>
      <w:tr>
        <w:trPr>
          <w:trHeight w:val="225"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электроэнергию- всего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тепловую</w:t>
            </w:r>
            <w:r>
              <w:br/>
            </w:r>
            <w:r>
              <w:rPr>
                <w:rFonts w:ascii="Times New Roman"/>
                <w:b w:val="false"/>
                <w:i w:val="false"/>
                <w:color w:val="000000"/>
                <w:sz w:val="20"/>
              </w:rPr>
              <w:t>
</w:t>
            </w:r>
            <w:r>
              <w:rPr>
                <w:rFonts w:ascii="Times New Roman"/>
                <w:b w:val="false"/>
                <w:i w:val="false"/>
                <w:color w:val="000000"/>
                <w:sz w:val="20"/>
              </w:rPr>
              <w:t>энергию - всего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 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Место для печати (при наличии)</w:t>
            </w:r>
          </w:p>
        </w:tc>
      </w:tr>
    </w:tbl>
    <w:bookmarkStart w:name="z74" w:id="43"/>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43"/>
    <w:bookmarkStart w:name="z75" w:id="4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электростанций и котельных»</w:t>
      </w:r>
      <w:r>
        <w:br/>
      </w:r>
      <w:r>
        <w:rPr>
          <w:rFonts w:ascii="Times New Roman"/>
          <w:b/>
          <w:i w:val="false"/>
          <w:color w:val="000000"/>
        </w:rPr>
        <w:t>
(код 0281104, индекс 6-ТП, периодичность годовая)</w:t>
      </w:r>
    </w:p>
    <w:bookmarkEnd w:id="44"/>
    <w:bookmarkStart w:name="z76" w:id="4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установленная электрическая мощность на конец года – это сумма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w:t>
      </w:r>
      <w:r>
        <w:br/>
      </w:r>
      <w:r>
        <w:rPr>
          <w:rFonts w:ascii="Times New Roman"/>
          <w:b w:val="false"/>
          <w:i w:val="false"/>
          <w:color w:val="000000"/>
          <w:sz w:val="28"/>
        </w:rPr>
        <w:t>
      2) установленная тепловая мощность на конец года – это сумма номинальных (заводских или перемаркированных) тепловых мощностей всего принятого по акту в эксплуатацию оборудования, предназначенного для отпуска тепла потребителям с паром и горячей водой;</w:t>
      </w:r>
      <w:r>
        <w:br/>
      </w:r>
      <w:r>
        <w:rPr>
          <w:rFonts w:ascii="Times New Roman"/>
          <w:b w:val="false"/>
          <w:i w:val="false"/>
          <w:color w:val="000000"/>
          <w:sz w:val="28"/>
        </w:rPr>
        <w:t>
      3) потери тепловой энергии – разность между количеством тепла, поданного в сеть (включает в себя количество произведенной тепловой энергии и полученной со стороны за вычетом тепла, израсходованного на собственные нужды), и количеством тепла, отпущенного на сторону (включает в себя количество тепловой энергии отпущенной потребителям и другому предприятию-перепродавцу);</w:t>
      </w:r>
      <w:r>
        <w:br/>
      </w:r>
      <w:r>
        <w:rPr>
          <w:rFonts w:ascii="Times New Roman"/>
          <w:b w:val="false"/>
          <w:i w:val="false"/>
          <w:color w:val="000000"/>
          <w:sz w:val="28"/>
        </w:rPr>
        <w:t>
      4) максимум электрической нагрузки – это наибольшая нагрузка, зарегистрированная измерительными приборами, которую электростанция несла в отчетном году в продолжение не менее получаса;</w:t>
      </w:r>
      <w:r>
        <w:br/>
      </w:r>
      <w:r>
        <w:rPr>
          <w:rFonts w:ascii="Times New Roman"/>
          <w:b w:val="false"/>
          <w:i w:val="false"/>
          <w:color w:val="000000"/>
          <w:sz w:val="28"/>
        </w:rPr>
        <w:t>
      5) максимум тепловой нагрузки – наибольший одновременный отпуск тепловой энергии всеми видами оборудования в отчетном году в продолжение не менее получаса;</w:t>
      </w:r>
      <w:r>
        <w:br/>
      </w:r>
      <w:r>
        <w:rPr>
          <w:rFonts w:ascii="Times New Roman"/>
          <w:b w:val="false"/>
          <w:i w:val="false"/>
          <w:color w:val="000000"/>
          <w:sz w:val="28"/>
        </w:rPr>
        <w:t>
      6)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r>
        <w:br/>
      </w:r>
      <w:r>
        <w:rPr>
          <w:rFonts w:ascii="Times New Roman"/>
          <w:b w:val="false"/>
          <w:i w:val="false"/>
          <w:color w:val="000000"/>
          <w:sz w:val="28"/>
        </w:rPr>
        <w:t>
      7)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8)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определҰнную плату на договорных началах;</w:t>
      </w:r>
      <w:r>
        <w:br/>
      </w:r>
      <w:r>
        <w:rPr>
          <w:rFonts w:ascii="Times New Roman"/>
          <w:b w:val="false"/>
          <w:i w:val="false"/>
          <w:color w:val="000000"/>
          <w:sz w:val="28"/>
        </w:rPr>
        <w:t>
      9) количество установленных приборов учета электроэнергии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3. Отчет составляется отдельно по каждой электростанции или котельной, а также с указанием фактического местонахождения.</w:t>
      </w:r>
      <w:r>
        <w:br/>
      </w:r>
      <w:r>
        <w:rPr>
          <w:rFonts w:ascii="Times New Roman"/>
          <w:b w:val="false"/>
          <w:i w:val="false"/>
          <w:color w:val="000000"/>
          <w:sz w:val="28"/>
        </w:rPr>
        <w:t>
      В разделе 2 к прочим видам электростанций относятся электрогенераторные установки (в том числе автономные энергоисточники на промышленных предприятиях) по выработке электроэнергии.</w:t>
      </w:r>
      <w:r>
        <w:br/>
      </w:r>
      <w:r>
        <w:rPr>
          <w:rFonts w:ascii="Times New Roman"/>
          <w:b w:val="false"/>
          <w:i w:val="false"/>
          <w:color w:val="000000"/>
          <w:sz w:val="28"/>
        </w:rPr>
        <w:t>
</w:t>
      </w:r>
      <w:r>
        <w:rPr>
          <w:rFonts w:ascii="Times New Roman"/>
          <w:b w:val="false"/>
          <w:i w:val="false"/>
          <w:color w:val="000000"/>
          <w:sz w:val="28"/>
        </w:rPr>
        <w:t>
      4. В разделе 3 количество выработанной электростанцией или энергопредприятием электроэнергии за отчетный год определяется по показаниям счетчиков генератора. Отчет представляется всеми категориями электростанций, а также отдельно стоящей котельной.</w:t>
      </w:r>
      <w:r>
        <w:br/>
      </w:r>
      <w:r>
        <w:rPr>
          <w:rFonts w:ascii="Times New Roman"/>
          <w:b w:val="false"/>
          <w:i w:val="false"/>
          <w:color w:val="000000"/>
          <w:sz w:val="28"/>
        </w:rPr>
        <w:t>
      Никаких поправочных коэффициентов к показаниям счетчиков генераторов, помимо постоянных коэффициентов, указанных на счетчиках, вводить не допускается.</w:t>
      </w:r>
      <w:r>
        <w:br/>
      </w:r>
      <w:r>
        <w:rPr>
          <w:rFonts w:ascii="Times New Roman"/>
          <w:b w:val="false"/>
          <w:i w:val="false"/>
          <w:color w:val="000000"/>
          <w:sz w:val="28"/>
        </w:rPr>
        <w:t>
      В строке 1.1 указывается объем выработанной электрической энергии автономными источниками энергии.</w:t>
      </w:r>
      <w:r>
        <w:br/>
      </w:r>
      <w:r>
        <w:rPr>
          <w:rFonts w:ascii="Times New Roman"/>
          <w:b w:val="false"/>
          <w:i w:val="false"/>
          <w:color w:val="000000"/>
          <w:sz w:val="28"/>
        </w:rPr>
        <w:t>
      Количество электроэнергии, отпущенной электростанцией или объединенным энергопредприятием, находится как разность между количеством выработанной электроэнергии и расходом ее на собственные нужды электростанции на выработку электроэнергии и на отпуск теплоэнергии.</w:t>
      </w:r>
      <w:r>
        <w:br/>
      </w:r>
      <w:r>
        <w:rPr>
          <w:rFonts w:ascii="Times New Roman"/>
          <w:b w:val="false"/>
          <w:i w:val="false"/>
          <w:color w:val="000000"/>
          <w:sz w:val="28"/>
        </w:rPr>
        <w:t>
      В расход электроэнергии на собственные нужды электростанции включается электроэнергия, потребляемая ею из энергосистемы. Поэтому по электростанциям, которые периодически работают, отпуская только теплоэнергию, отпуск электроэнергии за отдельные месяцы может быть отрицательным, если электростанция в данном месяце вообще не вырабатывала электроэнергии или если потребление электроэнергии из энергосистемы для отпуска тепла превышала ее выработку.</w:t>
      </w:r>
      <w:r>
        <w:br/>
      </w:r>
      <w:r>
        <w:rPr>
          <w:rFonts w:ascii="Times New Roman"/>
          <w:b w:val="false"/>
          <w:i w:val="false"/>
          <w:color w:val="000000"/>
          <w:sz w:val="28"/>
        </w:rPr>
        <w:t>
</w:t>
      </w:r>
      <w:r>
        <w:rPr>
          <w:rFonts w:ascii="Times New Roman"/>
          <w:b w:val="false"/>
          <w:i w:val="false"/>
          <w:color w:val="000000"/>
          <w:sz w:val="28"/>
        </w:rPr>
        <w:t>
      5. По строке 1 раздела 4 указывается количество выработанной тепловой энергии, из нее по строкам 1.1 – 1.4 котельными мощностью до 3 Гкал/ч. (строка - 1.1), от 3,1 до 20 Гкал/ч. (строка - 1.2), от 20,1 до 100 Гкал/ч. (строка - 1.3), свыше 100,1 Гкал/ч. (строка - 1.4).</w:t>
      </w:r>
      <w:r>
        <w:br/>
      </w:r>
      <w:r>
        <w:rPr>
          <w:rFonts w:ascii="Times New Roman"/>
          <w:b w:val="false"/>
          <w:i w:val="false"/>
          <w:color w:val="000000"/>
          <w:sz w:val="28"/>
        </w:rPr>
        <w:t>
      Под отпуском тепловой энергии со станций понимается все отпущенное от электростанции (котельной, энергопредприятия) тепло за вычетом тепла, возвращенного на электростанцию с конденсатом производственного пара, обратной сетевой водой, «мятым паром», отработавшим у внешних потребителей, а также тепла холодной воды, восполняющей невозврат конденсата и потери сетевой воды.</w:t>
      </w:r>
      <w:r>
        <w:br/>
      </w:r>
      <w:r>
        <w:rPr>
          <w:rFonts w:ascii="Times New Roman"/>
          <w:b w:val="false"/>
          <w:i w:val="false"/>
          <w:color w:val="000000"/>
          <w:sz w:val="28"/>
        </w:rPr>
        <w:t>
      Показатели в разделе 4, кроме строк 3-3.2, и разделе 7 отражаются в целом по предприятию.</w:t>
      </w:r>
      <w:r>
        <w:br/>
      </w:r>
      <w:r>
        <w:rPr>
          <w:rFonts w:ascii="Times New Roman"/>
          <w:b w:val="false"/>
          <w:i w:val="false"/>
          <w:color w:val="000000"/>
          <w:sz w:val="28"/>
        </w:rPr>
        <w:t>
      По графе 2 подраздела 4.1 указывается объем отпущенной тепловой энергии в отчетном году населенным пунктам (городу, поселку, сельскому населенному пункту).</w:t>
      </w:r>
      <w:r>
        <w:br/>
      </w:r>
      <w:r>
        <w:rPr>
          <w:rFonts w:ascii="Times New Roman"/>
          <w:b w:val="false"/>
          <w:i w:val="false"/>
          <w:color w:val="000000"/>
          <w:sz w:val="28"/>
        </w:rPr>
        <w:t>
      По графе 3 подраздела 4.1 указывается потери тепловой энергии в населенных пунктах (городе, поселке, сельском населенном пункте).</w:t>
      </w:r>
      <w:r>
        <w:br/>
      </w:r>
      <w:r>
        <w:rPr>
          <w:rFonts w:ascii="Times New Roman"/>
          <w:b w:val="false"/>
          <w:i w:val="false"/>
          <w:color w:val="000000"/>
          <w:sz w:val="28"/>
        </w:rPr>
        <w:t>
      По графе 4 подраздела 4.1 указывается потери тепловой энергии на тепловых и паровых сетях населенных пунктов (города, поселка, сельского населенного пункта).</w:t>
      </w:r>
      <w:r>
        <w:br/>
      </w:r>
      <w:r>
        <w:rPr>
          <w:rFonts w:ascii="Times New Roman"/>
          <w:b w:val="false"/>
          <w:i w:val="false"/>
          <w:color w:val="000000"/>
          <w:sz w:val="28"/>
        </w:rPr>
        <w:t>
</w:t>
      </w:r>
      <w:r>
        <w:rPr>
          <w:rFonts w:ascii="Times New Roman"/>
          <w:b w:val="false"/>
          <w:i w:val="false"/>
          <w:color w:val="000000"/>
          <w:sz w:val="28"/>
        </w:rPr>
        <w:t>
      6. В разделе 5 по строкам 1.1-1.18 указываются сведения об отпуске теплоэнергии по видам экономической деятельности (сельскому, лесному и рыбному хозяйству; горнодобывающей промышленности и разработке карьеров; обрабатывающей промышленности и т.д.).</w:t>
      </w:r>
      <w:r>
        <w:br/>
      </w:r>
      <w:r>
        <w:rPr>
          <w:rFonts w:ascii="Times New Roman"/>
          <w:b w:val="false"/>
          <w:i w:val="false"/>
          <w:color w:val="000000"/>
          <w:sz w:val="28"/>
        </w:rPr>
        <w:t>
</w:t>
      </w:r>
      <w:r>
        <w:rPr>
          <w:rFonts w:ascii="Times New Roman"/>
          <w:b w:val="false"/>
          <w:i w:val="false"/>
          <w:color w:val="000000"/>
          <w:sz w:val="28"/>
        </w:rPr>
        <w:t>
      7. В разделе 6 в протяженность тепловых сетей не включаются внутриквартальные (дворовые сети).</w:t>
      </w:r>
      <w:r>
        <w:br/>
      </w: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w:t>
      </w:r>
      <w:r>
        <w:br/>
      </w: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r>
        <w:br/>
      </w:r>
      <w:r>
        <w:rPr>
          <w:rFonts w:ascii="Times New Roman"/>
          <w:b w:val="false"/>
          <w:i w:val="false"/>
          <w:color w:val="000000"/>
          <w:sz w:val="28"/>
        </w:rPr>
        <w:t>
      В подразделе 6.1 указывается протяженность тепловых и паровых сетей в населенных пунктах (в городе, поселке, сельском населенном пункте). Коды Классификатора административно-территориальных объектов (КАТО)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8. В установленную электрическую мощность на конец года включаются и мощности первичных тепловых двигателей с генераторами собственных нужд электростанции.</w:t>
      </w:r>
      <w:r>
        <w:br/>
      </w:r>
      <w:r>
        <w:rPr>
          <w:rFonts w:ascii="Times New Roman"/>
          <w:b w:val="false"/>
          <w:i w:val="false"/>
          <w:color w:val="000000"/>
          <w:sz w:val="28"/>
        </w:rPr>
        <w:t>
      Установленная тепловая мощность котельной на конец года равна сумме номинальных (заводских или перемаркированных) тепловых мощностей всех установленных на ней паровых и водогрейных котлов, принятых по акту в эксплуатацию.</w:t>
      </w:r>
      <w:r>
        <w:br/>
      </w:r>
      <w:r>
        <w:rPr>
          <w:rFonts w:ascii="Times New Roman"/>
          <w:b w:val="false"/>
          <w:i w:val="false"/>
          <w:color w:val="000000"/>
          <w:sz w:val="28"/>
        </w:rPr>
        <w:t>
      Располагаемая электрическая (тепловая) мощность равна установленной электрической (тепловой) мощности, за вычетом имеющихся разрывов мощности.</w:t>
      </w:r>
      <w:r>
        <w:br/>
      </w:r>
      <w:r>
        <w:rPr>
          <w:rFonts w:ascii="Times New Roman"/>
          <w:b w:val="false"/>
          <w:i w:val="false"/>
          <w:color w:val="000000"/>
          <w:sz w:val="28"/>
        </w:rPr>
        <w:t>
      Средняя за отчетный год установленная мощность равна мощности на начало отчетного года, если в течение года не вводилось новое, не демонтировалось старое оборудование, и не производилась перемаркировка действующего оборудования.</w:t>
      </w:r>
      <w:r>
        <w:br/>
      </w:r>
      <w:r>
        <w:rPr>
          <w:rFonts w:ascii="Times New Roman"/>
          <w:b w:val="false"/>
          <w:i w:val="false"/>
          <w:color w:val="000000"/>
          <w:sz w:val="28"/>
        </w:rPr>
        <w:t>
      При определении среднегодовой установленной электрической мощности электростанции в нее включается мощность турбоагрегатов и других механических двигателей, находящихся в ремонте, реконструкции, резерве, сезонной и длительной консервации, а также двигателей с генераторами, временно работающих в режиме синхронного компенсатора.</w:t>
      </w:r>
      <w:r>
        <w:br/>
      </w:r>
      <w:r>
        <w:rPr>
          <w:rFonts w:ascii="Times New Roman"/>
          <w:b w:val="false"/>
          <w:i w:val="false"/>
          <w:color w:val="000000"/>
          <w:sz w:val="28"/>
        </w:rPr>
        <w:t>
      Средняя за отчетный год рабочая мощность равна располагаемой за вычетом эксплуатационного недоиспользования и ремонтной мощности.</w:t>
      </w:r>
      <w:r>
        <w:br/>
      </w:r>
      <w:r>
        <w:rPr>
          <w:rFonts w:ascii="Times New Roman"/>
          <w:b w:val="false"/>
          <w:i w:val="false"/>
          <w:color w:val="000000"/>
          <w:sz w:val="28"/>
        </w:rPr>
        <w:t>
</w:t>
      </w:r>
      <w:r>
        <w:rPr>
          <w:rFonts w:ascii="Times New Roman"/>
          <w:b w:val="false"/>
          <w:i w:val="false"/>
          <w:color w:val="000000"/>
          <w:sz w:val="28"/>
        </w:rPr>
        <w:t>
      9. В разделе 9 в расход топлива включается все топливо, израсходованное в электростанции или котельной с учетом расхода его на сушку котлов после капитального ремонта, растопки и горячий резерв.</w:t>
      </w:r>
      <w:r>
        <w:br/>
      </w:r>
      <w:r>
        <w:rPr>
          <w:rFonts w:ascii="Times New Roman"/>
          <w:b w:val="false"/>
          <w:i w:val="false"/>
          <w:color w:val="000000"/>
          <w:sz w:val="28"/>
        </w:rPr>
        <w:t>
      По строкам 1-1.11 проставляется количество используемого топлива.</w:t>
      </w:r>
      <w:r>
        <w:br/>
      </w:r>
      <w:r>
        <w:rPr>
          <w:rFonts w:ascii="Times New Roman"/>
          <w:b w:val="false"/>
          <w:i w:val="false"/>
          <w:color w:val="000000"/>
          <w:sz w:val="28"/>
        </w:rPr>
        <w:t>
</w:t>
      </w:r>
      <w:r>
        <w:rPr>
          <w:rFonts w:ascii="Times New Roman"/>
          <w:b w:val="false"/>
          <w:i w:val="false"/>
          <w:color w:val="000000"/>
          <w:sz w:val="28"/>
        </w:rPr>
        <w:t>
      10. В строках 1 и 2 раздела 11 указывается общая сумма задолженности потребителей на конец отчетного года за электрическую и тепловую энергию, в том числе задолженность населения, предприятий, организаций, содержащихся за счет республиканского и местного бюджета и других потребителей.</w:t>
      </w:r>
      <w:r>
        <w:br/>
      </w:r>
      <w:r>
        <w:rPr>
          <w:rFonts w:ascii="Times New Roman"/>
          <w:b w:val="false"/>
          <w:i w:val="false"/>
          <w:color w:val="000000"/>
          <w:sz w:val="28"/>
        </w:rPr>
        <w:t>
      По строкам 1.1, 2.1 указывается задолженность населения за электрическую и тепловую энергию.</w:t>
      </w:r>
      <w:r>
        <w:br/>
      </w:r>
      <w:r>
        <w:rPr>
          <w:rFonts w:ascii="Times New Roman"/>
          <w:b w:val="false"/>
          <w:i w:val="false"/>
          <w:color w:val="000000"/>
          <w:sz w:val="28"/>
        </w:rPr>
        <w:t>
      По строкам 1.2, 2.2 указывается задолженность за электрическую и тепловую энергию юридических лиц, являющихся коммерческими организациями, которые создаются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По строкам 1.3, 2.3 указывается задолженность за электрическую и тепловую энергию организаций, содержащихся за счет республиканского бюджета.</w:t>
      </w:r>
      <w:r>
        <w:br/>
      </w:r>
      <w:r>
        <w:rPr>
          <w:rFonts w:ascii="Times New Roman"/>
          <w:b w:val="false"/>
          <w:i w:val="false"/>
          <w:color w:val="000000"/>
          <w:sz w:val="28"/>
        </w:rPr>
        <w:t>
      По строкам 1.4, 2.4 указывается задолженность за электрическую и тепловую энергию организаций, содержащихся за счет местного бюджета.</w:t>
      </w:r>
      <w:r>
        <w:br/>
      </w:r>
      <w:r>
        <w:rPr>
          <w:rFonts w:ascii="Times New Roman"/>
          <w:b w:val="false"/>
          <w:i w:val="false"/>
          <w:color w:val="000000"/>
          <w:sz w:val="28"/>
        </w:rPr>
        <w:t>
      По строкам 1.5, 2.5 указывается задолженность за электрическую и тепловую энергию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1) Раздел 3. «Укажите сведения об электроэнергии и количестве установленных приборов учета»: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2;</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строка 1 – строка 3;</w:t>
      </w:r>
      <w:r>
        <w:br/>
      </w:r>
      <w:r>
        <w:rPr>
          <w:rFonts w:ascii="Times New Roman"/>
          <w:b w:val="false"/>
          <w:i w:val="false"/>
          <w:color w:val="000000"/>
          <w:sz w:val="28"/>
        </w:rPr>
        <w:t xml:space="preserve">
      строка 3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3.1, 3.2, 3.3.</w:t>
      </w:r>
      <w:r>
        <w:br/>
      </w:r>
      <w:r>
        <w:rPr>
          <w:rFonts w:ascii="Times New Roman"/>
          <w:b w:val="false"/>
          <w:i w:val="false"/>
          <w:color w:val="000000"/>
          <w:sz w:val="28"/>
        </w:rPr>
        <w:t>
      2) Раздел 4. «Укажите сведения о теплоэнергии»: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xml:space="preserve">
      строка 1.5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xml:space="preserve">
      строка 3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3.1, 3.2;</w:t>
      </w:r>
      <w:r>
        <w:br/>
      </w:r>
      <w:r>
        <w:rPr>
          <w:rFonts w:ascii="Times New Roman"/>
          <w:b w:val="false"/>
          <w:i w:val="false"/>
          <w:color w:val="000000"/>
          <w:sz w:val="28"/>
        </w:rPr>
        <w:t xml:space="preserve">
      строка 4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4.1, 4.2, 4.3,.4.4 = строка 1 + строка 2 - строка 5 - строка 6.</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строка 5.1;</w:t>
      </w:r>
      <w:r>
        <w:br/>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7.1, 7.2, 7.3, 7.4;</w:t>
      </w:r>
      <w:r>
        <w:br/>
      </w:r>
      <w:r>
        <w:rPr>
          <w:rFonts w:ascii="Times New Roman"/>
          <w:b w:val="false"/>
          <w:i w:val="false"/>
          <w:color w:val="000000"/>
          <w:sz w:val="28"/>
        </w:rPr>
        <w:t>
      3) Раздел 5. «Укажите сведения об отпуске теплоэнергии по видам экономической деятельности»:</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1.1-1.18</w:t>
      </w:r>
      <w:r>
        <w:br/>
      </w:r>
      <w:r>
        <w:rPr>
          <w:rFonts w:ascii="Times New Roman"/>
          <w:b w:val="false"/>
          <w:i w:val="false"/>
          <w:color w:val="000000"/>
          <w:sz w:val="28"/>
        </w:rPr>
        <w:t>
      4) Раздел 6. «Укажите протяженность тепловых сетей, в километрах»:</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xml:space="preserve">
      строка 1.5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xml:space="preserve">
      строка 1.6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xml:space="preserve">
      строка 1.6.1 </w:t>
      </w:r>
      <w:r>
        <w:rPr>
          <w:rFonts w:ascii="Times New Roman"/>
          <w:b w:val="false"/>
          <w:i w:val="false"/>
          <w:color w:val="000000"/>
          <w:sz w:val="28"/>
          <w:u w:val="single"/>
        </w:rPr>
        <w:t>&lt;</w:t>
      </w:r>
      <w:r>
        <w:rPr>
          <w:rFonts w:ascii="Times New Roman"/>
          <w:b w:val="false"/>
          <w:i w:val="false"/>
          <w:color w:val="000000"/>
          <w:sz w:val="28"/>
        </w:rPr>
        <w:t xml:space="preserve"> строка 1.6 и строка 1;</w:t>
      </w:r>
      <w:r>
        <w:br/>
      </w:r>
      <w:r>
        <w:rPr>
          <w:rFonts w:ascii="Times New Roman"/>
          <w:b w:val="false"/>
          <w:i w:val="false"/>
          <w:color w:val="000000"/>
          <w:sz w:val="28"/>
        </w:rPr>
        <w:t xml:space="preserve">
      строка 1.6.1.1 </w:t>
      </w:r>
      <w:r>
        <w:rPr>
          <w:rFonts w:ascii="Times New Roman"/>
          <w:b w:val="false"/>
          <w:i w:val="false"/>
          <w:color w:val="000000"/>
          <w:sz w:val="28"/>
          <w:u w:val="single"/>
        </w:rPr>
        <w:t>&lt;</w:t>
      </w:r>
      <w:r>
        <w:rPr>
          <w:rFonts w:ascii="Times New Roman"/>
          <w:b w:val="false"/>
          <w:i w:val="false"/>
          <w:color w:val="000000"/>
          <w:sz w:val="28"/>
        </w:rPr>
        <w:t xml:space="preserve"> строка 1.6.1.</w:t>
      </w:r>
      <w:r>
        <w:br/>
      </w:r>
      <w:r>
        <w:rPr>
          <w:rFonts w:ascii="Times New Roman"/>
          <w:b w:val="false"/>
          <w:i w:val="false"/>
          <w:color w:val="000000"/>
          <w:sz w:val="28"/>
        </w:rPr>
        <w:t>
      5) Раздел 10. «Укажите число аварий и простои агрегатов в аварийном ремонте»:</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6) Раздел 11. «Укажите сумму задолженности потребителей за отпущенную электрическую и тепловую энергию»:</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 1.5 для каждой графы;</w:t>
      </w:r>
      <w:r>
        <w:br/>
      </w:r>
      <w:r>
        <w:rPr>
          <w:rFonts w:ascii="Times New Roman"/>
          <w:b w:val="false"/>
          <w:i w:val="false"/>
          <w:color w:val="000000"/>
          <w:sz w:val="28"/>
        </w:rPr>
        <w:t xml:space="preserve">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2.4, 2.5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 3, 4 для каждой строки.</w:t>
      </w:r>
    </w:p>
    <w:bookmarkEnd w:id="45"/>
    <w:bookmarkStart w:name="z89" w:id="46"/>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
        <w:gridCol w:w="120"/>
        <w:gridCol w:w="2"/>
        <w:gridCol w:w="2873"/>
        <w:gridCol w:w="1578"/>
        <w:gridCol w:w="1353"/>
        <w:gridCol w:w="4566"/>
      </w:tblGrid>
      <w:tr>
        <w:trPr>
          <w:trHeight w:val="70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0" cy="1079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 жылғы</w:t>
            </w:r>
            <w:r>
              <w:br/>
            </w:r>
            <w:r>
              <w:rPr>
                <w:rFonts w:ascii="Times New Roman"/>
                <w:b w:val="false"/>
                <w:i w:val="false"/>
                <w:color w:val="000000"/>
                <w:sz w:val="20"/>
              </w:rPr>
              <w:t>
</w:t>
            </w:r>
            <w:r>
              <w:rPr>
                <w:rFonts w:ascii="Times New Roman"/>
                <w:b/>
                <w:i w:val="false"/>
                <w:color w:val="000000"/>
                <w:sz w:val="20"/>
              </w:rPr>
              <w:t>16 қазан № 242 бұйрығына</w:t>
            </w:r>
            <w:r>
              <w:br/>
            </w:r>
            <w:r>
              <w:rPr>
                <w:rFonts w:ascii="Times New Roman"/>
                <w:b w:val="false"/>
                <w:i w:val="false"/>
                <w:color w:val="000000"/>
                <w:sz w:val="20"/>
              </w:rPr>
              <w:t>
</w:t>
            </w:r>
            <w:r>
              <w:rPr>
                <w:rFonts w:ascii="Times New Roman"/>
                <w:b/>
                <w:i w:val="false"/>
                <w:color w:val="000000"/>
                <w:sz w:val="20"/>
              </w:rPr>
              <w:t>7 қосымша</w:t>
            </w:r>
          </w:p>
        </w:tc>
      </w:tr>
      <w:tr>
        <w:trPr>
          <w:trHeight w:val="67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7"/>
              <w:gridCol w:w="1216"/>
              <w:gridCol w:w="1216"/>
              <w:gridCol w:w="1086"/>
              <w:gridCol w:w="207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w:t>
            </w:r>
            <w:r>
              <w:rPr>
                <w:rFonts w:ascii="Times New Roman"/>
                <w:b/>
                <w:i w:val="false"/>
                <w:color w:val="000000"/>
                <w:sz w:val="20"/>
              </w:rPr>
              <w:t xml:space="preserve">тапсырмау, уақтылы тапсырмау және дәйексіз деректерді беру «Әкімшілік құқық </w:t>
            </w:r>
            <w:r>
              <w:rPr>
                <w:rFonts w:ascii="Times New Roman"/>
                <w:b/>
                <w:i w:val="false"/>
                <w:color w:val="000000"/>
                <w:sz w:val="20"/>
              </w:rPr>
              <w:t xml:space="preserve">бұзушылық туралы» Қазақстан Республикасы Кодексінің 381-бабында көзделген </w:t>
            </w:r>
            <w:r>
              <w:rPr>
                <w:rFonts w:ascii="Times New Roman"/>
                <w:b/>
                <w:i w:val="false"/>
                <w:color w:val="000000"/>
                <w:sz w:val="20"/>
              </w:rPr>
              <w:t>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w:t>
            </w:r>
            <w:r>
              <w:rPr>
                <w:rFonts w:ascii="Times New Roman"/>
                <w:b w:val="false"/>
                <w:i w:val="false"/>
                <w:color w:val="000000"/>
                <w:sz w:val="20"/>
              </w:rPr>
              <w:t xml:space="preserve">статистических данных в соответствующие органы государственной статистики являются </w:t>
            </w:r>
            <w:r>
              <w:rPr>
                <w:rFonts w:ascii="Times New Roman"/>
                <w:b w:val="false"/>
                <w:i w:val="false"/>
                <w:color w:val="000000"/>
                <w:sz w:val="20"/>
              </w:rPr>
              <w:t xml:space="preserve">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w:t>
            </w:r>
            <w:r>
              <w:rPr>
                <w:rFonts w:ascii="Times New Roman"/>
                <w:b w:val="false"/>
                <w:i w:val="false"/>
                <w:color w:val="000000"/>
                <w:sz w:val="20"/>
              </w:rPr>
              <w:t>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0271104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0271104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 энергиясын өндіру, бөлу және тұтыну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24-энергетика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производстве, распределении и потреблении электрической</w:t>
            </w:r>
            <w:r>
              <w:br/>
            </w:r>
            <w:r>
              <w:rPr>
                <w:rFonts w:ascii="Times New Roman"/>
                <w:b w:val="false"/>
                <w:i w:val="false"/>
                <w:color w:val="000000"/>
                <w:sz w:val="20"/>
              </w:rPr>
              <w:t>
энергии</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 жыл</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(ЭҚЖЖ) - 35.1 кодына сәйкес </w:t>
            </w:r>
            <w:r>
              <w:rPr>
                <w:rFonts w:ascii="Times New Roman"/>
                <w:b/>
                <w:i w:val="false"/>
                <w:color w:val="000000"/>
                <w:sz w:val="20"/>
              </w:rPr>
              <w:t xml:space="preserve">негізгі және қосалқы қызмет түрлері «Электр энергиясын өндіру, беру және </w:t>
            </w:r>
            <w:r>
              <w:rPr>
                <w:rFonts w:ascii="Times New Roman"/>
                <w:b/>
                <w:i w:val="false"/>
                <w:color w:val="000000"/>
                <w:sz w:val="20"/>
              </w:rPr>
              <w:t xml:space="preserve">бөлу» болып табылатын барлық заңды тұлғалар және (немесе) олардың құрылымдық </w:t>
            </w:r>
            <w:r>
              <w:rPr>
                <w:rFonts w:ascii="Times New Roman"/>
                <w:b/>
                <w:i w:val="false"/>
                <w:color w:val="000000"/>
                <w:sz w:val="20"/>
              </w:rPr>
              <w:t xml:space="preserve">бөлімшелері, сондай-ақ ЭҚЖЖ 05-33, 35.2-39 кодтарына сәйкес өнеркәсіптік </w:t>
            </w:r>
            <w:r>
              <w:rPr>
                <w:rFonts w:ascii="Times New Roman"/>
                <w:b/>
                <w:i w:val="false"/>
                <w:color w:val="000000"/>
                <w:sz w:val="20"/>
              </w:rPr>
              <w:t xml:space="preserve">қызмет процесінде электр энергиясын тұтынған заңды тұлғалар және (немесе)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w:t>
            </w:r>
            <w:r>
              <w:rPr>
                <w:rFonts w:ascii="Times New Roman"/>
                <w:b w:val="false"/>
                <w:i w:val="false"/>
                <w:color w:val="000000"/>
                <w:sz w:val="20"/>
              </w:rPr>
              <w:t xml:space="preserve">основным и вторичным видами деятельности «Производство, передача и распределение </w:t>
            </w:r>
            <w:r>
              <w:rPr>
                <w:rFonts w:ascii="Times New Roman"/>
                <w:b w:val="false"/>
                <w:i w:val="false"/>
                <w:color w:val="000000"/>
                <w:sz w:val="20"/>
              </w:rPr>
              <w:t xml:space="preserve">электроэнергии» согласно коду Общего классификатора видов экономической деятельности </w:t>
            </w:r>
            <w:r>
              <w:rPr>
                <w:rFonts w:ascii="Times New Roman"/>
                <w:b w:val="false"/>
                <w:i w:val="false"/>
                <w:color w:val="000000"/>
                <w:sz w:val="20"/>
              </w:rPr>
              <w:t xml:space="preserve">(ОКЭД) - 35.1, а также все юридические лица и (или) их структурные подразделения, </w:t>
            </w:r>
            <w:r>
              <w:rPr>
                <w:rFonts w:ascii="Times New Roman"/>
                <w:b w:val="false"/>
                <w:i w:val="false"/>
                <w:color w:val="000000"/>
                <w:sz w:val="20"/>
              </w:rPr>
              <w:t xml:space="preserve">потреблявшие электроэнергию в процессе промышленной деятельности - коды ОКЭД 05-33, </w:t>
            </w:r>
            <w:r>
              <w:rPr>
                <w:rFonts w:ascii="Times New Roman"/>
                <w:b w:val="false"/>
                <w:i w:val="false"/>
                <w:color w:val="000000"/>
                <w:sz w:val="20"/>
              </w:rPr>
              <w:t>35.2-39.</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периода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00"/>
              <w:gridCol w:w="600"/>
              <w:gridCol w:w="600"/>
              <w:gridCol w:w="600"/>
              <w:gridCol w:w="600"/>
              <w:gridCol w:w="600"/>
              <w:gridCol w:w="600"/>
              <w:gridCol w:w="600"/>
              <w:gridCol w:w="601"/>
              <w:gridCol w:w="601"/>
              <w:gridCol w:w="601"/>
            </w:tblGrid>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6550"/>
      </w:tblGrid>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орналасқан</w:t>
            </w:r>
            <w:r>
              <w:br/>
            </w:r>
            <w:r>
              <w:rPr>
                <w:rFonts w:ascii="Times New Roman"/>
                <w:b w:val="false"/>
                <w:i w:val="false"/>
                <w:color w:val="000000"/>
                <w:sz w:val="20"/>
              </w:rPr>
              <w:t>
</w:t>
            </w:r>
            <w:r>
              <w:rPr>
                <w:rFonts w:ascii="Times New Roman"/>
                <w:b/>
                <w:i w:val="false"/>
                <w:color w:val="000000"/>
                <w:sz w:val="20"/>
              </w:rPr>
              <w:t>орнын көрсетіңіз (заңды</w:t>
            </w:r>
            <w:r>
              <w:br/>
            </w:r>
            <w:r>
              <w:rPr>
                <w:rFonts w:ascii="Times New Roman"/>
                <w:b w:val="false"/>
                <w:i w:val="false"/>
                <w:color w:val="000000"/>
                <w:sz w:val="20"/>
              </w:rPr>
              <w:t>
</w:t>
            </w:r>
            <w:r>
              <w:rPr>
                <w:rFonts w:ascii="Times New Roman"/>
                <w:b/>
                <w:i w:val="false"/>
                <w:color w:val="000000"/>
                <w:sz w:val="20"/>
              </w:rPr>
              <w:t>тұлғаның және (немесе) оның</w:t>
            </w:r>
            <w:r>
              <w:br/>
            </w:r>
            <w:r>
              <w:rPr>
                <w:rFonts w:ascii="Times New Roman"/>
                <w:b w:val="false"/>
                <w:i w:val="false"/>
                <w:color w:val="000000"/>
                <w:sz w:val="20"/>
              </w:rPr>
              <w:t>
</w:t>
            </w:r>
            <w:r>
              <w:rPr>
                <w:rFonts w:ascii="Times New Roman"/>
                <w:b/>
                <w:i w:val="false"/>
                <w:color w:val="000000"/>
                <w:sz w:val="20"/>
              </w:rPr>
              <w:t>құрылымдық және оқшауланған</w:t>
            </w:r>
            <w:r>
              <w:br/>
            </w:r>
            <w:r>
              <w:rPr>
                <w:rFonts w:ascii="Times New Roman"/>
                <w:b w:val="false"/>
                <w:i w:val="false"/>
                <w:color w:val="000000"/>
                <w:sz w:val="20"/>
              </w:rPr>
              <w:t>
</w:t>
            </w:r>
            <w:r>
              <w:rPr>
                <w:rFonts w:ascii="Times New Roman"/>
                <w:b/>
                <w:i w:val="false"/>
                <w:color w:val="000000"/>
                <w:sz w:val="20"/>
              </w:rPr>
              <w:t>бөлімшесінің тіркелген жеріне</w:t>
            </w:r>
            <w:r>
              <w:br/>
            </w:r>
            <w:r>
              <w:rPr>
                <w:rFonts w:ascii="Times New Roman"/>
                <w:b w:val="false"/>
                <w:i w:val="false"/>
                <w:color w:val="000000"/>
                <w:sz w:val="20"/>
              </w:rPr>
              <w:t>
</w:t>
            </w:r>
            <w:r>
              <w:rPr>
                <w:rFonts w:ascii="Times New Roman"/>
                <w:b/>
                <w:i w:val="false"/>
                <w:color w:val="000000"/>
                <w:sz w:val="20"/>
              </w:rPr>
              <w:t>қарамастан) - облыс, қала,</w:t>
            </w:r>
            <w:r>
              <w:br/>
            </w:r>
            <w:r>
              <w:rPr>
                <w:rFonts w:ascii="Times New Roman"/>
                <w:b w:val="false"/>
                <w:i w:val="false"/>
                <w:color w:val="000000"/>
                <w:sz w:val="20"/>
              </w:rPr>
              <w:t>
</w:t>
            </w:r>
            <w:r>
              <w:rPr>
                <w:rFonts w:ascii="Times New Roman"/>
                <w:b/>
                <w:i w:val="false"/>
                <w:color w:val="000000"/>
                <w:sz w:val="20"/>
              </w:rPr>
              <w:t>аудан, елді мекен</w:t>
            </w:r>
            <w:r>
              <w:br/>
            </w:r>
            <w:r>
              <w:rPr>
                <w:rFonts w:ascii="Times New Roman"/>
                <w:b w:val="false"/>
                <w:i w:val="false"/>
                <w:color w:val="000000"/>
                <w:sz w:val="20"/>
              </w:rPr>
              <w:t>
Укажите фактическое</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(независимо от места регистрации</w:t>
            </w:r>
            <w:r>
              <w:br/>
            </w:r>
            <w:r>
              <w:rPr>
                <w:rFonts w:ascii="Times New Roman"/>
                <w:b w:val="false"/>
                <w:i w:val="false"/>
                <w:color w:val="000000"/>
                <w:sz w:val="20"/>
              </w:rPr>
              <w:t>
юридического лица и (или) его</w:t>
            </w:r>
            <w:r>
              <w:br/>
            </w:r>
            <w:r>
              <w:rPr>
                <w:rFonts w:ascii="Times New Roman"/>
                <w:b w:val="false"/>
                <w:i w:val="false"/>
                <w:color w:val="000000"/>
                <w:sz w:val="20"/>
              </w:rPr>
              <w:t>
структурного и обособленного</w:t>
            </w:r>
            <w:r>
              <w:br/>
            </w:r>
            <w:r>
              <w:rPr>
                <w:rFonts w:ascii="Times New Roman"/>
                <w:b w:val="false"/>
                <w:i w:val="false"/>
                <w:color w:val="000000"/>
                <w:sz w:val="20"/>
              </w:rPr>
              <w:t>
подразделения) - область, город,</w:t>
            </w:r>
            <w:r>
              <w:br/>
            </w:r>
            <w:r>
              <w:rPr>
                <w:rFonts w:ascii="Times New Roman"/>
                <w:b w:val="false"/>
                <w:i w:val="false"/>
                <w:color w:val="000000"/>
                <w:sz w:val="20"/>
              </w:rPr>
              <w:t>
район, населенный пункт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tblGrid>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(бұдан</w:t>
            </w:r>
            <w:r>
              <w:br/>
            </w:r>
            <w:r>
              <w:rPr>
                <w:rFonts w:ascii="Times New Roman"/>
                <w:b w:val="false"/>
                <w:i w:val="false"/>
                <w:color w:val="000000"/>
                <w:sz w:val="20"/>
              </w:rPr>
              <w:t>
</w:t>
            </w:r>
            <w:r>
              <w:rPr>
                <w:rFonts w:ascii="Times New Roman"/>
                <w:b/>
                <w:i w:val="false"/>
                <w:color w:val="000000"/>
                <w:sz w:val="20"/>
              </w:rPr>
              <w:t>әрi – ӘАОЖ) сәйкес (мұнда және</w:t>
            </w:r>
            <w:r>
              <w:br/>
            </w:r>
            <w:r>
              <w:rPr>
                <w:rFonts w:ascii="Times New Roman"/>
                <w:b w:val="false"/>
                <w:i w:val="false"/>
                <w:color w:val="000000"/>
                <w:sz w:val="20"/>
              </w:rPr>
              <w:t>
</w:t>
            </w:r>
            <w:r>
              <w:rPr>
                <w:rFonts w:ascii="Times New Roman"/>
                <w:b/>
                <w:i w:val="false"/>
                <w:color w:val="000000"/>
                <w:sz w:val="20"/>
              </w:rPr>
              <w:t>бұдан әрi -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толтырады)</w:t>
            </w:r>
            <w:r>
              <w:br/>
            </w:r>
            <w:r>
              <w:rPr>
                <w:rFonts w:ascii="Times New Roman"/>
                <w:b w:val="false"/>
                <w:i w:val="false"/>
                <w:color w:val="000000"/>
                <w:sz w:val="20"/>
              </w:rPr>
              <w:t>
Код территории согласно</w:t>
            </w:r>
            <w:r>
              <w:br/>
            </w:r>
            <w:r>
              <w:rPr>
                <w:rFonts w:ascii="Times New Roman"/>
                <w:b w:val="false"/>
                <w:i w:val="false"/>
                <w:color w:val="000000"/>
                <w:sz w:val="20"/>
              </w:rPr>
              <w:t>
Классификатору</w:t>
            </w:r>
            <w:r>
              <w:br/>
            </w:r>
            <w:r>
              <w:rPr>
                <w:rFonts w:ascii="Times New Roman"/>
                <w:b w:val="false"/>
                <w:i w:val="false"/>
                <w:color w:val="000000"/>
                <w:sz w:val="20"/>
              </w:rPr>
              <w:t>
административно-территориальных</w:t>
            </w:r>
            <w:r>
              <w:br/>
            </w:r>
            <w:r>
              <w:rPr>
                <w:rFonts w:ascii="Times New Roman"/>
                <w:b w:val="false"/>
                <w:i w:val="false"/>
                <w:color w:val="000000"/>
                <w:sz w:val="20"/>
              </w:rPr>
              <w:t>
объектов (далее – КАТО)</w:t>
            </w:r>
            <w:r>
              <w:br/>
            </w:r>
            <w:r>
              <w:rPr>
                <w:rFonts w:ascii="Times New Roman"/>
                <w:b w:val="false"/>
                <w:i w:val="false"/>
                <w:color w:val="000000"/>
                <w:sz w:val="20"/>
              </w:rPr>
              <w:t>
(заполняется работником органа</w:t>
            </w:r>
            <w:r>
              <w:br/>
            </w:r>
            <w:r>
              <w:rPr>
                <w:rFonts w:ascii="Times New Roman"/>
                <w:b w:val="false"/>
                <w:i w:val="false"/>
                <w:color w:val="000000"/>
                <w:sz w:val="20"/>
              </w:rPr>
              <w:t>
статистики при сдаче</w:t>
            </w:r>
            <w:r>
              <w:br/>
            </w:r>
            <w:r>
              <w:rPr>
                <w:rFonts w:ascii="Times New Roman"/>
                <w:b w:val="false"/>
                <w:i w:val="false"/>
                <w:color w:val="000000"/>
                <w:sz w:val="20"/>
              </w:rPr>
              <w:t>
статистической формы на бумажном</w:t>
            </w:r>
            <w:r>
              <w:br/>
            </w:r>
            <w:r>
              <w:rPr>
                <w:rFonts w:ascii="Times New Roman"/>
                <w:b w:val="false"/>
                <w:i w:val="false"/>
                <w:color w:val="000000"/>
                <w:sz w:val="20"/>
              </w:rPr>
              <w:t>
носителе)</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9"/>
              <w:gridCol w:w="592"/>
              <w:gridCol w:w="648"/>
              <w:gridCol w:w="667"/>
              <w:gridCol w:w="630"/>
              <w:gridCol w:w="685"/>
              <w:gridCol w:w="686"/>
              <w:gridCol w:w="704"/>
              <w:gridCol w:w="55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0" w:id="47"/>
    <w:p>
      <w:pPr>
        <w:spacing w:after="0"/>
        <w:ind w:left="0"/>
        <w:jc w:val="both"/>
      </w:pPr>
      <w:r>
        <w:rPr>
          <w:rFonts w:ascii="Times New Roman"/>
          <w:b w:val="false"/>
          <w:i w:val="false"/>
          <w:color w:val="000000"/>
          <w:sz w:val="28"/>
        </w:rPr>
        <w:t>
      </w:t>
      </w:r>
      <w:r>
        <w:rPr>
          <w:rFonts w:ascii="Times New Roman"/>
          <w:b/>
          <w:i w:val="false"/>
          <w:color w:val="000000"/>
          <w:sz w:val="28"/>
        </w:rPr>
        <w:t>2. Электр энергиясының кірісі мен шығысы, мың киловатт сағат</w:t>
      </w:r>
      <w:r>
        <w:br/>
      </w:r>
      <w:r>
        <w:rPr>
          <w:rFonts w:ascii="Times New Roman"/>
          <w:b w:val="false"/>
          <w:i w:val="false"/>
          <w:color w:val="000000"/>
          <w:sz w:val="28"/>
        </w:rPr>
        <w:t>
      Приход и расход электроэнергии, тысяч киловатт часов</w:t>
      </w:r>
    </w:p>
    <w:bookmarkEnd w:id="47"/>
    <w:bookmarkStart w:name="z91" w:id="48"/>
    <w:p>
      <w:pPr>
        <w:spacing w:after="0"/>
        <w:ind w:left="0"/>
        <w:jc w:val="both"/>
      </w:pPr>
      <w:r>
        <w:rPr>
          <w:rFonts w:ascii="Times New Roman"/>
          <w:b w:val="false"/>
          <w:i w:val="false"/>
          <w:color w:val="000000"/>
          <w:sz w:val="28"/>
        </w:rPr>
        <w:t>
      </w:t>
      </w:r>
      <w:r>
        <w:rPr>
          <w:rFonts w:ascii="Times New Roman"/>
          <w:b/>
          <w:i w:val="false"/>
          <w:color w:val="000000"/>
          <w:sz w:val="28"/>
        </w:rPr>
        <w:t>2.1. Электр энергиясының кірісін көрсетіңіз, мың киловатт сағат</w:t>
      </w:r>
      <w:r>
        <w:br/>
      </w:r>
      <w:r>
        <w:rPr>
          <w:rFonts w:ascii="Times New Roman"/>
          <w:b w:val="false"/>
          <w:i w:val="false"/>
          <w:color w:val="000000"/>
          <w:sz w:val="28"/>
        </w:rPr>
        <w:t>
      Укажите приход электроэнергии, тысяч киловатт часов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689"/>
        <w:gridCol w:w="1244"/>
        <w:gridCol w:w="1465"/>
        <w:gridCol w:w="1391"/>
        <w:gridCol w:w="1318"/>
        <w:gridCol w:w="1318"/>
        <w:gridCol w:w="1318"/>
        <w:gridCol w:w="2181"/>
      </w:tblGrid>
      <w:tr>
        <w:trPr>
          <w:trHeight w:val="255"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 жерлерден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республикадан тысқары жерлерден</w:t>
            </w:r>
            <w:r>
              <w:br/>
            </w:r>
            <w:r>
              <w:rPr>
                <w:rFonts w:ascii="Times New Roman"/>
                <w:b w:val="false"/>
                <w:i w:val="false"/>
                <w:color w:val="000000"/>
                <w:sz w:val="20"/>
              </w:rPr>
              <w:t>
</w:t>
            </w:r>
            <w:r>
              <w:rPr>
                <w:rFonts w:ascii="Times New Roman"/>
                <w:b w:val="false"/>
                <w:i w:val="false"/>
                <w:color w:val="000000"/>
                <w:sz w:val="20"/>
              </w:rPr>
              <w:t>из-за пределов республики</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кірісі</w:t>
            </w:r>
            <w:r>
              <w:br/>
            </w:r>
            <w:r>
              <w:rPr>
                <w:rFonts w:ascii="Times New Roman"/>
                <w:b w:val="false"/>
                <w:i w:val="false"/>
                <w:color w:val="000000"/>
                <w:sz w:val="20"/>
              </w:rPr>
              <w:t>
</w:t>
            </w:r>
            <w:r>
              <w:rPr>
                <w:rFonts w:ascii="Times New Roman"/>
                <w:b w:val="false"/>
                <w:i w:val="false"/>
                <w:color w:val="000000"/>
                <w:sz w:val="20"/>
              </w:rPr>
              <w:t>Приход</w:t>
            </w:r>
            <w:r>
              <w:br/>
            </w:r>
            <w:r>
              <w:rPr>
                <w:rFonts w:ascii="Times New Roman"/>
                <w:b w:val="false"/>
                <w:i w:val="false"/>
                <w:color w:val="000000"/>
                <w:sz w:val="20"/>
              </w:rPr>
              <w:t>
</w:t>
            </w:r>
            <w:r>
              <w:rPr>
                <w:rFonts w:ascii="Times New Roman"/>
                <w:b w:val="false"/>
                <w:i w:val="false"/>
                <w:color w:val="000000"/>
                <w:sz w:val="20"/>
              </w:rPr>
              <w:t>электроэнергии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өндірілгені</w:t>
            </w:r>
            <w:r>
              <w:br/>
            </w:r>
            <w:r>
              <w:rPr>
                <w:rFonts w:ascii="Times New Roman"/>
                <w:b w:val="false"/>
                <w:i w:val="false"/>
                <w:color w:val="000000"/>
                <w:sz w:val="20"/>
              </w:rPr>
              <w:t>
</w:t>
            </w:r>
            <w:r>
              <w:rPr>
                <w:rFonts w:ascii="Times New Roman"/>
                <w:b w:val="false"/>
                <w:i w:val="false"/>
                <w:color w:val="000000"/>
                <w:sz w:val="20"/>
              </w:rPr>
              <w:t>выработано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сырттан</w:t>
            </w:r>
            <w:r>
              <w:br/>
            </w:r>
            <w:r>
              <w:rPr>
                <w:rFonts w:ascii="Times New Roman"/>
                <w:b w:val="false"/>
                <w:i w:val="false"/>
                <w:color w:val="000000"/>
                <w:sz w:val="20"/>
              </w:rPr>
              <w:t>
</w:t>
            </w:r>
            <w:r>
              <w:rPr>
                <w:rFonts w:ascii="Times New Roman"/>
                <w:b/>
                <w:i w:val="false"/>
                <w:color w:val="000000"/>
                <w:sz w:val="20"/>
              </w:rPr>
              <w:t>алынғаны</w:t>
            </w:r>
            <w:r>
              <w:br/>
            </w:r>
            <w:r>
              <w:rPr>
                <w:rFonts w:ascii="Times New Roman"/>
                <w:b w:val="false"/>
                <w:i w:val="false"/>
                <w:color w:val="000000"/>
                <w:sz w:val="20"/>
              </w:rPr>
              <w:t>
</w:t>
            </w:r>
            <w:r>
              <w:rPr>
                <w:rFonts w:ascii="Times New Roman"/>
                <w:b w:val="false"/>
                <w:i w:val="false"/>
                <w:color w:val="000000"/>
                <w:sz w:val="20"/>
              </w:rPr>
              <w:t>получено со</w:t>
            </w:r>
            <w:r>
              <w:br/>
            </w:r>
            <w:r>
              <w:rPr>
                <w:rFonts w:ascii="Times New Roman"/>
                <w:b w:val="false"/>
                <w:i w:val="false"/>
                <w:color w:val="000000"/>
                <w:sz w:val="20"/>
              </w:rPr>
              <w:t>
</w:t>
            </w:r>
            <w:r>
              <w:rPr>
                <w:rFonts w:ascii="Times New Roman"/>
                <w:b w:val="false"/>
                <w:i w:val="false"/>
                <w:color w:val="000000"/>
                <w:sz w:val="20"/>
              </w:rPr>
              <w:t>стороны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рi нысанда облысты</w:t>
      </w:r>
      <w:r>
        <w:rPr>
          <w:rFonts w:ascii="Times New Roman"/>
          <w:b/>
          <w:i w:val="false"/>
          <w:color w:val="000000"/>
          <w:sz w:val="28"/>
        </w:rPr>
        <w:t>ң</w:t>
      </w:r>
      <w:r>
        <w:rPr>
          <w:rFonts w:ascii="Times New Roman"/>
          <w:b/>
          <w:i w:val="false"/>
          <w:color w:val="000000"/>
          <w:sz w:val="28"/>
        </w:rPr>
        <w:t xml:space="preserve"> атауы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Здесь и далее в форме указывается наименование области</w:t>
      </w:r>
    </w:p>
    <w:bookmarkStart w:name="z92" w:id="49"/>
    <w:p>
      <w:pPr>
        <w:spacing w:after="0"/>
        <w:ind w:left="0"/>
        <w:jc w:val="both"/>
      </w:pPr>
      <w:r>
        <w:rPr>
          <w:rFonts w:ascii="Times New Roman"/>
          <w:b w:val="false"/>
          <w:i w:val="false"/>
          <w:color w:val="000000"/>
          <w:sz w:val="28"/>
        </w:rPr>
        <w:t>
      </w:t>
      </w:r>
      <w:r>
        <w:rPr>
          <w:rFonts w:ascii="Times New Roman"/>
          <w:b/>
          <w:i w:val="false"/>
          <w:color w:val="000000"/>
          <w:sz w:val="28"/>
        </w:rPr>
        <w:t>2.2 Электр энергиясының шығысын көрсетіңіз, мың кВт.сағ</w:t>
      </w:r>
      <w:r>
        <w:br/>
      </w:r>
      <w:r>
        <w:rPr>
          <w:rFonts w:ascii="Times New Roman"/>
          <w:b w:val="false"/>
          <w:i w:val="false"/>
          <w:color w:val="000000"/>
          <w:sz w:val="28"/>
        </w:rPr>
        <w:t>
      Укажите расход электроэнергии, тысяч кВт.ч</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3819"/>
        <w:gridCol w:w="1092"/>
        <w:gridCol w:w="1192"/>
        <w:gridCol w:w="1176"/>
        <w:gridCol w:w="1058"/>
        <w:gridCol w:w="1058"/>
        <w:gridCol w:w="1058"/>
        <w:gridCol w:w="1226"/>
      </w:tblGrid>
      <w:tr>
        <w:trPr>
          <w:trHeight w:val="42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 жерлер</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республикадан тысқары жерлер</w:t>
            </w:r>
            <w:r>
              <w:br/>
            </w:r>
            <w:r>
              <w:rPr>
                <w:rFonts w:ascii="Times New Roman"/>
                <w:b w:val="false"/>
                <w:i w:val="false"/>
                <w:color w:val="000000"/>
                <w:sz w:val="20"/>
              </w:rPr>
              <w:t>
</w:t>
            </w:r>
            <w:r>
              <w:rPr>
                <w:rFonts w:ascii="Times New Roman"/>
                <w:b w:val="false"/>
                <w:i w:val="false"/>
                <w:color w:val="000000"/>
                <w:sz w:val="20"/>
              </w:rPr>
              <w:t>за пределы республики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w:t>
            </w:r>
            <w:r>
              <w:br/>
            </w:r>
            <w:r>
              <w:rPr>
                <w:rFonts w:ascii="Times New Roman"/>
                <w:b w:val="false"/>
                <w:i w:val="false"/>
                <w:color w:val="000000"/>
                <w:sz w:val="20"/>
              </w:rPr>
              <w:t>
</w:t>
            </w:r>
            <w:r>
              <w:rPr>
                <w:rFonts w:ascii="Times New Roman"/>
                <w:b/>
                <w:i w:val="false"/>
                <w:color w:val="000000"/>
                <w:sz w:val="20"/>
              </w:rPr>
              <w:t>шығысы</w:t>
            </w:r>
            <w:r>
              <w:br/>
            </w:r>
            <w:r>
              <w:rPr>
                <w:rFonts w:ascii="Times New Roman"/>
                <w:b w:val="false"/>
                <w:i w:val="false"/>
                <w:color w:val="000000"/>
                <w:sz w:val="20"/>
              </w:rPr>
              <w:t>
</w:t>
            </w:r>
            <w:r>
              <w:rPr>
                <w:rFonts w:ascii="Times New Roman"/>
                <w:b w:val="false"/>
                <w:i w:val="false"/>
                <w:color w:val="000000"/>
                <w:sz w:val="20"/>
              </w:rPr>
              <w:t>Расход электроэнергии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w:t>
            </w:r>
            <w:r>
              <w:br/>
            </w:r>
            <w:r>
              <w:rPr>
                <w:rFonts w:ascii="Times New Roman"/>
                <w:b w:val="false"/>
                <w:i w:val="false"/>
                <w:color w:val="000000"/>
                <w:sz w:val="20"/>
              </w:rPr>
              <w:t>
</w:t>
            </w:r>
            <w:r>
              <w:rPr>
                <w:rFonts w:ascii="Times New Roman"/>
                <w:b/>
                <w:i w:val="false"/>
                <w:color w:val="000000"/>
                <w:sz w:val="20"/>
              </w:rPr>
              <w:t>тұтынылғаны</w:t>
            </w:r>
            <w:r>
              <w:br/>
            </w:r>
            <w:r>
              <w:rPr>
                <w:rFonts w:ascii="Times New Roman"/>
                <w:b w:val="false"/>
                <w:i w:val="false"/>
                <w:color w:val="000000"/>
                <w:sz w:val="20"/>
              </w:rPr>
              <w:t>
</w:t>
            </w:r>
            <w:r>
              <w:rPr>
                <w:rFonts w:ascii="Times New Roman"/>
                <w:b w:val="false"/>
                <w:i w:val="false"/>
                <w:color w:val="000000"/>
                <w:sz w:val="20"/>
              </w:rPr>
              <w:t>потреблено внутри</w:t>
            </w:r>
            <w:r>
              <w:br/>
            </w:r>
            <w:r>
              <w:rPr>
                <w:rFonts w:ascii="Times New Roman"/>
                <w:b w:val="false"/>
                <w:i w:val="false"/>
                <w:color w:val="000000"/>
                <w:sz w:val="20"/>
              </w:rPr>
              <w:t>
</w:t>
            </w:r>
            <w:r>
              <w:rPr>
                <w:rFonts w:ascii="Times New Roman"/>
                <w:b w:val="false"/>
                <w:i w:val="false"/>
                <w:color w:val="000000"/>
                <w:sz w:val="20"/>
              </w:rPr>
              <w:t>предприятия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станциясының</w:t>
            </w:r>
            <w:r>
              <w:br/>
            </w:r>
            <w:r>
              <w:rPr>
                <w:rFonts w:ascii="Times New Roman"/>
                <w:b w:val="false"/>
                <w:i w:val="false"/>
                <w:color w:val="000000"/>
                <w:sz w:val="20"/>
              </w:rPr>
              <w:t>
</w:t>
            </w:r>
            <w:r>
              <w:rPr>
                <w:rFonts w:ascii="Times New Roman"/>
                <w:b/>
                <w:i w:val="false"/>
                <w:color w:val="000000"/>
                <w:sz w:val="20"/>
              </w:rPr>
              <w:t>өзінің өндірістік</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i w:val="false"/>
                <w:color w:val="000000"/>
                <w:sz w:val="20"/>
              </w:rPr>
              <w:t>(электр энергиясы мен</w:t>
            </w:r>
            <w:r>
              <w:br/>
            </w:r>
            <w:r>
              <w:rPr>
                <w:rFonts w:ascii="Times New Roman"/>
                <w:b w:val="false"/>
                <w:i w:val="false"/>
                <w:color w:val="000000"/>
                <w:sz w:val="20"/>
              </w:rPr>
              <w:t>
</w:t>
            </w:r>
            <w:r>
              <w:rPr>
                <w:rFonts w:ascii="Times New Roman"/>
                <w:b/>
                <w:i w:val="false"/>
                <w:color w:val="000000"/>
                <w:sz w:val="20"/>
              </w:rPr>
              <w:t>жылу энергиясын</w:t>
            </w:r>
            <w:r>
              <w:br/>
            </w:r>
            <w:r>
              <w:rPr>
                <w:rFonts w:ascii="Times New Roman"/>
                <w:b w:val="false"/>
                <w:i w:val="false"/>
                <w:color w:val="000000"/>
                <w:sz w:val="20"/>
              </w:rPr>
              <w:t>
</w:t>
            </w:r>
            <w:r>
              <w:rPr>
                <w:rFonts w:ascii="Times New Roman"/>
                <w:b/>
                <w:i w:val="false"/>
                <w:color w:val="000000"/>
                <w:sz w:val="20"/>
              </w:rPr>
              <w:t>өндіруге)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r>
              <w:br/>
            </w:r>
            <w:r>
              <w:rPr>
                <w:rFonts w:ascii="Times New Roman"/>
                <w:b w:val="false"/>
                <w:i w:val="false"/>
                <w:color w:val="000000"/>
                <w:sz w:val="20"/>
              </w:rPr>
              <w:t>
</w:t>
            </w:r>
            <w:r>
              <w:rPr>
                <w:rFonts w:ascii="Times New Roman"/>
                <w:b w:val="false"/>
                <w:i w:val="false"/>
                <w:color w:val="000000"/>
                <w:sz w:val="20"/>
              </w:rPr>
              <w:t>электростанции (на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электроэнергии и</w:t>
            </w:r>
            <w:r>
              <w:br/>
            </w:r>
            <w:r>
              <w:rPr>
                <w:rFonts w:ascii="Times New Roman"/>
                <w:b w:val="false"/>
                <w:i w:val="false"/>
                <w:color w:val="000000"/>
                <w:sz w:val="20"/>
              </w:rPr>
              <w:t>
</w:t>
            </w:r>
            <w:r>
              <w:rPr>
                <w:rFonts w:ascii="Times New Roman"/>
                <w:b w:val="false"/>
                <w:i w:val="false"/>
                <w:color w:val="000000"/>
                <w:sz w:val="20"/>
              </w:rPr>
              <w:t>теплоэнергии)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аппараттарымен</w:t>
            </w:r>
            <w:r>
              <w:br/>
            </w:r>
            <w:r>
              <w:rPr>
                <w:rFonts w:ascii="Times New Roman"/>
                <w:b w:val="false"/>
                <w:i w:val="false"/>
                <w:color w:val="000000"/>
                <w:sz w:val="20"/>
              </w:rPr>
              <w:t>
</w:t>
            </w:r>
            <w:r>
              <w:rPr>
                <w:rFonts w:ascii="Times New Roman"/>
                <w:b/>
                <w:i w:val="false"/>
                <w:color w:val="000000"/>
                <w:sz w:val="20"/>
              </w:rPr>
              <w:t>технологиялық үдеріс</w:t>
            </w:r>
            <w:r>
              <w:br/>
            </w:r>
            <w:r>
              <w:rPr>
                <w:rFonts w:ascii="Times New Roman"/>
                <w:b w:val="false"/>
                <w:i w:val="false"/>
                <w:color w:val="000000"/>
                <w:sz w:val="20"/>
              </w:rPr>
              <w:t>
</w:t>
            </w:r>
            <w:r>
              <w:rPr>
                <w:rFonts w:ascii="Times New Roman"/>
                <w:b/>
                <w:i w:val="false"/>
                <w:color w:val="000000"/>
                <w:sz w:val="20"/>
              </w:rPr>
              <w:t>үшін (құрғату,</w:t>
            </w:r>
            <w:r>
              <w:br/>
            </w:r>
            <w:r>
              <w:rPr>
                <w:rFonts w:ascii="Times New Roman"/>
                <w:b w:val="false"/>
                <w:i w:val="false"/>
                <w:color w:val="000000"/>
                <w:sz w:val="20"/>
              </w:rPr>
              <w:t>
</w:t>
            </w:r>
            <w:r>
              <w:rPr>
                <w:rFonts w:ascii="Times New Roman"/>
                <w:b/>
                <w:i w:val="false"/>
                <w:color w:val="000000"/>
                <w:sz w:val="20"/>
              </w:rPr>
              <w:t>қыздыру, электрмен</w:t>
            </w:r>
            <w:r>
              <w:br/>
            </w:r>
            <w:r>
              <w:rPr>
                <w:rFonts w:ascii="Times New Roman"/>
                <w:b w:val="false"/>
                <w:i w:val="false"/>
                <w:color w:val="000000"/>
                <w:sz w:val="20"/>
              </w:rPr>
              <w:t>
</w:t>
            </w:r>
            <w:r>
              <w:rPr>
                <w:rFonts w:ascii="Times New Roman"/>
                <w:b/>
                <w:i w:val="false"/>
                <w:color w:val="000000"/>
                <w:sz w:val="20"/>
              </w:rPr>
              <w:t>пісіру, электрмен</w:t>
            </w:r>
            <w:r>
              <w:br/>
            </w:r>
            <w:r>
              <w:rPr>
                <w:rFonts w:ascii="Times New Roman"/>
                <w:b w:val="false"/>
                <w:i w:val="false"/>
                <w:color w:val="000000"/>
                <w:sz w:val="20"/>
              </w:rPr>
              <w:t>
</w:t>
            </w:r>
            <w:r>
              <w:rPr>
                <w:rFonts w:ascii="Times New Roman"/>
                <w:b/>
                <w:i w:val="false"/>
                <w:color w:val="000000"/>
                <w:sz w:val="20"/>
              </w:rPr>
              <w:t>балқыту, электролиз</w:t>
            </w:r>
            <w:r>
              <w:br/>
            </w:r>
            <w:r>
              <w:rPr>
                <w:rFonts w:ascii="Times New Roman"/>
                <w:b w:val="false"/>
                <w:i w:val="false"/>
                <w:color w:val="000000"/>
                <w:sz w:val="20"/>
              </w:rPr>
              <w:t>
</w:t>
            </w:r>
            <w:r>
              <w:rPr>
                <w:rFonts w:ascii="Times New Roman"/>
                <w:b/>
                <w:i w:val="false"/>
                <w:color w:val="000000"/>
                <w:sz w:val="20"/>
              </w:rPr>
              <w:t>және тағы сол сияқты)</w:t>
            </w:r>
            <w:r>
              <w:br/>
            </w:r>
            <w:r>
              <w:rPr>
                <w:rFonts w:ascii="Times New Roman"/>
                <w:b w:val="false"/>
                <w:i w:val="false"/>
                <w:color w:val="000000"/>
                <w:sz w:val="20"/>
              </w:rPr>
              <w:t>
</w:t>
            </w:r>
            <w:r>
              <w:rPr>
                <w:rFonts w:ascii="Times New Roman"/>
                <w:b w:val="false"/>
                <w:i w:val="false"/>
                <w:color w:val="000000"/>
                <w:sz w:val="20"/>
              </w:rPr>
              <w:t>электроаппаратами для</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процессов (сушка,</w:t>
            </w:r>
            <w:r>
              <w:br/>
            </w:r>
            <w:r>
              <w:rPr>
                <w:rFonts w:ascii="Times New Roman"/>
                <w:b w:val="false"/>
                <w:i w:val="false"/>
                <w:color w:val="000000"/>
                <w:sz w:val="20"/>
              </w:rPr>
              <w:t>
</w:t>
            </w:r>
            <w:r>
              <w:rPr>
                <w:rFonts w:ascii="Times New Roman"/>
                <w:b w:val="false"/>
                <w:i w:val="false"/>
                <w:color w:val="000000"/>
                <w:sz w:val="20"/>
              </w:rPr>
              <w:t>нагрев,</w:t>
            </w:r>
            <w:r>
              <w:br/>
            </w:r>
            <w:r>
              <w:rPr>
                <w:rFonts w:ascii="Times New Roman"/>
                <w:b w:val="false"/>
                <w:i w:val="false"/>
                <w:color w:val="000000"/>
                <w:sz w:val="20"/>
              </w:rPr>
              <w:t>
</w:t>
            </w:r>
            <w:r>
              <w:rPr>
                <w:rFonts w:ascii="Times New Roman"/>
                <w:b w:val="false"/>
                <w:i w:val="false"/>
                <w:color w:val="000000"/>
                <w:sz w:val="20"/>
              </w:rPr>
              <w:t>электросварка,</w:t>
            </w:r>
            <w:r>
              <w:br/>
            </w:r>
            <w:r>
              <w:rPr>
                <w:rFonts w:ascii="Times New Roman"/>
                <w:b w:val="false"/>
                <w:i w:val="false"/>
                <w:color w:val="000000"/>
                <w:sz w:val="20"/>
              </w:rPr>
              <w:t>
</w:t>
            </w:r>
            <w:r>
              <w:rPr>
                <w:rFonts w:ascii="Times New Roman"/>
                <w:b w:val="false"/>
                <w:i w:val="false"/>
                <w:color w:val="000000"/>
                <w:sz w:val="20"/>
              </w:rPr>
              <w:t>электроплавка,</w:t>
            </w:r>
            <w:r>
              <w:br/>
            </w:r>
            <w:r>
              <w:rPr>
                <w:rFonts w:ascii="Times New Roman"/>
                <w:b w:val="false"/>
                <w:i w:val="false"/>
                <w:color w:val="000000"/>
                <w:sz w:val="20"/>
              </w:rPr>
              <w:t>
</w:t>
            </w:r>
            <w:r>
              <w:rPr>
                <w:rFonts w:ascii="Times New Roman"/>
                <w:b w:val="false"/>
                <w:i w:val="false"/>
                <w:color w:val="000000"/>
                <w:sz w:val="20"/>
              </w:rPr>
              <w:t>электролиз и так далее)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қозғалтқыштармен</w:t>
            </w:r>
            <w:r>
              <w:br/>
            </w:r>
            <w:r>
              <w:rPr>
                <w:rFonts w:ascii="Times New Roman"/>
                <w:b w:val="false"/>
                <w:i w:val="false"/>
                <w:color w:val="000000"/>
                <w:sz w:val="20"/>
              </w:rPr>
              <w:t>
</w:t>
            </w:r>
            <w:r>
              <w:rPr>
                <w:rFonts w:ascii="Times New Roman"/>
                <w:b/>
                <w:i w:val="false"/>
                <w:color w:val="000000"/>
                <w:sz w:val="20"/>
              </w:rPr>
              <w:t>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 на</w:t>
            </w:r>
            <w:r>
              <w:br/>
            </w:r>
            <w:r>
              <w:rPr>
                <w:rFonts w:ascii="Times New Roman"/>
                <w:b w:val="false"/>
                <w:i w:val="false"/>
                <w:color w:val="000000"/>
                <w:sz w:val="20"/>
              </w:rPr>
              <w:t>
</w:t>
            </w:r>
            <w:r>
              <w:rPr>
                <w:rFonts w:ascii="Times New Roman"/>
                <w:b w:val="false"/>
                <w:i w:val="false"/>
                <w:color w:val="000000"/>
                <w:sz w:val="20"/>
              </w:rPr>
              <w:t>двигательную силу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үй-жайларды</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val="false"/>
                <w:i w:val="false"/>
                <w:color w:val="000000"/>
                <w:sz w:val="20"/>
              </w:rPr>
              <w:t>на освещение</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помещений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желілеріндегі,</w:t>
            </w:r>
            <w:r>
              <w:br/>
            </w:r>
            <w:r>
              <w:rPr>
                <w:rFonts w:ascii="Times New Roman"/>
                <w:b w:val="false"/>
                <w:i w:val="false"/>
                <w:color w:val="000000"/>
                <w:sz w:val="20"/>
              </w:rPr>
              <w:t>
</w:t>
            </w:r>
            <w:r>
              <w:rPr>
                <w:rFonts w:ascii="Times New Roman"/>
                <w:b/>
                <w:i w:val="false"/>
                <w:color w:val="000000"/>
                <w:sz w:val="20"/>
              </w:rPr>
              <w:t>трансформаторлы</w:t>
            </w:r>
            <w:r>
              <w:br/>
            </w:r>
            <w:r>
              <w:rPr>
                <w:rFonts w:ascii="Times New Roman"/>
                <w:b w:val="false"/>
                <w:i w:val="false"/>
                <w:color w:val="000000"/>
                <w:sz w:val="20"/>
              </w:rPr>
              <w:t>
</w:t>
            </w: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станциялардағы және</w:t>
            </w:r>
            <w:r>
              <w:br/>
            </w:r>
            <w:r>
              <w:rPr>
                <w:rFonts w:ascii="Times New Roman"/>
                <w:b w:val="false"/>
                <w:i w:val="false"/>
                <w:color w:val="000000"/>
                <w:sz w:val="20"/>
              </w:rPr>
              <w:t>
</w:t>
            </w:r>
            <w:r>
              <w:rPr>
                <w:rFonts w:ascii="Times New Roman"/>
                <w:b/>
                <w:i w:val="false"/>
                <w:color w:val="000000"/>
                <w:sz w:val="20"/>
              </w:rPr>
              <w:t>түрлендіргіштердегі</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 в заводских</w:t>
            </w:r>
            <w:r>
              <w:br/>
            </w:r>
            <w:r>
              <w:rPr>
                <w:rFonts w:ascii="Times New Roman"/>
                <w:b w:val="false"/>
                <w:i w:val="false"/>
                <w:color w:val="000000"/>
                <w:sz w:val="20"/>
              </w:rPr>
              <w:t>
</w:t>
            </w:r>
            <w:r>
              <w:rPr>
                <w:rFonts w:ascii="Times New Roman"/>
                <w:b w:val="false"/>
                <w:i w:val="false"/>
                <w:color w:val="000000"/>
                <w:sz w:val="20"/>
              </w:rPr>
              <w:t>сетях, трансформаторных</w:t>
            </w:r>
            <w:r>
              <w:br/>
            </w:r>
            <w:r>
              <w:rPr>
                <w:rFonts w:ascii="Times New Roman"/>
                <w:b w:val="false"/>
                <w:i w:val="false"/>
                <w:color w:val="000000"/>
                <w:sz w:val="20"/>
              </w:rPr>
              <w:t>
</w:t>
            </w:r>
            <w:r>
              <w:rPr>
                <w:rFonts w:ascii="Times New Roman"/>
                <w:b w:val="false"/>
                <w:i w:val="false"/>
                <w:color w:val="000000"/>
                <w:sz w:val="20"/>
              </w:rPr>
              <w:t>подстанциях и</w:t>
            </w:r>
            <w:r>
              <w:br/>
            </w:r>
            <w:r>
              <w:rPr>
                <w:rFonts w:ascii="Times New Roman"/>
                <w:b w:val="false"/>
                <w:i w:val="false"/>
                <w:color w:val="000000"/>
                <w:sz w:val="20"/>
              </w:rPr>
              <w:t>
</w:t>
            </w:r>
            <w:r>
              <w:rPr>
                <w:rFonts w:ascii="Times New Roman"/>
                <w:b w:val="false"/>
                <w:i w:val="false"/>
                <w:color w:val="000000"/>
                <w:sz w:val="20"/>
              </w:rPr>
              <w:t>преобразователях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w:t>
            </w:r>
            <w:r>
              <w:br/>
            </w:r>
            <w:r>
              <w:rPr>
                <w:rFonts w:ascii="Times New Roman"/>
                <w:b w:val="false"/>
                <w:i w:val="false"/>
                <w:color w:val="000000"/>
                <w:sz w:val="20"/>
              </w:rPr>
              <w:t>
</w:t>
            </w: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және мал</w:t>
            </w:r>
            <w:r>
              <w:br/>
            </w:r>
            <w:r>
              <w:rPr>
                <w:rFonts w:ascii="Times New Roman"/>
                <w:b w:val="false"/>
                <w:i w:val="false"/>
                <w:color w:val="000000"/>
                <w:sz w:val="20"/>
              </w:rPr>
              <w:t>
</w:t>
            </w:r>
            <w:r>
              <w:rPr>
                <w:rFonts w:ascii="Times New Roman"/>
                <w:b/>
                <w:i w:val="false"/>
                <w:color w:val="000000"/>
                <w:sz w:val="20"/>
              </w:rPr>
              <w:t>шаруашылығына,</w:t>
            </w:r>
            <w:r>
              <w:br/>
            </w:r>
            <w:r>
              <w:rPr>
                <w:rFonts w:ascii="Times New Roman"/>
                <w:b w:val="false"/>
                <w:i w:val="false"/>
                <w:color w:val="000000"/>
                <w:sz w:val="20"/>
              </w:rPr>
              <w:t>
</w:t>
            </w:r>
            <w:r>
              <w:rPr>
                <w:rFonts w:ascii="Times New Roman"/>
                <w:b/>
                <w:i w:val="false"/>
                <w:color w:val="000000"/>
                <w:sz w:val="20"/>
              </w:rPr>
              <w:t>аңшылыққа</w:t>
            </w:r>
            <w:r>
              <w:br/>
            </w:r>
            <w:r>
              <w:rPr>
                <w:rFonts w:ascii="Times New Roman"/>
                <w:b w:val="false"/>
                <w:i w:val="false"/>
                <w:color w:val="000000"/>
                <w:sz w:val="20"/>
              </w:rPr>
              <w:t>
</w:t>
            </w:r>
            <w:r>
              <w:rPr>
                <w:rFonts w:ascii="Times New Roman"/>
                <w:b w:val="false"/>
                <w:i w:val="false"/>
                <w:color w:val="000000"/>
                <w:sz w:val="20"/>
              </w:rPr>
              <w:t>растениеводству и</w:t>
            </w:r>
            <w:r>
              <w:br/>
            </w:r>
            <w:r>
              <w:rPr>
                <w:rFonts w:ascii="Times New Roman"/>
                <w:b w:val="false"/>
                <w:i w:val="false"/>
                <w:color w:val="000000"/>
                <w:sz w:val="20"/>
              </w:rPr>
              <w:t>
</w:t>
            </w:r>
            <w:r>
              <w:rPr>
                <w:rFonts w:ascii="Times New Roman"/>
                <w:b w:val="false"/>
                <w:i w:val="false"/>
                <w:color w:val="000000"/>
                <w:sz w:val="20"/>
              </w:rPr>
              <w:t>животноводству, на</w:t>
            </w:r>
            <w:r>
              <w:br/>
            </w:r>
            <w:r>
              <w:rPr>
                <w:rFonts w:ascii="Times New Roman"/>
                <w:b w:val="false"/>
                <w:i w:val="false"/>
                <w:color w:val="000000"/>
                <w:sz w:val="20"/>
              </w:rPr>
              <w:t>
</w:t>
            </w:r>
            <w:r>
              <w:rPr>
                <w:rFonts w:ascii="Times New Roman"/>
                <w:b w:val="false"/>
                <w:i w:val="false"/>
                <w:color w:val="000000"/>
                <w:sz w:val="20"/>
              </w:rPr>
              <w:t>охоту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шаруашылығына</w:t>
            </w:r>
            <w:r>
              <w:br/>
            </w:r>
            <w:r>
              <w:rPr>
                <w:rFonts w:ascii="Times New Roman"/>
                <w:b w:val="false"/>
                <w:i w:val="false"/>
                <w:color w:val="000000"/>
                <w:sz w:val="20"/>
              </w:rPr>
              <w:t>
</w:t>
            </w:r>
            <w:r>
              <w:rPr>
                <w:rFonts w:ascii="Times New Roman"/>
                <w:b/>
                <w:i w:val="false"/>
                <w:color w:val="000000"/>
                <w:sz w:val="20"/>
              </w:rPr>
              <w:t>және ағаш дайындауға</w:t>
            </w:r>
            <w:r>
              <w:br/>
            </w:r>
            <w:r>
              <w:rPr>
                <w:rFonts w:ascii="Times New Roman"/>
                <w:b w:val="false"/>
                <w:i w:val="false"/>
                <w:color w:val="000000"/>
                <w:sz w:val="20"/>
              </w:rPr>
              <w:t>
</w:t>
            </w:r>
            <w:r>
              <w:rPr>
                <w:rFonts w:ascii="Times New Roman"/>
                <w:b w:val="false"/>
                <w:i w:val="false"/>
                <w:color w:val="000000"/>
                <w:sz w:val="20"/>
              </w:rPr>
              <w:t>лесоводству и</w:t>
            </w:r>
            <w:r>
              <w:br/>
            </w:r>
            <w:r>
              <w:rPr>
                <w:rFonts w:ascii="Times New Roman"/>
                <w:b w:val="false"/>
                <w:i w:val="false"/>
                <w:color w:val="000000"/>
                <w:sz w:val="20"/>
              </w:rPr>
              <w:t>
</w:t>
            </w:r>
            <w:r>
              <w:rPr>
                <w:rFonts w:ascii="Times New Roman"/>
                <w:b w:val="false"/>
                <w:i w:val="false"/>
                <w:color w:val="000000"/>
                <w:sz w:val="20"/>
              </w:rPr>
              <w:t>лесозаготовкам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шаруашылығына</w:t>
            </w:r>
            <w:r>
              <w:br/>
            </w:r>
            <w:r>
              <w:rPr>
                <w:rFonts w:ascii="Times New Roman"/>
                <w:b w:val="false"/>
                <w:i w:val="false"/>
                <w:color w:val="000000"/>
                <w:sz w:val="20"/>
              </w:rPr>
              <w:t>
</w:t>
            </w:r>
            <w:r>
              <w:rPr>
                <w:rFonts w:ascii="Times New Roman"/>
                <w:b/>
                <w:i w:val="false"/>
                <w:color w:val="000000"/>
                <w:sz w:val="20"/>
              </w:rPr>
              <w:t>және акваөсіруге</w:t>
            </w:r>
            <w:r>
              <w:br/>
            </w:r>
            <w:r>
              <w:rPr>
                <w:rFonts w:ascii="Times New Roman"/>
                <w:b w:val="false"/>
                <w:i w:val="false"/>
                <w:color w:val="000000"/>
                <w:sz w:val="20"/>
              </w:rPr>
              <w:t>
</w:t>
            </w:r>
            <w:r>
              <w:rPr>
                <w:rFonts w:ascii="Times New Roman"/>
                <w:b w:val="false"/>
                <w:i w:val="false"/>
                <w:color w:val="000000"/>
                <w:sz w:val="20"/>
              </w:rPr>
              <w:t>рыболовству и</w:t>
            </w:r>
            <w:r>
              <w:br/>
            </w:r>
            <w:r>
              <w:rPr>
                <w:rFonts w:ascii="Times New Roman"/>
                <w:b w:val="false"/>
                <w:i w:val="false"/>
                <w:color w:val="000000"/>
                <w:sz w:val="20"/>
              </w:rPr>
              <w:t>
</w:t>
            </w:r>
            <w:r>
              <w:rPr>
                <w:rFonts w:ascii="Times New Roman"/>
                <w:b w:val="false"/>
                <w:i w:val="false"/>
                <w:color w:val="000000"/>
                <w:sz w:val="20"/>
              </w:rPr>
              <w:t>аквакультуре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өнеркәсіпке</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val="false"/>
                <w:i w:val="false"/>
                <w:color w:val="000000"/>
                <w:sz w:val="20"/>
              </w:rPr>
              <w:t>строительству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w:t>
            </w:r>
            <w:r>
              <w:br/>
            </w:r>
            <w:r>
              <w:rPr>
                <w:rFonts w:ascii="Times New Roman"/>
                <w:b w:val="false"/>
                <w:i w:val="false"/>
                <w:color w:val="000000"/>
                <w:sz w:val="20"/>
              </w:rPr>
              <w:t>
</w:t>
            </w:r>
            <w:r>
              <w:rPr>
                <w:rFonts w:ascii="Times New Roman"/>
                <w:b/>
                <w:i w:val="false"/>
                <w:color w:val="000000"/>
                <w:sz w:val="20"/>
              </w:rPr>
              <w:t>саудаға</w:t>
            </w:r>
            <w:r>
              <w:br/>
            </w:r>
            <w:r>
              <w:rPr>
                <w:rFonts w:ascii="Times New Roman"/>
                <w:b w:val="false"/>
                <w:i w:val="false"/>
                <w:color w:val="000000"/>
                <w:sz w:val="20"/>
              </w:rPr>
              <w:t>
</w:t>
            </w:r>
            <w:r>
              <w:rPr>
                <w:rFonts w:ascii="Times New Roman"/>
                <w:b w:val="false"/>
                <w:i w:val="false"/>
                <w:color w:val="000000"/>
                <w:sz w:val="20"/>
              </w:rPr>
              <w:t>оптовой и розничной</w:t>
            </w:r>
            <w:r>
              <w:br/>
            </w:r>
            <w:r>
              <w:rPr>
                <w:rFonts w:ascii="Times New Roman"/>
                <w:b w:val="false"/>
                <w:i w:val="false"/>
                <w:color w:val="000000"/>
                <w:sz w:val="20"/>
              </w:rPr>
              <w:t>
</w:t>
            </w:r>
            <w:r>
              <w:rPr>
                <w:rFonts w:ascii="Times New Roman"/>
                <w:b w:val="false"/>
                <w:i w:val="false"/>
                <w:color w:val="000000"/>
                <w:sz w:val="20"/>
              </w:rPr>
              <w:t>торговле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w:t>
            </w:r>
            <w:r>
              <w:br/>
            </w:r>
            <w:r>
              <w:rPr>
                <w:rFonts w:ascii="Times New Roman"/>
                <w:b w:val="false"/>
                <w:i w:val="false"/>
                <w:color w:val="000000"/>
                <w:sz w:val="20"/>
              </w:rPr>
              <w:t>
</w:t>
            </w:r>
            <w:r>
              <w:rPr>
                <w:rFonts w:ascii="Times New Roman"/>
                <w:b/>
                <w:i w:val="false"/>
                <w:color w:val="000000"/>
                <w:sz w:val="20"/>
              </w:rPr>
              <w:t>тамақтандыру, ақпарат</w:t>
            </w:r>
            <w:r>
              <w:br/>
            </w:r>
            <w:r>
              <w:rPr>
                <w:rFonts w:ascii="Times New Roman"/>
                <w:b w:val="false"/>
                <w:i w:val="false"/>
                <w:color w:val="000000"/>
                <w:sz w:val="20"/>
              </w:rPr>
              <w:t>
</w:t>
            </w:r>
            <w:r>
              <w:rPr>
                <w:rFonts w:ascii="Times New Roman"/>
                <w:b/>
                <w:i w:val="false"/>
                <w:color w:val="000000"/>
                <w:sz w:val="20"/>
              </w:rPr>
              <w:t>пен байланыс қызметін</w:t>
            </w:r>
            <w:r>
              <w:br/>
            </w:r>
            <w:r>
              <w:rPr>
                <w:rFonts w:ascii="Times New Roman"/>
                <w:b w:val="false"/>
                <w:i w:val="false"/>
                <w:color w:val="000000"/>
                <w:sz w:val="20"/>
              </w:rPr>
              <w:t>
</w:t>
            </w:r>
            <w:r>
              <w:rPr>
                <w:rFonts w:ascii="Times New Roman"/>
                <w:b/>
                <w:i w:val="false"/>
                <w:color w:val="000000"/>
                <w:sz w:val="20"/>
              </w:rPr>
              <w:t>көрсету саласына</w:t>
            </w:r>
            <w:r>
              <w:br/>
            </w:r>
            <w:r>
              <w:rPr>
                <w:rFonts w:ascii="Times New Roman"/>
                <w:b w:val="false"/>
                <w:i w:val="false"/>
                <w:color w:val="000000"/>
                <w:sz w:val="20"/>
              </w:rPr>
              <w:t>
</w:t>
            </w:r>
            <w:r>
              <w:rPr>
                <w:rFonts w:ascii="Times New Roman"/>
                <w:b w:val="false"/>
                <w:i w:val="false"/>
                <w:color w:val="000000"/>
                <w:sz w:val="20"/>
              </w:rPr>
              <w:t>сфере услуг по</w:t>
            </w:r>
            <w:r>
              <w:br/>
            </w:r>
            <w:r>
              <w:rPr>
                <w:rFonts w:ascii="Times New Roman"/>
                <w:b w:val="false"/>
                <w:i w:val="false"/>
                <w:color w:val="000000"/>
                <w:sz w:val="20"/>
              </w:rPr>
              <w:t>
</w:t>
            </w:r>
            <w:r>
              <w:rPr>
                <w:rFonts w:ascii="Times New Roman"/>
                <w:b w:val="false"/>
                <w:i w:val="false"/>
                <w:color w:val="000000"/>
                <w:sz w:val="20"/>
              </w:rPr>
              <w:t>проживанию и питанию,</w:t>
            </w:r>
            <w:r>
              <w:br/>
            </w:r>
            <w:r>
              <w:rPr>
                <w:rFonts w:ascii="Times New Roman"/>
                <w:b w:val="false"/>
                <w:i w:val="false"/>
                <w:color w:val="000000"/>
                <w:sz w:val="20"/>
              </w:rPr>
              <w:t>
</w:t>
            </w:r>
            <w:r>
              <w:rPr>
                <w:rFonts w:ascii="Times New Roman"/>
                <w:b w:val="false"/>
                <w:i w:val="false"/>
                <w:color w:val="000000"/>
                <w:sz w:val="20"/>
              </w:rPr>
              <w:t>информации и связи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көлікке және</w:t>
            </w:r>
            <w:r>
              <w:br/>
            </w:r>
            <w:r>
              <w:rPr>
                <w:rFonts w:ascii="Times New Roman"/>
                <w:b w:val="false"/>
                <w:i w:val="false"/>
                <w:color w:val="000000"/>
                <w:sz w:val="20"/>
              </w:rPr>
              <w:t>
</w:t>
            </w:r>
            <w:r>
              <w:rPr>
                <w:rFonts w:ascii="Times New Roman"/>
                <w:b/>
                <w:i w:val="false"/>
                <w:color w:val="000000"/>
                <w:sz w:val="20"/>
              </w:rPr>
              <w:t>жинақтауға</w:t>
            </w:r>
            <w:r>
              <w:br/>
            </w:r>
            <w:r>
              <w:rPr>
                <w:rFonts w:ascii="Times New Roman"/>
                <w:b w:val="false"/>
                <w:i w:val="false"/>
                <w:color w:val="000000"/>
                <w:sz w:val="20"/>
              </w:rPr>
              <w:t>
</w:t>
            </w:r>
            <w:r>
              <w:rPr>
                <w:rFonts w:ascii="Times New Roman"/>
                <w:b w:val="false"/>
                <w:i w:val="false"/>
                <w:color w:val="000000"/>
                <w:sz w:val="20"/>
              </w:rPr>
              <w:t>транспорту и</w:t>
            </w:r>
            <w:r>
              <w:br/>
            </w:r>
            <w:r>
              <w:rPr>
                <w:rFonts w:ascii="Times New Roman"/>
                <w:b w:val="false"/>
                <w:i w:val="false"/>
                <w:color w:val="000000"/>
                <w:sz w:val="20"/>
              </w:rPr>
              <w:t>
</w:t>
            </w:r>
            <w:r>
              <w:rPr>
                <w:rFonts w:ascii="Times New Roman"/>
                <w:b w:val="false"/>
                <w:i w:val="false"/>
                <w:color w:val="000000"/>
                <w:sz w:val="20"/>
              </w:rPr>
              <w:t>складированию</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 көлігіне</w:t>
            </w:r>
            <w:r>
              <w:br/>
            </w:r>
            <w:r>
              <w:rPr>
                <w:rFonts w:ascii="Times New Roman"/>
                <w:b w:val="false"/>
                <w:i w:val="false"/>
                <w:color w:val="000000"/>
                <w:sz w:val="20"/>
              </w:rPr>
              <w:t>
</w:t>
            </w:r>
            <w:r>
              <w:rPr>
                <w:rFonts w:ascii="Times New Roman"/>
                <w:b w:val="false"/>
                <w:i w:val="false"/>
                <w:color w:val="000000"/>
                <w:sz w:val="20"/>
              </w:rPr>
              <w:t>железнодорожному</w:t>
            </w:r>
            <w:r>
              <w:br/>
            </w:r>
            <w:r>
              <w:rPr>
                <w:rFonts w:ascii="Times New Roman"/>
                <w:b w:val="false"/>
                <w:i w:val="false"/>
                <w:color w:val="000000"/>
                <w:sz w:val="20"/>
              </w:rPr>
              <w:t>
</w:t>
            </w:r>
            <w:r>
              <w:rPr>
                <w:rFonts w:ascii="Times New Roman"/>
                <w:b w:val="false"/>
                <w:i w:val="false"/>
                <w:color w:val="000000"/>
                <w:sz w:val="20"/>
              </w:rPr>
              <w:t>транспорту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құрлықтағы</w:t>
            </w:r>
            <w:r>
              <w:br/>
            </w:r>
            <w:r>
              <w:rPr>
                <w:rFonts w:ascii="Times New Roman"/>
                <w:b w:val="false"/>
                <w:i w:val="false"/>
                <w:color w:val="000000"/>
                <w:sz w:val="20"/>
              </w:rPr>
              <w:t>
</w:t>
            </w:r>
            <w:r>
              <w:rPr>
                <w:rFonts w:ascii="Times New Roman"/>
                <w:b/>
                <w:i w:val="false"/>
                <w:color w:val="000000"/>
                <w:sz w:val="20"/>
              </w:rPr>
              <w:t>көлікке</w:t>
            </w:r>
            <w:r>
              <w:br/>
            </w:r>
            <w:r>
              <w:rPr>
                <w:rFonts w:ascii="Times New Roman"/>
                <w:b w:val="false"/>
                <w:i w:val="false"/>
                <w:color w:val="000000"/>
                <w:sz w:val="20"/>
              </w:rPr>
              <w:t>
</w:t>
            </w:r>
            <w:r>
              <w:rPr>
                <w:rFonts w:ascii="Times New Roman"/>
                <w:b w:val="false"/>
                <w:i w:val="false"/>
                <w:color w:val="000000"/>
                <w:sz w:val="20"/>
              </w:rPr>
              <w:t>прочему сухопутному</w:t>
            </w:r>
            <w:r>
              <w:br/>
            </w:r>
            <w:r>
              <w:rPr>
                <w:rFonts w:ascii="Times New Roman"/>
                <w:b w:val="false"/>
                <w:i w:val="false"/>
                <w:color w:val="000000"/>
                <w:sz w:val="20"/>
              </w:rPr>
              <w:t>
</w:t>
            </w:r>
            <w:r>
              <w:rPr>
                <w:rFonts w:ascii="Times New Roman"/>
                <w:b w:val="false"/>
                <w:i w:val="false"/>
                <w:color w:val="000000"/>
                <w:sz w:val="20"/>
              </w:rPr>
              <w:t>транспорту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құбырлар арқылы</w:t>
            </w:r>
            <w:r>
              <w:br/>
            </w:r>
            <w:r>
              <w:rPr>
                <w:rFonts w:ascii="Times New Roman"/>
                <w:b w:val="false"/>
                <w:i w:val="false"/>
                <w:color w:val="000000"/>
                <w:sz w:val="20"/>
              </w:rPr>
              <w:t>
</w:t>
            </w:r>
            <w:r>
              <w:rPr>
                <w:rFonts w:ascii="Times New Roman"/>
                <w:b/>
                <w:i w:val="false"/>
                <w:color w:val="000000"/>
                <w:sz w:val="20"/>
              </w:rPr>
              <w:t>тасымалдауға</w:t>
            </w:r>
            <w:r>
              <w:br/>
            </w:r>
            <w:r>
              <w:rPr>
                <w:rFonts w:ascii="Times New Roman"/>
                <w:b w:val="false"/>
                <w:i w:val="false"/>
                <w:color w:val="000000"/>
                <w:sz w:val="20"/>
              </w:rPr>
              <w:t>
</w:t>
            </w:r>
            <w:r>
              <w:rPr>
                <w:rFonts w:ascii="Times New Roman"/>
                <w:b w:val="false"/>
                <w:i w:val="false"/>
                <w:color w:val="000000"/>
                <w:sz w:val="20"/>
              </w:rPr>
              <w:t>транспортированию по</w:t>
            </w:r>
            <w:r>
              <w:br/>
            </w:r>
            <w:r>
              <w:rPr>
                <w:rFonts w:ascii="Times New Roman"/>
                <w:b w:val="false"/>
                <w:i w:val="false"/>
                <w:color w:val="000000"/>
                <w:sz w:val="20"/>
              </w:rPr>
              <w:t>
</w:t>
            </w:r>
            <w:r>
              <w:rPr>
                <w:rFonts w:ascii="Times New Roman"/>
                <w:b w:val="false"/>
                <w:i w:val="false"/>
                <w:color w:val="000000"/>
                <w:sz w:val="20"/>
              </w:rPr>
              <w:t>трубопроводам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көлігіне</w:t>
            </w:r>
            <w:r>
              <w:br/>
            </w:r>
            <w:r>
              <w:rPr>
                <w:rFonts w:ascii="Times New Roman"/>
                <w:b w:val="false"/>
                <w:i w:val="false"/>
                <w:color w:val="000000"/>
                <w:sz w:val="20"/>
              </w:rPr>
              <w:t>
</w:t>
            </w:r>
            <w:r>
              <w:rPr>
                <w:rFonts w:ascii="Times New Roman"/>
                <w:b w:val="false"/>
                <w:i w:val="false"/>
                <w:color w:val="000000"/>
                <w:sz w:val="20"/>
              </w:rPr>
              <w:t>водному транспорту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көлігіне</w:t>
            </w:r>
            <w:r>
              <w:br/>
            </w:r>
            <w:r>
              <w:rPr>
                <w:rFonts w:ascii="Times New Roman"/>
                <w:b w:val="false"/>
                <w:i w:val="false"/>
                <w:color w:val="000000"/>
                <w:sz w:val="20"/>
              </w:rPr>
              <w:t>
</w:t>
            </w:r>
            <w:r>
              <w:rPr>
                <w:rFonts w:ascii="Times New Roman"/>
                <w:b w:val="false"/>
                <w:i w:val="false"/>
                <w:color w:val="000000"/>
                <w:sz w:val="20"/>
              </w:rPr>
              <w:t>воздушному транспорту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шаруашылығына</w:t>
            </w:r>
            <w:r>
              <w:br/>
            </w:r>
            <w:r>
              <w:rPr>
                <w:rFonts w:ascii="Times New Roman"/>
                <w:b w:val="false"/>
                <w:i w:val="false"/>
                <w:color w:val="000000"/>
                <w:sz w:val="20"/>
              </w:rPr>
              <w:t>
</w:t>
            </w:r>
            <w:r>
              <w:rPr>
                <w:rFonts w:ascii="Times New Roman"/>
                <w:b/>
                <w:i w:val="false"/>
                <w:color w:val="000000"/>
                <w:sz w:val="20"/>
              </w:rPr>
              <w:t>және қосалқы көлік</w:t>
            </w:r>
            <w:r>
              <w:br/>
            </w:r>
            <w:r>
              <w:rPr>
                <w:rFonts w:ascii="Times New Roman"/>
                <w:b w:val="false"/>
                <w:i w:val="false"/>
                <w:color w:val="000000"/>
                <w:sz w:val="20"/>
              </w:rPr>
              <w:t>
</w:t>
            </w:r>
            <w:r>
              <w:rPr>
                <w:rFonts w:ascii="Times New Roman"/>
                <w:b/>
                <w:i w:val="false"/>
                <w:color w:val="000000"/>
                <w:sz w:val="20"/>
              </w:rPr>
              <w:t>қызметіне</w:t>
            </w:r>
            <w:r>
              <w:br/>
            </w:r>
            <w:r>
              <w:rPr>
                <w:rFonts w:ascii="Times New Roman"/>
                <w:b w:val="false"/>
                <w:i w:val="false"/>
                <w:color w:val="000000"/>
                <w:sz w:val="20"/>
              </w:rPr>
              <w:t>
</w:t>
            </w:r>
            <w:r>
              <w:rPr>
                <w:rFonts w:ascii="Times New Roman"/>
                <w:b w:val="false"/>
                <w:i w:val="false"/>
                <w:color w:val="000000"/>
                <w:sz w:val="20"/>
              </w:rPr>
              <w:t>складскому хозяйству и</w:t>
            </w:r>
            <w:r>
              <w:br/>
            </w:r>
            <w:r>
              <w:rPr>
                <w:rFonts w:ascii="Times New Roman"/>
                <w:b w:val="false"/>
                <w:i w:val="false"/>
                <w:color w:val="000000"/>
                <w:sz w:val="20"/>
              </w:rPr>
              <w:t>
</w:t>
            </w:r>
            <w:r>
              <w:rPr>
                <w:rFonts w:ascii="Times New Roman"/>
                <w:b w:val="false"/>
                <w:i w:val="false"/>
                <w:color w:val="000000"/>
                <w:sz w:val="20"/>
              </w:rPr>
              <w:t>вспомогательной</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және</w:t>
            </w:r>
            <w:r>
              <w:br/>
            </w:r>
            <w:r>
              <w:rPr>
                <w:rFonts w:ascii="Times New Roman"/>
                <w:b w:val="false"/>
                <w:i w:val="false"/>
                <w:color w:val="000000"/>
                <w:sz w:val="20"/>
              </w:rPr>
              <w:t>
</w:t>
            </w:r>
            <w:r>
              <w:rPr>
                <w:rFonts w:ascii="Times New Roman"/>
                <w:b/>
                <w:i w:val="false"/>
                <w:color w:val="000000"/>
                <w:sz w:val="20"/>
              </w:rPr>
              <w:t>курьерлік қызметке</w:t>
            </w:r>
            <w:r>
              <w:br/>
            </w:r>
            <w:r>
              <w:rPr>
                <w:rFonts w:ascii="Times New Roman"/>
                <w:b w:val="false"/>
                <w:i w:val="false"/>
                <w:color w:val="000000"/>
                <w:sz w:val="20"/>
              </w:rPr>
              <w:t>
</w:t>
            </w:r>
            <w:r>
              <w:rPr>
                <w:rFonts w:ascii="Times New Roman"/>
                <w:b w:val="false"/>
                <w:i w:val="false"/>
                <w:color w:val="000000"/>
                <w:sz w:val="20"/>
              </w:rPr>
              <w:t>почтовой и курьерской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w:t>
            </w:r>
            <w:r>
              <w:br/>
            </w:r>
            <w:r>
              <w:rPr>
                <w:rFonts w:ascii="Times New Roman"/>
                <w:b w:val="false"/>
                <w:i w:val="false"/>
                <w:color w:val="000000"/>
                <w:sz w:val="20"/>
              </w:rPr>
              <w:t>
</w:t>
            </w:r>
            <w:r>
              <w:rPr>
                <w:rFonts w:ascii="Times New Roman"/>
                <w:b/>
                <w:i w:val="false"/>
                <w:color w:val="000000"/>
                <w:sz w:val="20"/>
              </w:rPr>
              <w:t>органдарына, қаржы</w:t>
            </w:r>
            <w:r>
              <w:br/>
            </w:r>
            <w:r>
              <w:rPr>
                <w:rFonts w:ascii="Times New Roman"/>
                <w:b w:val="false"/>
                <w:i w:val="false"/>
                <w:color w:val="000000"/>
                <w:sz w:val="20"/>
              </w:rPr>
              <w:t>
</w:t>
            </w:r>
            <w:r>
              <w:rPr>
                <w:rFonts w:ascii="Times New Roman"/>
                <w:b/>
                <w:i w:val="false"/>
                <w:color w:val="000000"/>
                <w:sz w:val="20"/>
              </w:rPr>
              <w:t>және сақтандыру</w:t>
            </w:r>
            <w:r>
              <w:br/>
            </w:r>
            <w:r>
              <w:rPr>
                <w:rFonts w:ascii="Times New Roman"/>
                <w:b w:val="false"/>
                <w:i w:val="false"/>
                <w:color w:val="000000"/>
                <w:sz w:val="20"/>
              </w:rPr>
              <w:t>
</w:t>
            </w:r>
            <w:r>
              <w:rPr>
                <w:rFonts w:ascii="Times New Roman"/>
                <w:b/>
                <w:i w:val="false"/>
                <w:color w:val="000000"/>
                <w:sz w:val="20"/>
              </w:rPr>
              <w:t>қызметіне,</w:t>
            </w:r>
            <w:r>
              <w:br/>
            </w:r>
            <w:r>
              <w:rPr>
                <w:rFonts w:ascii="Times New Roman"/>
                <w:b w:val="false"/>
                <w:i w:val="false"/>
                <w:color w:val="000000"/>
                <w:sz w:val="20"/>
              </w:rPr>
              <w:t>
</w:t>
            </w:r>
            <w:r>
              <w:rPr>
                <w:rFonts w:ascii="Times New Roman"/>
                <w:b/>
                <w:i w:val="false"/>
                <w:color w:val="000000"/>
                <w:sz w:val="20"/>
              </w:rPr>
              <w:t>жылжымайтын мүлік</w:t>
            </w:r>
            <w:r>
              <w:br/>
            </w:r>
            <w:r>
              <w:rPr>
                <w:rFonts w:ascii="Times New Roman"/>
                <w:b w:val="false"/>
                <w:i w:val="false"/>
                <w:color w:val="000000"/>
                <w:sz w:val="20"/>
              </w:rPr>
              <w:t>
</w:t>
            </w:r>
            <w:r>
              <w:rPr>
                <w:rFonts w:ascii="Times New Roman"/>
                <w:b/>
                <w:i w:val="false"/>
                <w:color w:val="000000"/>
                <w:sz w:val="20"/>
              </w:rPr>
              <w:t>операциялары саласына</w:t>
            </w:r>
            <w:r>
              <w:br/>
            </w:r>
            <w:r>
              <w:rPr>
                <w:rFonts w:ascii="Times New Roman"/>
                <w:b w:val="false"/>
                <w:i w:val="false"/>
                <w:color w:val="000000"/>
                <w:sz w:val="20"/>
              </w:rPr>
              <w:t>
</w:t>
            </w:r>
            <w:r>
              <w:rPr>
                <w:rFonts w:ascii="Times New Roman"/>
                <w:b w:val="false"/>
                <w:i w:val="false"/>
                <w:color w:val="000000"/>
                <w:sz w:val="20"/>
              </w:rPr>
              <w:t>органам</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 финансовой</w:t>
            </w:r>
            <w:r>
              <w:br/>
            </w:r>
            <w:r>
              <w:rPr>
                <w:rFonts w:ascii="Times New Roman"/>
                <w:b w:val="false"/>
                <w:i w:val="false"/>
                <w:color w:val="000000"/>
                <w:sz w:val="20"/>
              </w:rPr>
              <w:t>
</w:t>
            </w:r>
            <w:r>
              <w:rPr>
                <w:rFonts w:ascii="Times New Roman"/>
                <w:b w:val="false"/>
                <w:i w:val="false"/>
                <w:color w:val="000000"/>
                <w:sz w:val="20"/>
              </w:rPr>
              <w:t>и страховой</w:t>
            </w:r>
            <w:r>
              <w:br/>
            </w:r>
            <w:r>
              <w:rPr>
                <w:rFonts w:ascii="Times New Roman"/>
                <w:b w:val="false"/>
                <w:i w:val="false"/>
                <w:color w:val="000000"/>
                <w:sz w:val="20"/>
              </w:rPr>
              <w:t>
</w:t>
            </w:r>
            <w:r>
              <w:rPr>
                <w:rFonts w:ascii="Times New Roman"/>
                <w:b w:val="false"/>
                <w:i w:val="false"/>
                <w:color w:val="000000"/>
                <w:sz w:val="20"/>
              </w:rPr>
              <w:t>деятельности, сфере</w:t>
            </w:r>
            <w:r>
              <w:br/>
            </w:r>
            <w:r>
              <w:rPr>
                <w:rFonts w:ascii="Times New Roman"/>
                <w:b w:val="false"/>
                <w:i w:val="false"/>
                <w:color w:val="000000"/>
                <w:sz w:val="20"/>
              </w:rPr>
              <w:t>
</w:t>
            </w:r>
            <w:r>
              <w:rPr>
                <w:rFonts w:ascii="Times New Roman"/>
                <w:b w:val="false"/>
                <w:i w:val="false"/>
                <w:color w:val="000000"/>
                <w:sz w:val="20"/>
              </w:rPr>
              <w:t>операций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w:t>
            </w:r>
            <w:r>
              <w:br/>
            </w:r>
            <w:r>
              <w:rPr>
                <w:rFonts w:ascii="Times New Roman"/>
                <w:b w:val="false"/>
                <w:i w:val="false"/>
                <w:color w:val="000000"/>
                <w:sz w:val="20"/>
              </w:rPr>
              <w:t>
</w:t>
            </w:r>
            <w:r>
              <w:rPr>
                <w:rFonts w:ascii="Times New Roman"/>
                <w:b/>
                <w:i w:val="false"/>
                <w:color w:val="000000"/>
                <w:sz w:val="20"/>
              </w:rPr>
              <w:t>техникалық қызметке,</w:t>
            </w:r>
            <w:r>
              <w:br/>
            </w:r>
            <w:r>
              <w:rPr>
                <w:rFonts w:ascii="Times New Roman"/>
                <w:b w:val="false"/>
                <w:i w:val="false"/>
                <w:color w:val="000000"/>
                <w:sz w:val="20"/>
              </w:rPr>
              <w:t>
</w:t>
            </w:r>
            <w:r>
              <w:rPr>
                <w:rFonts w:ascii="Times New Roman"/>
                <w:b/>
                <w:i w:val="false"/>
                <w:color w:val="000000"/>
                <w:sz w:val="20"/>
              </w:rPr>
              <w:t>әкімшілік және</w:t>
            </w:r>
            <w:r>
              <w:br/>
            </w:r>
            <w:r>
              <w:rPr>
                <w:rFonts w:ascii="Times New Roman"/>
                <w:b w:val="false"/>
                <w:i w:val="false"/>
                <w:color w:val="000000"/>
                <w:sz w:val="20"/>
              </w:rPr>
              <w:t>
</w:t>
            </w:r>
            <w:r>
              <w:rPr>
                <w:rFonts w:ascii="Times New Roman"/>
                <w:b/>
                <w:i w:val="false"/>
                <w:color w:val="000000"/>
                <w:sz w:val="20"/>
              </w:rPr>
              <w:t>қосалқы қызмет</w:t>
            </w:r>
            <w:r>
              <w:br/>
            </w:r>
            <w:r>
              <w:rPr>
                <w:rFonts w:ascii="Times New Roman"/>
                <w:b w:val="false"/>
                <w:i w:val="false"/>
                <w:color w:val="000000"/>
                <w:sz w:val="20"/>
              </w:rPr>
              <w:t>
</w:t>
            </w:r>
            <w:r>
              <w:rPr>
                <w:rFonts w:ascii="Times New Roman"/>
                <w:b/>
                <w:i w:val="false"/>
                <w:color w:val="000000"/>
                <w:sz w:val="20"/>
              </w:rPr>
              <w:t>көрсету саласына</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научной и технической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деятельности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обслуживания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саласына</w:t>
            </w:r>
            <w:r>
              <w:br/>
            </w:r>
            <w:r>
              <w:rPr>
                <w:rFonts w:ascii="Times New Roman"/>
                <w:b w:val="false"/>
                <w:i w:val="false"/>
                <w:color w:val="000000"/>
                <w:sz w:val="20"/>
              </w:rPr>
              <w:t>
</w:t>
            </w:r>
            <w:r>
              <w:rPr>
                <w:rFonts w:ascii="Times New Roman"/>
                <w:b w:val="false"/>
                <w:i w:val="false"/>
                <w:color w:val="000000"/>
                <w:sz w:val="20"/>
              </w:rPr>
              <w:t>сфере образования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w:t>
            </w:r>
            <w:r>
              <w:br/>
            </w:r>
            <w:r>
              <w:rPr>
                <w:rFonts w:ascii="Times New Roman"/>
                <w:b w:val="false"/>
                <w:i w:val="false"/>
                <w:color w:val="000000"/>
                <w:sz w:val="20"/>
              </w:rPr>
              <w:t>
</w:t>
            </w:r>
            <w:r>
              <w:rPr>
                <w:rFonts w:ascii="Times New Roman"/>
                <w:b/>
                <w:i w:val="false"/>
                <w:color w:val="000000"/>
                <w:sz w:val="20"/>
              </w:rPr>
              <w:t>әлеуметтік қызмет</w:t>
            </w:r>
            <w:r>
              <w:br/>
            </w:r>
            <w:r>
              <w:rPr>
                <w:rFonts w:ascii="Times New Roman"/>
                <w:b w:val="false"/>
                <w:i w:val="false"/>
                <w:color w:val="000000"/>
                <w:sz w:val="20"/>
              </w:rPr>
              <w:t>
</w:t>
            </w:r>
            <w:r>
              <w:rPr>
                <w:rFonts w:ascii="Times New Roman"/>
                <w:b/>
                <w:i w:val="false"/>
                <w:color w:val="000000"/>
                <w:sz w:val="20"/>
              </w:rPr>
              <w:t>саласына, өнер,</w:t>
            </w:r>
            <w:r>
              <w:br/>
            </w:r>
            <w:r>
              <w:rPr>
                <w:rFonts w:ascii="Times New Roman"/>
                <w:b w:val="false"/>
                <w:i w:val="false"/>
                <w:color w:val="000000"/>
                <w:sz w:val="20"/>
              </w:rPr>
              <w:t>
</w:t>
            </w:r>
            <w:r>
              <w:rPr>
                <w:rFonts w:ascii="Times New Roman"/>
                <w:b/>
                <w:i w:val="false"/>
                <w:color w:val="000000"/>
                <w:sz w:val="20"/>
              </w:rPr>
              <w:t>ойын-сауық және</w:t>
            </w:r>
            <w:r>
              <w:br/>
            </w:r>
            <w:r>
              <w:rPr>
                <w:rFonts w:ascii="Times New Roman"/>
                <w:b w:val="false"/>
                <w:i w:val="false"/>
                <w:color w:val="000000"/>
                <w:sz w:val="20"/>
              </w:rPr>
              <w:t>
</w:t>
            </w:r>
            <w:r>
              <w:rPr>
                <w:rFonts w:ascii="Times New Roman"/>
                <w:b/>
                <w:i w:val="false"/>
                <w:color w:val="000000"/>
                <w:sz w:val="20"/>
              </w:rPr>
              <w:t>демалысқа</w:t>
            </w:r>
            <w:r>
              <w:br/>
            </w:r>
            <w:r>
              <w:rPr>
                <w:rFonts w:ascii="Times New Roman"/>
                <w:b w:val="false"/>
                <w:i w:val="false"/>
                <w:color w:val="000000"/>
                <w:sz w:val="20"/>
              </w:rPr>
              <w:t>
</w:t>
            </w:r>
            <w:r>
              <w:rPr>
                <w:rFonts w:ascii="Times New Roman"/>
                <w:b w:val="false"/>
                <w:i w:val="false"/>
                <w:color w:val="000000"/>
                <w:sz w:val="20"/>
              </w:rPr>
              <w:t>сфере здравоохранения и</w:t>
            </w:r>
            <w:r>
              <w:br/>
            </w:r>
            <w:r>
              <w:rPr>
                <w:rFonts w:ascii="Times New Roman"/>
                <w:b w:val="false"/>
                <w:i w:val="false"/>
                <w:color w:val="000000"/>
                <w:sz w:val="20"/>
              </w:rPr>
              <w:t>
</w:t>
            </w:r>
            <w:r>
              <w:rPr>
                <w:rFonts w:ascii="Times New Roman"/>
                <w:b w:val="false"/>
                <w:i w:val="false"/>
                <w:color w:val="000000"/>
                <w:sz w:val="20"/>
              </w:rPr>
              <w:t>социальных услуг,</w:t>
            </w:r>
            <w:r>
              <w:br/>
            </w:r>
            <w:r>
              <w:rPr>
                <w:rFonts w:ascii="Times New Roman"/>
                <w:b w:val="false"/>
                <w:i w:val="false"/>
                <w:color w:val="000000"/>
                <w:sz w:val="20"/>
              </w:rPr>
              <w:t>
</w:t>
            </w:r>
            <w:r>
              <w:rPr>
                <w:rFonts w:ascii="Times New Roman"/>
                <w:b w:val="false"/>
                <w:i w:val="false"/>
                <w:color w:val="000000"/>
                <w:sz w:val="20"/>
              </w:rPr>
              <w:t>искусству, развлечениям</w:t>
            </w:r>
            <w:r>
              <w:br/>
            </w:r>
            <w:r>
              <w:rPr>
                <w:rFonts w:ascii="Times New Roman"/>
                <w:b w:val="false"/>
                <w:i w:val="false"/>
                <w:color w:val="000000"/>
                <w:sz w:val="20"/>
              </w:rPr>
              <w:t>
</w:t>
            </w:r>
            <w:r>
              <w:rPr>
                <w:rFonts w:ascii="Times New Roman"/>
                <w:b w:val="false"/>
                <w:i w:val="false"/>
                <w:color w:val="000000"/>
                <w:sz w:val="20"/>
              </w:rPr>
              <w:t>и отдыху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тұрғындарының</w:t>
            </w:r>
            <w:r>
              <w:br/>
            </w:r>
            <w:r>
              <w:rPr>
                <w:rFonts w:ascii="Times New Roman"/>
                <w:b w:val="false"/>
                <w:i w:val="false"/>
                <w:color w:val="000000"/>
                <w:sz w:val="20"/>
              </w:rPr>
              <w:t>
</w:t>
            </w:r>
            <w:r>
              <w:rPr>
                <w:rFonts w:ascii="Times New Roman"/>
                <w:b/>
                <w:i w:val="false"/>
                <w:color w:val="000000"/>
                <w:sz w:val="20"/>
              </w:rPr>
              <w:t>пәтерлерін</w:t>
            </w:r>
            <w:r>
              <w:br/>
            </w:r>
            <w:r>
              <w:rPr>
                <w:rFonts w:ascii="Times New Roman"/>
                <w:b w:val="false"/>
                <w:i w:val="false"/>
                <w:color w:val="000000"/>
                <w:sz w:val="20"/>
              </w:rPr>
              <w:t>
</w:t>
            </w:r>
            <w:r>
              <w:rPr>
                <w:rFonts w:ascii="Times New Roman"/>
                <w:b/>
                <w:i w:val="false"/>
                <w:color w:val="000000"/>
                <w:sz w:val="20"/>
              </w:rPr>
              <w:t>жарықтандыруға және</w:t>
            </w:r>
            <w:r>
              <w:br/>
            </w:r>
            <w:r>
              <w:rPr>
                <w:rFonts w:ascii="Times New Roman"/>
                <w:b w:val="false"/>
                <w:i w:val="false"/>
                <w:color w:val="000000"/>
                <w:sz w:val="20"/>
              </w:rPr>
              <w:t>
</w:t>
            </w:r>
            <w:r>
              <w:rPr>
                <w:rFonts w:ascii="Times New Roman"/>
                <w:b/>
                <w:i w:val="false"/>
                <w:color w:val="000000"/>
                <w:sz w:val="20"/>
              </w:rPr>
              <w:t>басқа да тұрғын үй</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w:t>
            </w:r>
            <w:r>
              <w:br/>
            </w:r>
            <w:r>
              <w:rPr>
                <w:rFonts w:ascii="Times New Roman"/>
                <w:b w:val="false"/>
                <w:i w:val="false"/>
                <w:color w:val="000000"/>
                <w:sz w:val="20"/>
              </w:rPr>
              <w:t>
</w:t>
            </w:r>
            <w:r>
              <w:rPr>
                <w:rFonts w:ascii="Times New Roman"/>
                <w:b w:val="false"/>
                <w:i w:val="false"/>
                <w:color w:val="000000"/>
                <w:sz w:val="20"/>
              </w:rPr>
              <w:t>другие жилищные нужды</w:t>
            </w:r>
            <w:r>
              <w:br/>
            </w:r>
            <w:r>
              <w:rPr>
                <w:rFonts w:ascii="Times New Roman"/>
                <w:b w:val="false"/>
                <w:i w:val="false"/>
                <w:color w:val="000000"/>
                <w:sz w:val="20"/>
              </w:rPr>
              <w:t>
</w:t>
            </w:r>
            <w:r>
              <w:rPr>
                <w:rFonts w:ascii="Times New Roman"/>
                <w:b w:val="false"/>
                <w:i w:val="false"/>
                <w:color w:val="000000"/>
                <w:sz w:val="20"/>
              </w:rPr>
              <w:t>сельского населения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тұрғындарының</w:t>
            </w:r>
            <w:r>
              <w:br/>
            </w:r>
            <w:r>
              <w:rPr>
                <w:rFonts w:ascii="Times New Roman"/>
                <w:b w:val="false"/>
                <w:i w:val="false"/>
                <w:color w:val="000000"/>
                <w:sz w:val="20"/>
              </w:rPr>
              <w:t>
</w:t>
            </w:r>
            <w:r>
              <w:rPr>
                <w:rFonts w:ascii="Times New Roman"/>
                <w:b/>
                <w:i w:val="false"/>
                <w:color w:val="000000"/>
                <w:sz w:val="20"/>
              </w:rPr>
              <w:t>пәтерлерін</w:t>
            </w:r>
            <w:r>
              <w:br/>
            </w:r>
            <w:r>
              <w:rPr>
                <w:rFonts w:ascii="Times New Roman"/>
                <w:b w:val="false"/>
                <w:i w:val="false"/>
                <w:color w:val="000000"/>
                <w:sz w:val="20"/>
              </w:rPr>
              <w:t>
</w:t>
            </w:r>
            <w:r>
              <w:rPr>
                <w:rFonts w:ascii="Times New Roman"/>
                <w:b/>
                <w:i w:val="false"/>
                <w:color w:val="000000"/>
                <w:sz w:val="20"/>
              </w:rPr>
              <w:t>жарықтандыруға және</w:t>
            </w:r>
            <w:r>
              <w:br/>
            </w:r>
            <w:r>
              <w:rPr>
                <w:rFonts w:ascii="Times New Roman"/>
                <w:b w:val="false"/>
                <w:i w:val="false"/>
                <w:color w:val="000000"/>
                <w:sz w:val="20"/>
              </w:rPr>
              <w:t>
</w:t>
            </w:r>
            <w:r>
              <w:rPr>
                <w:rFonts w:ascii="Times New Roman"/>
                <w:b/>
                <w:i w:val="false"/>
                <w:color w:val="000000"/>
                <w:sz w:val="20"/>
              </w:rPr>
              <w:t>басқа да тұрғын үй</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w:t>
            </w:r>
            <w:r>
              <w:br/>
            </w:r>
            <w:r>
              <w:rPr>
                <w:rFonts w:ascii="Times New Roman"/>
                <w:b w:val="false"/>
                <w:i w:val="false"/>
                <w:color w:val="000000"/>
                <w:sz w:val="20"/>
              </w:rPr>
              <w:t>
</w:t>
            </w:r>
            <w:r>
              <w:rPr>
                <w:rFonts w:ascii="Times New Roman"/>
                <w:b w:val="false"/>
                <w:i w:val="false"/>
                <w:color w:val="000000"/>
                <w:sz w:val="20"/>
              </w:rPr>
              <w:t>другие жилищные нужды</w:t>
            </w:r>
            <w:r>
              <w:br/>
            </w:r>
            <w:r>
              <w:rPr>
                <w:rFonts w:ascii="Times New Roman"/>
                <w:b w:val="false"/>
                <w:i w:val="false"/>
                <w:color w:val="000000"/>
                <w:sz w:val="20"/>
              </w:rPr>
              <w:t>
</w:t>
            </w:r>
            <w:r>
              <w:rPr>
                <w:rFonts w:ascii="Times New Roman"/>
                <w:b w:val="false"/>
                <w:i w:val="false"/>
                <w:color w:val="000000"/>
                <w:sz w:val="20"/>
              </w:rPr>
              <w:t>городского населения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w:t>
            </w:r>
            <w:r>
              <w:br/>
            </w:r>
            <w:r>
              <w:rPr>
                <w:rFonts w:ascii="Times New Roman"/>
                <w:b w:val="false"/>
                <w:i w:val="false"/>
                <w:color w:val="000000"/>
                <w:sz w:val="20"/>
              </w:rPr>
              <w:t>
</w:t>
            </w:r>
            <w:r>
              <w:rPr>
                <w:rFonts w:ascii="Times New Roman"/>
                <w:b w:val="false"/>
                <w:i w:val="false"/>
                <w:color w:val="000000"/>
                <w:sz w:val="20"/>
              </w:rPr>
              <w:t>городской местности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энергиямен</w:t>
            </w:r>
            <w:r>
              <w:br/>
            </w:r>
            <w:r>
              <w:rPr>
                <w:rFonts w:ascii="Times New Roman"/>
                <w:b w:val="false"/>
                <w:i w:val="false"/>
                <w:color w:val="000000"/>
                <w:sz w:val="20"/>
              </w:rPr>
              <w:t>
</w:t>
            </w:r>
            <w:r>
              <w:rPr>
                <w:rFonts w:ascii="Times New Roman"/>
                <w:b/>
                <w:i w:val="false"/>
                <w:color w:val="000000"/>
                <w:sz w:val="20"/>
              </w:rPr>
              <w:t>жабдықтайтын</w:t>
            </w:r>
            <w:r>
              <w:br/>
            </w:r>
            <w:r>
              <w:rPr>
                <w:rFonts w:ascii="Times New Roman"/>
                <w:b w:val="false"/>
                <w:i w:val="false"/>
                <w:color w:val="000000"/>
                <w:sz w:val="20"/>
              </w:rPr>
              <w:t>
</w:t>
            </w:r>
            <w:r>
              <w:rPr>
                <w:rFonts w:ascii="Times New Roman"/>
                <w:b/>
                <w:i w:val="false"/>
                <w:color w:val="000000"/>
                <w:sz w:val="20"/>
              </w:rPr>
              <w:t>кәсіпорындарға (қайта</w:t>
            </w:r>
            <w:r>
              <w:br/>
            </w:r>
            <w:r>
              <w:rPr>
                <w:rFonts w:ascii="Times New Roman"/>
                <w:b w:val="false"/>
                <w:i w:val="false"/>
                <w:color w:val="000000"/>
                <w:sz w:val="20"/>
              </w:rPr>
              <w:t>
</w:t>
            </w:r>
            <w:r>
              <w:rPr>
                <w:rFonts w:ascii="Times New Roman"/>
                <w:b/>
                <w:i w:val="false"/>
                <w:color w:val="000000"/>
                <w:sz w:val="20"/>
              </w:rPr>
              <w:t>сатушыларға)</w:t>
            </w:r>
            <w:r>
              <w:br/>
            </w:r>
            <w:r>
              <w:rPr>
                <w:rFonts w:ascii="Times New Roman"/>
                <w:b w:val="false"/>
                <w:i w:val="false"/>
                <w:color w:val="000000"/>
                <w:sz w:val="20"/>
              </w:rPr>
              <w:t>
</w:t>
            </w:r>
            <w:r>
              <w:rPr>
                <w:rFonts w:ascii="Times New Roman"/>
                <w:b w:val="false"/>
                <w:i w:val="false"/>
                <w:color w:val="000000"/>
                <w:sz w:val="20"/>
              </w:rPr>
              <w:t>сторонним</w:t>
            </w:r>
            <w:r>
              <w:br/>
            </w:r>
            <w:r>
              <w:rPr>
                <w:rFonts w:ascii="Times New Roman"/>
                <w:b w:val="false"/>
                <w:i w:val="false"/>
                <w:color w:val="000000"/>
                <w:sz w:val="20"/>
              </w:rPr>
              <w:t>
</w:t>
            </w:r>
            <w:r>
              <w:rPr>
                <w:rFonts w:ascii="Times New Roman"/>
                <w:b w:val="false"/>
                <w:i w:val="false"/>
                <w:color w:val="000000"/>
                <w:sz w:val="20"/>
              </w:rPr>
              <w:t>энергоснабжающим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(перепродавцам)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шаруашылық</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хозяйственные нужды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w:t>
            </w:r>
            <w:r>
              <w:br/>
            </w:r>
            <w:r>
              <w:rPr>
                <w:rFonts w:ascii="Times New Roman"/>
                <w:b w:val="false"/>
                <w:i w:val="false"/>
                <w:color w:val="000000"/>
                <w:sz w:val="20"/>
              </w:rPr>
              <w:t>
</w:t>
            </w: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потери электроэнергии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w:t>
            </w:r>
            <w:r>
              <w:br/>
            </w:r>
            <w:r>
              <w:rPr>
                <w:rFonts w:ascii="Times New Roman"/>
                <w:b w:val="false"/>
                <w:i w:val="false"/>
                <w:color w:val="000000"/>
                <w:sz w:val="20"/>
              </w:rPr>
              <w:t>
</w:t>
            </w:r>
            <w:r>
              <w:rPr>
                <w:rFonts w:ascii="Times New Roman"/>
                <w:b/>
                <w:i w:val="false"/>
                <w:color w:val="000000"/>
                <w:sz w:val="20"/>
              </w:rPr>
              <w:t>арқылы беру бойынша</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шығыстар (шығындар)</w:t>
            </w:r>
            <w:r>
              <w:br/>
            </w:r>
            <w:r>
              <w:rPr>
                <w:rFonts w:ascii="Times New Roman"/>
                <w:b w:val="false"/>
                <w:i w:val="false"/>
                <w:color w:val="000000"/>
                <w:sz w:val="20"/>
              </w:rPr>
              <w:t>
</w:t>
            </w:r>
            <w:r>
              <w:rPr>
                <w:rFonts w:ascii="Times New Roman"/>
                <w:b w:val="false"/>
                <w:i w:val="false"/>
                <w:color w:val="000000"/>
                <w:sz w:val="20"/>
              </w:rPr>
              <w:t>технологический расход</w:t>
            </w:r>
            <w:r>
              <w:br/>
            </w:r>
            <w:r>
              <w:rPr>
                <w:rFonts w:ascii="Times New Roman"/>
                <w:b w:val="false"/>
                <w:i w:val="false"/>
                <w:color w:val="000000"/>
                <w:sz w:val="20"/>
              </w:rPr>
              <w:t>
</w:t>
            </w:r>
            <w:r>
              <w:rPr>
                <w:rFonts w:ascii="Times New Roman"/>
                <w:b w:val="false"/>
                <w:i w:val="false"/>
                <w:color w:val="000000"/>
                <w:sz w:val="20"/>
              </w:rPr>
              <w:t>(потери) на передачу по</w:t>
            </w:r>
            <w:r>
              <w:br/>
            </w:r>
            <w:r>
              <w:rPr>
                <w:rFonts w:ascii="Times New Roman"/>
                <w:b w:val="false"/>
                <w:i w:val="false"/>
                <w:color w:val="000000"/>
                <w:sz w:val="20"/>
              </w:rPr>
              <w:t>
</w:t>
            </w:r>
            <w:r>
              <w:rPr>
                <w:rFonts w:ascii="Times New Roman"/>
                <w:b w:val="false"/>
                <w:i w:val="false"/>
                <w:color w:val="000000"/>
                <w:sz w:val="20"/>
              </w:rPr>
              <w:t>электрическим сетям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шығындар</w:t>
            </w:r>
            <w:r>
              <w:br/>
            </w:r>
            <w:r>
              <w:rPr>
                <w:rFonts w:ascii="Times New Roman"/>
                <w:b w:val="false"/>
                <w:i w:val="false"/>
                <w:color w:val="000000"/>
                <w:sz w:val="20"/>
              </w:rPr>
              <w:t>
</w:t>
            </w:r>
            <w:r>
              <w:rPr>
                <w:rFonts w:ascii="Times New Roman"/>
                <w:b w:val="false"/>
                <w:i w:val="false"/>
                <w:color w:val="000000"/>
                <w:sz w:val="20"/>
              </w:rPr>
              <w:t>коммерческие потери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3" w:id="50"/>
    <w:p>
      <w:pPr>
        <w:spacing w:after="0"/>
        <w:ind w:left="0"/>
        <w:jc w:val="both"/>
      </w:pPr>
      <w:r>
        <w:rPr>
          <w:rFonts w:ascii="Times New Roman"/>
          <w:b w:val="false"/>
          <w:i w:val="false"/>
          <w:color w:val="000000"/>
          <w:sz w:val="28"/>
        </w:rPr>
        <w:t>
      </w:t>
      </w:r>
      <w:r>
        <w:rPr>
          <w:rFonts w:ascii="Times New Roman"/>
          <w:b/>
          <w:i w:val="false"/>
          <w:color w:val="000000"/>
          <w:sz w:val="28"/>
        </w:rPr>
        <w:t>3. Кәсіпорынды немесе мемлекетті және олардан алынған электр энергиясының көлемін көрсетіңіз (республика шегінде және республикадан тысқары жерлерден)</w:t>
      </w:r>
      <w:r>
        <w:br/>
      </w:r>
      <w:r>
        <w:rPr>
          <w:rFonts w:ascii="Times New Roman"/>
          <w:b w:val="false"/>
          <w:i w:val="false"/>
          <w:color w:val="000000"/>
          <w:sz w:val="28"/>
        </w:rPr>
        <w:t>
      Укажите предприятие или государство и объемы полученной от них электроэнергии (в пределах и из-за пределов республики)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913"/>
        <w:gridCol w:w="1359"/>
        <w:gridCol w:w="2520"/>
        <w:gridCol w:w="3121"/>
        <w:gridCol w:w="2831"/>
      </w:tblGrid>
      <w:tr>
        <w:trPr>
          <w:trHeight w:val="229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предприятий, от</w:t>
            </w:r>
            <w:r>
              <w:br/>
            </w:r>
            <w:r>
              <w:rPr>
                <w:rFonts w:ascii="Times New Roman"/>
                <w:b w:val="false"/>
                <w:i w:val="false"/>
                <w:color w:val="000000"/>
                <w:sz w:val="20"/>
              </w:rPr>
              <w:t>
</w:t>
            </w:r>
            <w:r>
              <w:rPr>
                <w:rFonts w:ascii="Times New Roman"/>
                <w:b w:val="false"/>
                <w:i w:val="false"/>
                <w:color w:val="000000"/>
                <w:sz w:val="20"/>
              </w:rPr>
              <w:t>которых получена</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БИН</w:t>
            </w:r>
            <w:r>
              <w:rPr>
                <w:rFonts w:ascii="Times New Roman"/>
                <w:b w:val="false"/>
                <w:i w:val="false"/>
                <w:color w:val="000000"/>
                <w:vertAlign w:val="superscript"/>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w:t>
            </w:r>
            <w:r>
              <w:br/>
            </w:r>
            <w:r>
              <w:rPr>
                <w:rFonts w:ascii="Times New Roman"/>
                <w:b w:val="false"/>
                <w:i w:val="false"/>
                <w:color w:val="000000"/>
                <w:sz w:val="20"/>
              </w:rPr>
              <w:t>
</w:t>
            </w:r>
            <w:r>
              <w:rPr>
                <w:rFonts w:ascii="Times New Roman"/>
                <w:b/>
                <w:i w:val="false"/>
                <w:color w:val="000000"/>
                <w:sz w:val="20"/>
              </w:rPr>
              <w:t>жері:</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Республикасының өңірі</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Местонахождение: регион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(или) другое</w:t>
            </w:r>
            <w:r>
              <w:br/>
            </w:r>
            <w:r>
              <w:rPr>
                <w:rFonts w:ascii="Times New Roman"/>
                <w:b w:val="false"/>
                <w:i w:val="false"/>
                <w:color w:val="000000"/>
                <w:sz w:val="20"/>
              </w:rPr>
              <w:t>
</w:t>
            </w:r>
            <w:r>
              <w:rPr>
                <w:rFonts w:ascii="Times New Roman"/>
                <w:b w:val="false"/>
                <w:i w:val="false"/>
                <w:color w:val="000000"/>
                <w:sz w:val="20"/>
              </w:rPr>
              <w:t>государство</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өңірінің (ӘАОЖ)</w:t>
            </w:r>
            <w:r>
              <w:br/>
            </w:r>
            <w:r>
              <w:rPr>
                <w:rFonts w:ascii="Times New Roman"/>
                <w:b w:val="false"/>
                <w:i w:val="false"/>
                <w:color w:val="000000"/>
                <w:sz w:val="20"/>
              </w:rPr>
              <w:t>
</w:t>
            </w:r>
            <w:r>
              <w:rPr>
                <w:rFonts w:ascii="Times New Roman"/>
                <w:b/>
                <w:i w:val="false"/>
                <w:color w:val="000000"/>
                <w:sz w:val="20"/>
              </w:rPr>
              <w:t>және (немесе)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мемлекеттің коды</w:t>
            </w:r>
            <w:r>
              <w:br/>
            </w:r>
            <w:r>
              <w:rPr>
                <w:rFonts w:ascii="Times New Roman"/>
                <w:b w:val="false"/>
                <w:i w:val="false"/>
                <w:color w:val="000000"/>
                <w:sz w:val="20"/>
              </w:rPr>
              <w:t>
</w:t>
            </w:r>
            <w:r>
              <w:rPr>
                <w:rFonts w:ascii="Times New Roman"/>
                <w:b/>
                <w:i w:val="false"/>
                <w:color w:val="000000"/>
                <w:sz w:val="20"/>
              </w:rPr>
              <w:t>(ЕЖ сәйкес</w:t>
            </w:r>
            <w:r>
              <w:rPr>
                <w:rFonts w:ascii="Times New Roman"/>
                <w:b w:val="false"/>
                <w:i w:val="false"/>
                <w:color w:val="000000"/>
                <w:vertAlign w:val="superscript"/>
              </w:rPr>
              <w:t>3</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региона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(КАТО) и</w:t>
            </w:r>
            <w:r>
              <w:br/>
            </w:r>
            <w:r>
              <w:rPr>
                <w:rFonts w:ascii="Times New Roman"/>
                <w:b w:val="false"/>
                <w:i w:val="false"/>
                <w:color w:val="000000"/>
                <w:sz w:val="20"/>
              </w:rPr>
              <w:t>
</w:t>
            </w:r>
            <w:r>
              <w:rPr>
                <w:rFonts w:ascii="Times New Roman"/>
                <w:b w:val="false"/>
                <w:i w:val="false"/>
                <w:color w:val="000000"/>
                <w:sz w:val="20"/>
              </w:rPr>
              <w:t>(или) другого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(согласно КС</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электр</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саны, мың</w:t>
            </w:r>
            <w:r>
              <w:br/>
            </w:r>
            <w:r>
              <w:rPr>
                <w:rFonts w:ascii="Times New Roman"/>
                <w:b w:val="false"/>
                <w:i w:val="false"/>
                <w:color w:val="000000"/>
                <w:sz w:val="20"/>
              </w:rPr>
              <w:t>
</w:t>
            </w:r>
            <w:r>
              <w:rPr>
                <w:rFonts w:ascii="Times New Roman"/>
                <w:b/>
                <w:i w:val="false"/>
                <w:color w:val="000000"/>
                <w:sz w:val="20"/>
              </w:rPr>
              <w:t>киловатт сағат</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электроэнергии,</w:t>
            </w:r>
            <w:r>
              <w:br/>
            </w:r>
            <w:r>
              <w:rPr>
                <w:rFonts w:ascii="Times New Roman"/>
                <w:b w:val="false"/>
                <w:i w:val="false"/>
                <w:color w:val="000000"/>
                <w:sz w:val="20"/>
              </w:rPr>
              <w:t>
</w:t>
            </w:r>
            <w:r>
              <w:rPr>
                <w:rFonts w:ascii="Times New Roman"/>
                <w:b w:val="false"/>
                <w:i w:val="false"/>
                <w:color w:val="000000"/>
                <w:sz w:val="20"/>
              </w:rPr>
              <w:t>тысяч киловатт</w:t>
            </w:r>
            <w:r>
              <w:br/>
            </w:r>
            <w:r>
              <w:rPr>
                <w:rFonts w:ascii="Times New Roman"/>
                <w:b w:val="false"/>
                <w:i w:val="false"/>
                <w:color w:val="000000"/>
                <w:sz w:val="20"/>
              </w:rPr>
              <w:t>
</w:t>
            </w:r>
            <w:r>
              <w:rPr>
                <w:rFonts w:ascii="Times New Roman"/>
                <w:b w:val="false"/>
                <w:i w:val="false"/>
                <w:color w:val="000000"/>
                <w:sz w:val="20"/>
              </w:rPr>
              <w:t>часов</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БСН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бизнес с</w:t>
      </w:r>
      <w:r>
        <w:rPr>
          <w:rFonts w:ascii="Times New Roman"/>
          <w:b/>
          <w:i w:val="false"/>
          <w:color w:val="000000"/>
          <w:sz w:val="28"/>
        </w:rPr>
        <w:t>ә</w:t>
      </w:r>
      <w:r>
        <w:rPr>
          <w:rFonts w:ascii="Times New Roman"/>
          <w:b/>
          <w:i w:val="false"/>
          <w:color w:val="000000"/>
          <w:sz w:val="28"/>
        </w:rPr>
        <w:t>йкестендіру н</w:t>
      </w:r>
      <w:r>
        <w:rPr>
          <w:rFonts w:ascii="Times New Roman"/>
          <w:b/>
          <w:i w:val="false"/>
          <w:color w:val="000000"/>
          <w:sz w:val="28"/>
        </w:rPr>
        <w:t>ө</w:t>
      </w:r>
      <w:r>
        <w:rPr>
          <w:rFonts w:ascii="Times New Roman"/>
          <w:b/>
          <w:i w:val="false"/>
          <w:color w:val="000000"/>
          <w:sz w:val="28"/>
        </w:rPr>
        <w:t>мірі, статистика органдарыны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ызметкерлері толтырады</w:t>
      </w:r>
      <w:r>
        <w:br/>
      </w:r>
      <w:r>
        <w:rPr>
          <w:rFonts w:ascii="Times New Roman"/>
          <w:b w:val="false"/>
          <w:i w:val="false"/>
          <w:color w:val="000000"/>
          <w:sz w:val="28"/>
        </w:rPr>
        <w:t>
      БИН – здесь и далее бизнес идентификационный номер, заполняется работниками органов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ЕЖ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елдер жіктеуіші</w:t>
      </w:r>
      <w:r>
        <w:br/>
      </w:r>
      <w:r>
        <w:rPr>
          <w:rFonts w:ascii="Times New Roman"/>
          <w:b w:val="false"/>
          <w:i w:val="false"/>
          <w:color w:val="000000"/>
          <w:sz w:val="28"/>
        </w:rPr>
        <w:t>
      КС – здесь и далее классификатор стран</w:t>
      </w:r>
    </w:p>
    <w:bookmarkStart w:name="z94" w:id="51"/>
    <w:p>
      <w:pPr>
        <w:spacing w:after="0"/>
        <w:ind w:left="0"/>
        <w:jc w:val="both"/>
      </w:pPr>
      <w:r>
        <w:rPr>
          <w:rFonts w:ascii="Times New Roman"/>
          <w:b w:val="false"/>
          <w:i w:val="false"/>
          <w:color w:val="000000"/>
          <w:sz w:val="28"/>
        </w:rPr>
        <w:t>
      </w:t>
      </w:r>
      <w:r>
        <w:rPr>
          <w:rFonts w:ascii="Times New Roman"/>
          <w:b/>
          <w:i w:val="false"/>
          <w:color w:val="000000"/>
          <w:sz w:val="28"/>
        </w:rPr>
        <w:t>4. Кәсіпорынды немесе мемлекетті және оларға жіберілген электр энергиясының көлемін көрсетіңіз (республика шегінде және республикадан тысқары жерлерден)</w:t>
      </w:r>
      <w:r>
        <w:br/>
      </w:r>
      <w:r>
        <w:rPr>
          <w:rFonts w:ascii="Times New Roman"/>
          <w:b w:val="false"/>
          <w:i w:val="false"/>
          <w:color w:val="000000"/>
          <w:sz w:val="28"/>
        </w:rPr>
        <w:t>
      Укажите предприятие или государство и объемы отпущенной им электроэнергии (в пределах и за пределы республики)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567"/>
        <w:gridCol w:w="1807"/>
        <w:gridCol w:w="2494"/>
        <w:gridCol w:w="2941"/>
        <w:gridCol w:w="2305"/>
      </w:tblGrid>
      <w:tr>
        <w:trPr>
          <w:trHeight w:val="22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предприятий, которым</w:t>
            </w:r>
            <w:r>
              <w:br/>
            </w:r>
            <w:r>
              <w:rPr>
                <w:rFonts w:ascii="Times New Roman"/>
                <w:b w:val="false"/>
                <w:i w:val="false"/>
                <w:color w:val="000000"/>
                <w:sz w:val="20"/>
              </w:rPr>
              <w:t>
</w:t>
            </w:r>
            <w:r>
              <w:rPr>
                <w:rFonts w:ascii="Times New Roman"/>
                <w:b w:val="false"/>
                <w:i w:val="false"/>
                <w:color w:val="000000"/>
                <w:sz w:val="20"/>
              </w:rPr>
              <w:t>была отпущена</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w:t>
            </w:r>
            <w:r>
              <w:br/>
            </w:r>
            <w:r>
              <w:rPr>
                <w:rFonts w:ascii="Times New Roman"/>
                <w:b w:val="false"/>
                <w:i w:val="false"/>
                <w:color w:val="000000"/>
                <w:sz w:val="20"/>
              </w:rPr>
              <w:t>
</w:t>
            </w:r>
            <w:r>
              <w:rPr>
                <w:rFonts w:ascii="Times New Roman"/>
                <w:b/>
                <w:i w:val="false"/>
                <w:color w:val="000000"/>
                <w:sz w:val="20"/>
              </w:rPr>
              <w:t>жері:</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Республикасының өңірі</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Местонахождение: регион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(или) другое</w:t>
            </w:r>
            <w:r>
              <w:br/>
            </w:r>
            <w:r>
              <w:rPr>
                <w:rFonts w:ascii="Times New Roman"/>
                <w:b w:val="false"/>
                <w:i w:val="false"/>
                <w:color w:val="000000"/>
                <w:sz w:val="20"/>
              </w:rPr>
              <w:t>
</w:t>
            </w:r>
            <w:r>
              <w:rPr>
                <w:rFonts w:ascii="Times New Roman"/>
                <w:b w:val="false"/>
                <w:i w:val="false"/>
                <w:color w:val="000000"/>
                <w:sz w:val="20"/>
              </w:rPr>
              <w:t>государство</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өңірінің және</w:t>
            </w:r>
            <w:r>
              <w:br/>
            </w:r>
            <w:r>
              <w:rPr>
                <w:rFonts w:ascii="Times New Roman"/>
                <w:b w:val="false"/>
                <w:i w:val="false"/>
                <w:color w:val="000000"/>
                <w:sz w:val="20"/>
              </w:rPr>
              <w:t>
</w:t>
            </w:r>
            <w:r>
              <w:rPr>
                <w:rFonts w:ascii="Times New Roman"/>
                <w:b/>
                <w:i w:val="false"/>
                <w:color w:val="000000"/>
                <w:sz w:val="20"/>
              </w:rPr>
              <w:t>(немесе) басқа</w:t>
            </w:r>
            <w:r>
              <w:br/>
            </w:r>
            <w:r>
              <w:rPr>
                <w:rFonts w:ascii="Times New Roman"/>
                <w:b w:val="false"/>
                <w:i w:val="false"/>
                <w:color w:val="000000"/>
                <w:sz w:val="20"/>
              </w:rPr>
              <w:t>
</w:t>
            </w:r>
            <w:r>
              <w:rPr>
                <w:rFonts w:ascii="Times New Roman"/>
                <w:b/>
                <w:i w:val="false"/>
                <w:color w:val="000000"/>
                <w:sz w:val="20"/>
              </w:rPr>
              <w:t>мемлекеттің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региона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 (или)</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энергиясының саны, мың</w:t>
            </w:r>
            <w:r>
              <w:br/>
            </w:r>
            <w:r>
              <w:rPr>
                <w:rFonts w:ascii="Times New Roman"/>
                <w:b w:val="false"/>
                <w:i w:val="false"/>
                <w:color w:val="000000"/>
                <w:sz w:val="20"/>
              </w:rPr>
              <w:t>
</w:t>
            </w:r>
            <w:r>
              <w:rPr>
                <w:rFonts w:ascii="Times New Roman"/>
                <w:b/>
                <w:i w:val="false"/>
                <w:color w:val="000000"/>
                <w:sz w:val="20"/>
              </w:rPr>
              <w:t>киловатт</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отпущенной</w:t>
            </w:r>
            <w:r>
              <w:br/>
            </w:r>
            <w:r>
              <w:rPr>
                <w:rFonts w:ascii="Times New Roman"/>
                <w:b w:val="false"/>
                <w:i w:val="false"/>
                <w:color w:val="000000"/>
                <w:sz w:val="20"/>
              </w:rPr>
              <w:t>
</w:t>
            </w:r>
            <w:r>
              <w:rPr>
                <w:rFonts w:ascii="Times New Roman"/>
                <w:b w:val="false"/>
                <w:i w:val="false"/>
                <w:color w:val="000000"/>
                <w:sz w:val="20"/>
              </w:rPr>
              <w:t>электроэнергии, тысяч</w:t>
            </w:r>
            <w:r>
              <w:br/>
            </w:r>
            <w:r>
              <w:rPr>
                <w:rFonts w:ascii="Times New Roman"/>
                <w:b w:val="false"/>
                <w:i w:val="false"/>
                <w:color w:val="000000"/>
                <w:sz w:val="20"/>
              </w:rPr>
              <w:t>
</w:t>
            </w:r>
            <w:r>
              <w:rPr>
                <w:rFonts w:ascii="Times New Roman"/>
                <w:b w:val="false"/>
                <w:i w:val="false"/>
                <w:color w:val="000000"/>
                <w:sz w:val="20"/>
              </w:rPr>
              <w:t>киловатт</w:t>
            </w:r>
            <w:r>
              <w:br/>
            </w:r>
            <w:r>
              <w:rPr>
                <w:rFonts w:ascii="Times New Roman"/>
                <w:b w:val="false"/>
                <w:i w:val="false"/>
                <w:color w:val="000000"/>
                <w:sz w:val="20"/>
              </w:rPr>
              <w:t>
</w:t>
            </w:r>
            <w:r>
              <w:rPr>
                <w:rFonts w:ascii="Times New Roman"/>
                <w:b w:val="false"/>
                <w:i w:val="false"/>
                <w:color w:val="000000"/>
                <w:sz w:val="20"/>
              </w:rPr>
              <w:t>часов</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52"/>
    <w:p>
      <w:pPr>
        <w:spacing w:after="0"/>
        <w:ind w:left="0"/>
        <w:jc w:val="both"/>
      </w:pPr>
      <w:r>
        <w:rPr>
          <w:rFonts w:ascii="Times New Roman"/>
          <w:b w:val="false"/>
          <w:i w:val="false"/>
          <w:color w:val="000000"/>
          <w:sz w:val="28"/>
        </w:rPr>
        <w:t>
      </w:t>
      </w:r>
      <w:r>
        <w:rPr>
          <w:rFonts w:ascii="Times New Roman"/>
          <w:b/>
          <w:i w:val="false"/>
          <w:color w:val="000000"/>
          <w:sz w:val="28"/>
        </w:rPr>
        <w:t>5. Өндірістік үдерісті қамтамасыз ететін энергетикалық жабдықтың құрамын көрсетіңіз (электр станциясының жабдықтарынсыз), есепті жылдың соңына</w:t>
      </w:r>
      <w:r>
        <w:br/>
      </w:r>
      <w:r>
        <w:rPr>
          <w:rFonts w:ascii="Times New Roman"/>
          <w:b w:val="false"/>
          <w:i w:val="false"/>
          <w:color w:val="000000"/>
          <w:sz w:val="28"/>
        </w:rPr>
        <w:t>
      Укажите состав энергетического оборудования, обслуживающего производственный процесс (без оборудования электростанций), на конец отчетного года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4471"/>
        <w:gridCol w:w="3897"/>
        <w:gridCol w:w="4318"/>
      </w:tblGrid>
      <w:tr>
        <w:trPr>
          <w:trHeight w:val="48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түрлері</w:t>
            </w:r>
            <w:r>
              <w:br/>
            </w:r>
            <w:r>
              <w:rPr>
                <w:rFonts w:ascii="Times New Roman"/>
                <w:b w:val="false"/>
                <w:i w:val="false"/>
                <w:color w:val="000000"/>
                <w:sz w:val="20"/>
              </w:rPr>
              <w:t>
</w:t>
            </w:r>
            <w:r>
              <w:rPr>
                <w:rFonts w:ascii="Times New Roman"/>
                <w:b w:val="false"/>
                <w:i w:val="false"/>
                <w:color w:val="000000"/>
                <w:sz w:val="20"/>
              </w:rPr>
              <w:t>Виды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жабдық</w:t>
            </w:r>
            <w:r>
              <w:br/>
            </w:r>
            <w:r>
              <w:rPr>
                <w:rFonts w:ascii="Times New Roman"/>
                <w:b w:val="false"/>
                <w:i w:val="false"/>
                <w:color w:val="000000"/>
                <w:sz w:val="20"/>
              </w:rPr>
              <w:t>
</w:t>
            </w:r>
            <w:r>
              <w:rPr>
                <w:rFonts w:ascii="Times New Roman"/>
                <w:b w:val="false"/>
                <w:i w:val="false"/>
                <w:color w:val="000000"/>
                <w:sz w:val="20"/>
              </w:rPr>
              <w:t>Установленное оборудование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жоғары ұзақ таңбалы</w:t>
            </w:r>
            <w:r>
              <w:br/>
            </w:r>
            <w:r>
              <w:rPr>
                <w:rFonts w:ascii="Times New Roman"/>
                <w:b w:val="false"/>
                <w:i w:val="false"/>
                <w:color w:val="000000"/>
                <w:sz w:val="20"/>
              </w:rPr>
              <w:t>
</w:t>
            </w:r>
            <w:r>
              <w:rPr>
                <w:rFonts w:ascii="Times New Roman"/>
                <w:b/>
                <w:i w:val="false"/>
                <w:color w:val="000000"/>
                <w:sz w:val="20"/>
              </w:rPr>
              <w:t>жиынтық қуаты,</w:t>
            </w:r>
            <w:r>
              <w:br/>
            </w:r>
            <w:r>
              <w:rPr>
                <w:rFonts w:ascii="Times New Roman"/>
                <w:b w:val="false"/>
                <w:i w:val="false"/>
                <w:color w:val="000000"/>
                <w:sz w:val="20"/>
              </w:rPr>
              <w:t>
</w:t>
            </w:r>
            <w:r>
              <w:rPr>
                <w:rFonts w:ascii="Times New Roman"/>
                <w:b/>
                <w:i w:val="false"/>
                <w:color w:val="000000"/>
                <w:sz w:val="20"/>
              </w:rPr>
              <w:t>киловатт</w:t>
            </w:r>
            <w:r>
              <w:br/>
            </w:r>
            <w:r>
              <w:rPr>
                <w:rFonts w:ascii="Times New Roman"/>
                <w:b w:val="false"/>
                <w:i w:val="false"/>
                <w:color w:val="000000"/>
                <w:sz w:val="20"/>
              </w:rPr>
              <w:t>
</w:t>
            </w:r>
            <w:r>
              <w:rPr>
                <w:rFonts w:ascii="Times New Roman"/>
                <w:b w:val="false"/>
                <w:i w:val="false"/>
                <w:color w:val="000000"/>
                <w:sz w:val="20"/>
              </w:rPr>
              <w:t>суммарная максимально</w:t>
            </w:r>
            <w:r>
              <w:br/>
            </w:r>
            <w:r>
              <w:rPr>
                <w:rFonts w:ascii="Times New Roman"/>
                <w:b w:val="false"/>
                <w:i w:val="false"/>
                <w:color w:val="000000"/>
                <w:sz w:val="20"/>
              </w:rPr>
              <w:t>
</w:t>
            </w:r>
            <w:r>
              <w:rPr>
                <w:rFonts w:ascii="Times New Roman"/>
                <w:b w:val="false"/>
                <w:i w:val="false"/>
                <w:color w:val="000000"/>
                <w:sz w:val="20"/>
              </w:rPr>
              <w:t>длительная марочная</w:t>
            </w:r>
            <w:r>
              <w:br/>
            </w:r>
            <w:r>
              <w:rPr>
                <w:rFonts w:ascii="Times New Roman"/>
                <w:b w:val="false"/>
                <w:i w:val="false"/>
                <w:color w:val="000000"/>
                <w:sz w:val="20"/>
              </w:rPr>
              <w:t>
</w:t>
            </w:r>
            <w:r>
              <w:rPr>
                <w:rFonts w:ascii="Times New Roman"/>
                <w:b w:val="false"/>
                <w:i w:val="false"/>
                <w:color w:val="000000"/>
                <w:sz w:val="20"/>
              </w:rPr>
              <w:t>мощность, киловатт</w:t>
            </w:r>
          </w:p>
        </w:tc>
      </w:tr>
      <w:tr>
        <w:trPr>
          <w:trHeight w:val="9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w:t>
            </w:r>
            <w:r>
              <w:br/>
            </w:r>
            <w:r>
              <w:rPr>
                <w:rFonts w:ascii="Times New Roman"/>
                <w:b w:val="false"/>
                <w:i w:val="false"/>
                <w:color w:val="000000"/>
                <w:sz w:val="20"/>
              </w:rPr>
              <w:t>
</w:t>
            </w:r>
            <w:r>
              <w:rPr>
                <w:rFonts w:ascii="Times New Roman"/>
                <w:b/>
                <w:i w:val="false"/>
                <w:color w:val="000000"/>
                <w:sz w:val="20"/>
              </w:rPr>
              <w:t>қозғалтқыштар</w:t>
            </w:r>
            <w:r>
              <w:br/>
            </w:r>
            <w:r>
              <w:rPr>
                <w:rFonts w:ascii="Times New Roman"/>
                <w:b w:val="false"/>
                <w:i w:val="false"/>
                <w:color w:val="000000"/>
                <w:sz w:val="20"/>
              </w:rPr>
              <w:t>
</w:t>
            </w:r>
            <w:r>
              <w:rPr>
                <w:rFonts w:ascii="Times New Roman"/>
                <w:b w:val="false"/>
                <w:i w:val="false"/>
                <w:color w:val="000000"/>
                <w:sz w:val="20"/>
              </w:rPr>
              <w:t>Механические двигатели</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w:t>
            </w:r>
            <w:r>
              <w:br/>
            </w:r>
            <w:r>
              <w:rPr>
                <w:rFonts w:ascii="Times New Roman"/>
                <w:b w:val="false"/>
                <w:i w:val="false"/>
                <w:color w:val="000000"/>
                <w:sz w:val="20"/>
              </w:rPr>
              <w:t>
</w:t>
            </w:r>
            <w:r>
              <w:rPr>
                <w:rFonts w:ascii="Times New Roman"/>
                <w:b w:val="false"/>
                <w:i w:val="false"/>
                <w:color w:val="000000"/>
                <w:sz w:val="20"/>
              </w:rPr>
              <w:t>Электроаппараты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53"/>
    <w:p>
      <w:pPr>
        <w:spacing w:after="0"/>
        <w:ind w:left="0"/>
        <w:jc w:val="both"/>
      </w:pPr>
      <w:r>
        <w:rPr>
          <w:rFonts w:ascii="Times New Roman"/>
          <w:b w:val="false"/>
          <w:i w:val="false"/>
          <w:color w:val="000000"/>
          <w:sz w:val="28"/>
        </w:rPr>
        <w:t>
      </w:t>
      </w:r>
      <w:r>
        <w:rPr>
          <w:rFonts w:ascii="Times New Roman"/>
          <w:b/>
          <w:i w:val="false"/>
          <w:color w:val="000000"/>
          <w:sz w:val="28"/>
        </w:rPr>
        <w:t>6. Электр станцияларының (электр генераторлық қондырғылардың) жұмысы туралы мәліметтерді көрсетіңіз (әр электр станциясы (электр генераторлық қондырғы) бойынша мәліметтер жеке көрсетіледі)</w:t>
      </w:r>
      <w:r>
        <w:br/>
      </w:r>
      <w:r>
        <w:rPr>
          <w:rFonts w:ascii="Times New Roman"/>
          <w:b w:val="false"/>
          <w:i w:val="false"/>
          <w:color w:val="000000"/>
          <w:sz w:val="28"/>
        </w:rPr>
        <w:t>
      Укажите сведения о работе электростанций (электрогенераторных установок) (сведения приводятся по каждой электростанции (электрогенераторной установке) отдельно)</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892"/>
        <w:gridCol w:w="2255"/>
        <w:gridCol w:w="1728"/>
        <w:gridCol w:w="2249"/>
        <w:gridCol w:w="2075"/>
        <w:gridCol w:w="2076"/>
      </w:tblGrid>
      <w:tr>
        <w:trPr>
          <w:trHeight w:val="17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станциясының</w:t>
            </w:r>
            <w:r>
              <w:br/>
            </w:r>
            <w:r>
              <w:rPr>
                <w:rFonts w:ascii="Times New Roman"/>
                <w:b w:val="false"/>
                <w:i w:val="false"/>
                <w:color w:val="000000"/>
                <w:sz w:val="20"/>
              </w:rPr>
              <w:t>
</w:t>
            </w:r>
            <w:r>
              <w:rPr>
                <w:rFonts w:ascii="Times New Roman"/>
                <w:b/>
                <w:i w:val="false"/>
                <w:color w:val="000000"/>
                <w:sz w:val="20"/>
              </w:rPr>
              <w:t>орналасқан</w:t>
            </w:r>
            <w:r>
              <w:br/>
            </w:r>
            <w:r>
              <w:rPr>
                <w:rFonts w:ascii="Times New Roman"/>
                <w:b w:val="false"/>
                <w:i w:val="false"/>
                <w:color w:val="000000"/>
                <w:sz w:val="20"/>
              </w:rPr>
              <w:t>
</w:t>
            </w:r>
            <w:r>
              <w:rPr>
                <w:rFonts w:ascii="Times New Roman"/>
                <w:b/>
                <w:i w:val="false"/>
                <w:color w:val="000000"/>
                <w:sz w:val="20"/>
              </w:rPr>
              <w:t>жері (облыс,</w:t>
            </w:r>
            <w:r>
              <w:br/>
            </w:r>
            <w:r>
              <w:rPr>
                <w:rFonts w:ascii="Times New Roman"/>
                <w:b w:val="false"/>
                <w:i w:val="false"/>
                <w:color w:val="000000"/>
                <w:sz w:val="20"/>
              </w:rPr>
              <w:t>
</w:t>
            </w: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электростанции</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станциясының түрі</w:t>
            </w:r>
            <w:r>
              <w:br/>
            </w:r>
            <w:r>
              <w:rPr>
                <w:rFonts w:ascii="Times New Roman"/>
                <w:b w:val="false"/>
                <w:i w:val="false"/>
                <w:color w:val="000000"/>
                <w:sz w:val="20"/>
              </w:rPr>
              <w:t>
</w:t>
            </w:r>
            <w:r>
              <w:rPr>
                <w:rFonts w:ascii="Times New Roman"/>
                <w:b/>
                <w:i w:val="false"/>
                <w:color w:val="000000"/>
                <w:sz w:val="20"/>
              </w:rPr>
              <w:t>(ЖЭС</w:t>
            </w:r>
            <w:r>
              <w:rPr>
                <w:rFonts w:ascii="Times New Roman"/>
                <w:b w:val="false"/>
                <w:i w:val="false"/>
                <w:color w:val="000000"/>
                <w:vertAlign w:val="superscript"/>
              </w:rPr>
              <w:t>4</w:t>
            </w:r>
            <w:r>
              <w:rPr>
                <w:rFonts w:ascii="Times New Roman"/>
                <w:b/>
                <w:i w:val="false"/>
                <w:color w:val="000000"/>
                <w:sz w:val="20"/>
              </w:rPr>
              <w:t>, ГЭС</w:t>
            </w:r>
            <w:r>
              <w:rPr>
                <w:rFonts w:ascii="Times New Roman"/>
                <w:b w:val="false"/>
                <w:i w:val="false"/>
                <w:color w:val="000000"/>
                <w:vertAlign w:val="superscript"/>
              </w:rPr>
              <w:t>5</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электростанции (ТЭС,</w:t>
            </w:r>
            <w:r>
              <w:br/>
            </w:r>
            <w:r>
              <w:rPr>
                <w:rFonts w:ascii="Times New Roman"/>
                <w:b w:val="false"/>
                <w:i w:val="false"/>
                <w:color w:val="000000"/>
                <w:sz w:val="20"/>
              </w:rPr>
              <w:t>
</w:t>
            </w:r>
            <w:r>
              <w:rPr>
                <w:rFonts w:ascii="Times New Roman"/>
                <w:b w:val="false"/>
                <w:i w:val="false"/>
                <w:color w:val="000000"/>
                <w:sz w:val="20"/>
              </w:rPr>
              <w:t>ГЭС, прочая)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i w:val="false"/>
                <w:color w:val="000000"/>
                <w:sz w:val="20"/>
              </w:rPr>
              <w:t>жылжымалы</w:t>
            </w:r>
            <w:r>
              <w:br/>
            </w:r>
            <w:r>
              <w:rPr>
                <w:rFonts w:ascii="Times New Roman"/>
                <w:b w:val="false"/>
                <w:i w:val="false"/>
                <w:color w:val="000000"/>
                <w:sz w:val="20"/>
              </w:rPr>
              <w:t>
</w:t>
            </w:r>
            <w:r>
              <w:rPr>
                <w:rFonts w:ascii="Times New Roman"/>
                <w:b w:val="false"/>
                <w:i w:val="false"/>
                <w:color w:val="000000"/>
                <w:sz w:val="20"/>
              </w:rPr>
              <w:t>Стационарная,</w:t>
            </w:r>
            <w:r>
              <w:br/>
            </w:r>
            <w:r>
              <w:rPr>
                <w:rFonts w:ascii="Times New Roman"/>
                <w:b w:val="false"/>
                <w:i w:val="false"/>
                <w:color w:val="000000"/>
                <w:sz w:val="20"/>
              </w:rPr>
              <w:t>
</w:t>
            </w:r>
            <w:r>
              <w:rPr>
                <w:rFonts w:ascii="Times New Roman"/>
                <w:b w:val="false"/>
                <w:i w:val="false"/>
                <w:color w:val="000000"/>
                <w:sz w:val="20"/>
              </w:rPr>
              <w:t>передвижная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станциясының</w:t>
            </w:r>
            <w:r>
              <w:br/>
            </w:r>
            <w:r>
              <w:rPr>
                <w:rFonts w:ascii="Times New Roman"/>
                <w:b w:val="false"/>
                <w:i w:val="false"/>
                <w:color w:val="000000"/>
                <w:sz w:val="20"/>
              </w:rPr>
              <w:t>
</w:t>
            </w:r>
            <w:r>
              <w:rPr>
                <w:rFonts w:ascii="Times New Roman"/>
                <w:b/>
                <w:i w:val="false"/>
                <w:color w:val="000000"/>
                <w:sz w:val="20"/>
              </w:rPr>
              <w:t>белгіленген</w:t>
            </w:r>
            <w:r>
              <w:br/>
            </w:r>
            <w:r>
              <w:rPr>
                <w:rFonts w:ascii="Times New Roman"/>
                <w:b w:val="false"/>
                <w:i w:val="false"/>
                <w:color w:val="000000"/>
                <w:sz w:val="20"/>
              </w:rPr>
              <w:t>
</w:t>
            </w:r>
            <w:r>
              <w:rPr>
                <w:rFonts w:ascii="Times New Roman"/>
                <w:b/>
                <w:i w:val="false"/>
                <w:color w:val="000000"/>
                <w:sz w:val="20"/>
              </w:rPr>
              <w:t>қуаты,</w:t>
            </w:r>
            <w:r>
              <w:br/>
            </w:r>
            <w:r>
              <w:rPr>
                <w:rFonts w:ascii="Times New Roman"/>
                <w:b w:val="false"/>
                <w:i w:val="false"/>
                <w:color w:val="000000"/>
                <w:sz w:val="20"/>
              </w:rPr>
              <w:t>
</w:t>
            </w:r>
            <w:r>
              <w:rPr>
                <w:rFonts w:ascii="Times New Roman"/>
                <w:b/>
                <w:i w:val="false"/>
                <w:color w:val="000000"/>
                <w:sz w:val="20"/>
              </w:rPr>
              <w:t>киловатт</w:t>
            </w:r>
            <w:r>
              <w:br/>
            </w:r>
            <w:r>
              <w:rPr>
                <w:rFonts w:ascii="Times New Roman"/>
                <w:b w:val="false"/>
                <w:i w:val="false"/>
                <w:color w:val="000000"/>
                <w:sz w:val="20"/>
              </w:rPr>
              <w:t>
</w:t>
            </w:r>
            <w:r>
              <w:rPr>
                <w:rFonts w:ascii="Times New Roman"/>
                <w:b w:val="false"/>
                <w:i w:val="false"/>
                <w:color w:val="000000"/>
                <w:sz w:val="20"/>
              </w:rPr>
              <w:t>Установленная мощность</w:t>
            </w:r>
            <w:r>
              <w:br/>
            </w:r>
            <w:r>
              <w:rPr>
                <w:rFonts w:ascii="Times New Roman"/>
                <w:b w:val="false"/>
                <w:i w:val="false"/>
                <w:color w:val="000000"/>
                <w:sz w:val="20"/>
              </w:rPr>
              <w:t>
</w:t>
            </w:r>
            <w:r>
              <w:rPr>
                <w:rFonts w:ascii="Times New Roman"/>
                <w:b w:val="false"/>
                <w:i w:val="false"/>
                <w:color w:val="000000"/>
                <w:sz w:val="20"/>
              </w:rPr>
              <w:t>электростанции 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киловатт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станциясының</w:t>
            </w:r>
            <w:r>
              <w:br/>
            </w:r>
            <w:r>
              <w:rPr>
                <w:rFonts w:ascii="Times New Roman"/>
                <w:b w:val="false"/>
                <w:i w:val="false"/>
                <w:color w:val="000000"/>
                <w:sz w:val="20"/>
              </w:rPr>
              <w:t>
</w:t>
            </w:r>
            <w:r>
              <w:rPr>
                <w:rFonts w:ascii="Times New Roman"/>
                <w:b/>
                <w:i w:val="false"/>
                <w:color w:val="000000"/>
                <w:sz w:val="20"/>
              </w:rPr>
              <w:t>белгіленген қуаты,</w:t>
            </w:r>
            <w:r>
              <w:br/>
            </w:r>
            <w:r>
              <w:rPr>
                <w:rFonts w:ascii="Times New Roman"/>
                <w:b w:val="false"/>
                <w:i w:val="false"/>
                <w:color w:val="000000"/>
                <w:sz w:val="20"/>
              </w:rPr>
              <w:t>
</w:t>
            </w:r>
            <w:r>
              <w:rPr>
                <w:rFonts w:ascii="Times New Roman"/>
                <w:b/>
                <w:i w:val="false"/>
                <w:color w:val="000000"/>
                <w:sz w:val="20"/>
              </w:rPr>
              <w:t>киловатт</w:t>
            </w:r>
            <w:r>
              <w:br/>
            </w:r>
            <w:r>
              <w:rPr>
                <w:rFonts w:ascii="Times New Roman"/>
                <w:b w:val="false"/>
                <w:i w:val="false"/>
                <w:color w:val="000000"/>
                <w:sz w:val="20"/>
              </w:rPr>
              <w:t>
</w:t>
            </w:r>
            <w:r>
              <w:rPr>
                <w:rFonts w:ascii="Times New Roman"/>
                <w:b w:val="false"/>
                <w:i w:val="false"/>
                <w:color w:val="000000"/>
                <w:sz w:val="20"/>
              </w:rPr>
              <w:t>Установленная мощность</w:t>
            </w:r>
            <w:r>
              <w:br/>
            </w:r>
            <w:r>
              <w:rPr>
                <w:rFonts w:ascii="Times New Roman"/>
                <w:b w:val="false"/>
                <w:i w:val="false"/>
                <w:color w:val="000000"/>
                <w:sz w:val="20"/>
              </w:rPr>
              <w:t>
</w:t>
            </w:r>
            <w:r>
              <w:rPr>
                <w:rFonts w:ascii="Times New Roman"/>
                <w:b w:val="false"/>
                <w:i w:val="false"/>
                <w:color w:val="000000"/>
                <w:sz w:val="20"/>
              </w:rPr>
              <w:t>электростанции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киловатт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киловатт</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Выработано</w:t>
            </w:r>
            <w:r>
              <w:br/>
            </w:r>
            <w:r>
              <w:rPr>
                <w:rFonts w:ascii="Times New Roman"/>
                <w:b w:val="false"/>
                <w:i w:val="false"/>
                <w:color w:val="000000"/>
                <w:sz w:val="20"/>
              </w:rPr>
              <w:t>
</w:t>
            </w:r>
            <w:r>
              <w:rPr>
                <w:rFonts w:ascii="Times New Roman"/>
                <w:b w:val="false"/>
                <w:i w:val="false"/>
                <w:color w:val="000000"/>
                <w:sz w:val="20"/>
              </w:rPr>
              <w:t>электроэнергии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киловатт</w:t>
            </w:r>
            <w:r>
              <w:br/>
            </w:r>
            <w:r>
              <w:rPr>
                <w:rFonts w:ascii="Times New Roman"/>
                <w:b w:val="false"/>
                <w:i w:val="false"/>
                <w:color w:val="000000"/>
                <w:sz w:val="20"/>
              </w:rPr>
              <w:t>
</w:t>
            </w:r>
            <w:r>
              <w:rPr>
                <w:rFonts w:ascii="Times New Roman"/>
                <w:b w:val="false"/>
                <w:i w:val="false"/>
                <w:color w:val="000000"/>
                <w:sz w:val="20"/>
              </w:rPr>
              <w:t>часов</w:t>
            </w:r>
          </w:p>
        </w:tc>
      </w:tr>
      <w:tr>
        <w:trPr>
          <w:trHeight w:val="2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ЖЭС – жылу электр станциясы</w:t>
      </w:r>
      <w:r>
        <w:br/>
      </w:r>
      <w:r>
        <w:rPr>
          <w:rFonts w:ascii="Times New Roman"/>
          <w:b w:val="false"/>
          <w:i w:val="false"/>
          <w:color w:val="000000"/>
          <w:sz w:val="28"/>
        </w:rPr>
        <w:t>
      ТЭС – тепловая электростанция</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ГЭС – гидроэлектр станциясы</w:t>
      </w:r>
      <w:r>
        <w:br/>
      </w:r>
      <w:r>
        <w:rPr>
          <w:rFonts w:ascii="Times New Roman"/>
          <w:b w:val="false"/>
          <w:i w:val="false"/>
          <w:color w:val="000000"/>
          <w:sz w:val="28"/>
        </w:rPr>
        <w:t xml:space="preserve">
      ГЭС – гидроэлектростанция </w:t>
      </w:r>
    </w:p>
    <w:bookmarkStart w:name="z97" w:id="54"/>
    <w:p>
      <w:pPr>
        <w:spacing w:after="0"/>
        <w:ind w:left="0"/>
        <w:jc w:val="both"/>
      </w:pPr>
      <w:r>
        <w:rPr>
          <w:rFonts w:ascii="Times New Roman"/>
          <w:b w:val="false"/>
          <w:i w:val="false"/>
          <w:color w:val="000000"/>
          <w:sz w:val="28"/>
        </w:rPr>
        <w:t>
      </w:t>
      </w:r>
      <w:r>
        <w:rPr>
          <w:rFonts w:ascii="Times New Roman"/>
          <w:b/>
          <w:i w:val="false"/>
          <w:color w:val="000000"/>
          <w:sz w:val="28"/>
        </w:rPr>
        <w:t>7. Электрмен жабдықтау бойынша объектілердің бар болуын және электр желілерінің ұзындығын көрсетіңіз</w:t>
      </w:r>
      <w:r>
        <w:br/>
      </w:r>
      <w:r>
        <w:rPr>
          <w:rFonts w:ascii="Times New Roman"/>
          <w:b w:val="false"/>
          <w:i w:val="false"/>
          <w:color w:val="000000"/>
          <w:sz w:val="28"/>
        </w:rPr>
        <w:t>
      Укажите наличие объектов по электроснабжению и протяженность электросетей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9346"/>
        <w:gridCol w:w="3234"/>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желілік объектілердің (жиынтықты</w:t>
            </w:r>
            <w:r>
              <w:br/>
            </w:r>
            <w:r>
              <w:rPr>
                <w:rFonts w:ascii="Times New Roman"/>
                <w:b w:val="false"/>
                <w:i w:val="false"/>
                <w:color w:val="000000"/>
                <w:sz w:val="20"/>
              </w:rPr>
              <w:t>
</w:t>
            </w:r>
            <w:r>
              <w:rPr>
                <w:rFonts w:ascii="Times New Roman"/>
                <w:b/>
                <w:i w:val="false"/>
                <w:color w:val="000000"/>
                <w:sz w:val="20"/>
              </w:rPr>
              <w:t>трансформаторлы қосалқы станция) саны, бірлік</w:t>
            </w:r>
            <w:r>
              <w:br/>
            </w:r>
            <w:r>
              <w:rPr>
                <w:rFonts w:ascii="Times New Roman"/>
                <w:b w:val="false"/>
                <w:i w:val="false"/>
                <w:color w:val="000000"/>
                <w:sz w:val="20"/>
              </w:rPr>
              <w:t>
</w:t>
            </w:r>
            <w:r>
              <w:rPr>
                <w:rFonts w:ascii="Times New Roman"/>
                <w:b w:val="false"/>
                <w:i w:val="false"/>
                <w:color w:val="000000"/>
                <w:sz w:val="20"/>
              </w:rPr>
              <w:t>Количество электросетевых объектов (комплектных</w:t>
            </w:r>
            <w:r>
              <w:br/>
            </w:r>
            <w:r>
              <w:rPr>
                <w:rFonts w:ascii="Times New Roman"/>
                <w:b w:val="false"/>
                <w:i w:val="false"/>
                <w:color w:val="000000"/>
                <w:sz w:val="20"/>
              </w:rPr>
              <w:t>
</w:t>
            </w:r>
            <w:r>
              <w:rPr>
                <w:rFonts w:ascii="Times New Roman"/>
                <w:b w:val="false"/>
                <w:i w:val="false"/>
                <w:color w:val="000000"/>
                <w:sz w:val="20"/>
              </w:rPr>
              <w:t>трансформаторных подстанций), единиц</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кернеуі 0,4 кВ</w:t>
            </w:r>
            <w:r>
              <w:br/>
            </w:r>
            <w:r>
              <w:rPr>
                <w:rFonts w:ascii="Times New Roman"/>
                <w:b w:val="false"/>
                <w:i w:val="false"/>
                <w:color w:val="000000"/>
                <w:sz w:val="20"/>
              </w:rPr>
              <w:t>
</w:t>
            </w:r>
            <w:r>
              <w:rPr>
                <w:rFonts w:ascii="Times New Roman"/>
                <w:b w:val="false"/>
                <w:i w:val="false"/>
                <w:color w:val="000000"/>
                <w:sz w:val="20"/>
              </w:rPr>
              <w:t>из них напряжением 0,4 кВ</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желілерінің жалпы ұзындығы, километр</w:t>
            </w:r>
            <w:r>
              <w:br/>
            </w:r>
            <w:r>
              <w:rPr>
                <w:rFonts w:ascii="Times New Roman"/>
                <w:b w:val="false"/>
                <w:i w:val="false"/>
                <w:color w:val="000000"/>
                <w:sz w:val="20"/>
              </w:rPr>
              <w:t>
</w:t>
            </w:r>
            <w:r>
              <w:rPr>
                <w:rFonts w:ascii="Times New Roman"/>
                <w:b w:val="false"/>
                <w:i w:val="false"/>
                <w:color w:val="000000"/>
                <w:sz w:val="20"/>
              </w:rPr>
              <w:t>Общая протяженность электросетей, километров</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жолдан кернеуі 0,4 кВ электр желілерінің</w:t>
            </w:r>
            <w:r>
              <w:br/>
            </w:r>
            <w:r>
              <w:rPr>
                <w:rFonts w:ascii="Times New Roman"/>
                <w:b w:val="false"/>
                <w:i w:val="false"/>
                <w:color w:val="000000"/>
                <w:sz w:val="20"/>
              </w:rPr>
              <w:t>
</w:t>
            </w:r>
            <w:r>
              <w:rPr>
                <w:rFonts w:ascii="Times New Roman"/>
                <w:b/>
                <w:i w:val="false"/>
                <w:color w:val="000000"/>
                <w:sz w:val="20"/>
              </w:rPr>
              <w:t>ұзындығы, километр</w:t>
            </w:r>
            <w:r>
              <w:br/>
            </w:r>
            <w:r>
              <w:rPr>
                <w:rFonts w:ascii="Times New Roman"/>
                <w:b w:val="false"/>
                <w:i w:val="false"/>
                <w:color w:val="000000"/>
                <w:sz w:val="20"/>
              </w:rPr>
              <w:t>
</w:t>
            </w:r>
            <w:r>
              <w:rPr>
                <w:rFonts w:ascii="Times New Roman"/>
                <w:b w:val="false"/>
                <w:i w:val="false"/>
                <w:color w:val="000000"/>
                <w:sz w:val="20"/>
              </w:rPr>
              <w:t>Из строки 3 протяженность электросетей напряжением 0,4</w:t>
            </w:r>
            <w:r>
              <w:br/>
            </w:r>
            <w:r>
              <w:rPr>
                <w:rFonts w:ascii="Times New Roman"/>
                <w:b w:val="false"/>
                <w:i w:val="false"/>
                <w:color w:val="000000"/>
                <w:sz w:val="20"/>
              </w:rPr>
              <w:t>
</w:t>
            </w:r>
            <w:r>
              <w:rPr>
                <w:rFonts w:ascii="Times New Roman"/>
                <w:b w:val="false"/>
                <w:i w:val="false"/>
                <w:color w:val="000000"/>
                <w:sz w:val="20"/>
              </w:rPr>
              <w:t>кВ, километров</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 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Мөрдің орны (бар болған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Место для печати (при наличии)</w:t>
            </w:r>
          </w:p>
        </w:tc>
      </w:tr>
    </w:tbl>
    <w:bookmarkStart w:name="z98" w:id="55"/>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55"/>
    <w:bookmarkStart w:name="z99" w:id="5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«Отчет о производстве, распределении и потреблении</w:t>
      </w:r>
      <w:r>
        <w:br/>
      </w:r>
      <w:r>
        <w:rPr>
          <w:rFonts w:ascii="Times New Roman"/>
          <w:b/>
          <w:i w:val="false"/>
          <w:color w:val="000000"/>
        </w:rPr>
        <w:t>
электрической энергии»</w:t>
      </w:r>
      <w:r>
        <w:br/>
      </w:r>
      <w:r>
        <w:rPr>
          <w:rFonts w:ascii="Times New Roman"/>
          <w:b/>
          <w:i w:val="false"/>
          <w:color w:val="000000"/>
        </w:rPr>
        <w:t>
(код 0271104, индекс 24-энергетика, периодичность годовая)</w:t>
      </w:r>
    </w:p>
    <w:bookmarkEnd w:id="56"/>
    <w:bookmarkStart w:name="z100" w:id="57"/>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Инструкция</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понятия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установленная мощность электростанции на конец года - сумма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w:t>
      </w:r>
      <w:r>
        <w:br/>
      </w:r>
      <w:r>
        <w:rPr>
          <w:rFonts w:ascii="Times New Roman"/>
          <w:b w:val="false"/>
          <w:i w:val="false"/>
          <w:color w:val="000000"/>
          <w:sz w:val="28"/>
        </w:rPr>
        <w:t>
</w:t>
      </w:r>
      <w:r>
        <w:rPr>
          <w:rFonts w:ascii="Times New Roman"/>
          <w:b w:val="false"/>
          <w:i w:val="false"/>
          <w:color w:val="000000"/>
          <w:sz w:val="28"/>
        </w:rPr>
        <w:t>
      2) потери электроэнергии – это разность между отпущенной электроэнергией в сеть, количеством электроэнергии, израсходованной на собственные производственные нужды и количеством полезно отпущенной электроэнергии абонентам;</w:t>
      </w:r>
      <w:r>
        <w:br/>
      </w:r>
      <w:r>
        <w:rPr>
          <w:rFonts w:ascii="Times New Roman"/>
          <w:b w:val="false"/>
          <w:i w:val="false"/>
          <w:color w:val="000000"/>
          <w:sz w:val="28"/>
        </w:rPr>
        <w:t>
</w:t>
      </w:r>
      <w:r>
        <w:rPr>
          <w:rFonts w:ascii="Times New Roman"/>
          <w:b w:val="false"/>
          <w:i w:val="false"/>
          <w:color w:val="000000"/>
          <w:sz w:val="28"/>
        </w:rPr>
        <w:t>
      3) технологические потери – это естественные потери, обусловленные физическими процессами, происходящими при передаче электроэнергии по электрическим сетям и выражающимися в преобразовании части электроэнергии в тепло в элементах сетей;</w:t>
      </w:r>
      <w:r>
        <w:br/>
      </w:r>
      <w:r>
        <w:rPr>
          <w:rFonts w:ascii="Times New Roman"/>
          <w:b w:val="false"/>
          <w:i w:val="false"/>
          <w:color w:val="000000"/>
          <w:sz w:val="28"/>
        </w:rPr>
        <w:t>
</w:t>
      </w:r>
      <w:r>
        <w:rPr>
          <w:rFonts w:ascii="Times New Roman"/>
          <w:b w:val="false"/>
          <w:i w:val="false"/>
          <w:color w:val="000000"/>
          <w:sz w:val="28"/>
        </w:rPr>
        <w:t>
      4) коммерческие потери - потери из-за погрешностей системы учета электроэнергии;</w:t>
      </w:r>
      <w:r>
        <w:br/>
      </w:r>
      <w:r>
        <w:rPr>
          <w:rFonts w:ascii="Times New Roman"/>
          <w:b w:val="false"/>
          <w:i w:val="false"/>
          <w:color w:val="000000"/>
          <w:sz w:val="28"/>
        </w:rPr>
        <w:t>
</w:t>
      </w:r>
      <w:r>
        <w:rPr>
          <w:rFonts w:ascii="Times New Roman"/>
          <w:b w:val="false"/>
          <w:i w:val="false"/>
          <w:color w:val="000000"/>
          <w:sz w:val="28"/>
        </w:rPr>
        <w:t>
      5) максимально-длительная марочная мощность оборудования - наибольшая мощность, с которой оборудование может работать длительное время с полной надежностью;</w:t>
      </w:r>
      <w:r>
        <w:br/>
      </w:r>
      <w:r>
        <w:rPr>
          <w:rFonts w:ascii="Times New Roman"/>
          <w:b w:val="false"/>
          <w:i w:val="false"/>
          <w:color w:val="000000"/>
          <w:sz w:val="28"/>
        </w:rPr>
        <w:t>
</w:t>
      </w:r>
      <w:r>
        <w:rPr>
          <w:rFonts w:ascii="Times New Roman"/>
          <w:b w:val="false"/>
          <w:i w:val="false"/>
          <w:color w:val="000000"/>
          <w:sz w:val="28"/>
        </w:rPr>
        <w:t>
      6) линия электропередачи - один из компонентов электрической сети, система энергетического оборудования, предназначенная для передачи электроэнергии посредством электрического тока;</w:t>
      </w:r>
      <w:r>
        <w:br/>
      </w:r>
      <w:r>
        <w:rPr>
          <w:rFonts w:ascii="Times New Roman"/>
          <w:b w:val="false"/>
          <w:i w:val="false"/>
          <w:color w:val="000000"/>
          <w:sz w:val="28"/>
        </w:rPr>
        <w:t>
</w:t>
      </w:r>
      <w:r>
        <w:rPr>
          <w:rFonts w:ascii="Times New Roman"/>
          <w:b w:val="false"/>
          <w:i w:val="false"/>
          <w:color w:val="000000"/>
          <w:sz w:val="28"/>
        </w:rPr>
        <w:t>
      7) воздушная линия электропередачи - устройство, предназначенное для передачи или распределения электрической энергии по проводам, находящимся на открытом воздухе и прикреплҰнным с помощью траверс (кронштейнов), изоляторов и арматуры к опорам или другим сооружениям (мостам, путепроводам);</w:t>
      </w:r>
      <w:r>
        <w:br/>
      </w:r>
      <w:r>
        <w:rPr>
          <w:rFonts w:ascii="Times New Roman"/>
          <w:b w:val="false"/>
          <w:i w:val="false"/>
          <w:color w:val="000000"/>
          <w:sz w:val="28"/>
        </w:rPr>
        <w:t>
</w:t>
      </w:r>
      <w:r>
        <w:rPr>
          <w:rFonts w:ascii="Times New Roman"/>
          <w:b w:val="false"/>
          <w:i w:val="false"/>
          <w:color w:val="000000"/>
          <w:sz w:val="28"/>
        </w:rPr>
        <w:t>
      8) кабельная линия электропередачи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линий, кроме того, с подпитывающими аппаратами и системой сигнализации давления масла.</w:t>
      </w:r>
      <w:r>
        <w:br/>
      </w:r>
      <w:r>
        <w:rPr>
          <w:rFonts w:ascii="Times New Roman"/>
          <w:b w:val="false"/>
          <w:i w:val="false"/>
          <w:color w:val="000000"/>
          <w:sz w:val="28"/>
        </w:rPr>
        <w:t>
</w:t>
      </w:r>
      <w:r>
        <w:rPr>
          <w:rFonts w:ascii="Times New Roman"/>
          <w:b w:val="false"/>
          <w:i w:val="false"/>
          <w:color w:val="000000"/>
          <w:sz w:val="28"/>
        </w:rPr>
        <w:t>
      3. Электробаланс характеризует источники поступления и статьи распределения электрической энергии.</w:t>
      </w:r>
      <w:r>
        <w:br/>
      </w:r>
      <w:r>
        <w:rPr>
          <w:rFonts w:ascii="Times New Roman"/>
          <w:b w:val="false"/>
          <w:i w:val="false"/>
          <w:color w:val="000000"/>
          <w:sz w:val="28"/>
        </w:rPr>
        <w:t>
      В строке 1.1 раздела 2.1 приводятся данные о количестве электроэнергии, выработанной предприятием (организацией) за отчетный год, которые равняются аналогичным показателям статистических форм «Отчет предприятия о производстве и отгрузке продукции (товаров, услуг)», (код 0301104, индекс 1-П, периодичность годовая) и «Отчет о работе электростанций и котельных» (код 0281104, индекс 6-ТП, периодичность годовая).</w:t>
      </w:r>
      <w:r>
        <w:br/>
      </w:r>
      <w:r>
        <w:rPr>
          <w:rFonts w:ascii="Times New Roman"/>
          <w:b w:val="false"/>
          <w:i w:val="false"/>
          <w:color w:val="000000"/>
          <w:sz w:val="28"/>
        </w:rPr>
        <w:t>
      Количество выработанной электростанцией (предприятием) электроэнергии за отчетный год определяется по показаниям счетчиков генератора.</w:t>
      </w:r>
      <w:r>
        <w:br/>
      </w:r>
      <w:r>
        <w:rPr>
          <w:rFonts w:ascii="Times New Roman"/>
          <w:b w:val="false"/>
          <w:i w:val="false"/>
          <w:color w:val="000000"/>
          <w:sz w:val="28"/>
        </w:rPr>
        <w:t>
      В отчете указывается все количество фактически полученной со стороны электроэнергии. Показатель количества полученной электроэнергии предварительно согласовывается с предприятием (организацией), у которого электроэнергия покупается, в целях недопущения расхождений в данных, представляемых отчитывающимися предприятиями (организациями).</w:t>
      </w:r>
      <w:r>
        <w:br/>
      </w:r>
      <w:r>
        <w:rPr>
          <w:rFonts w:ascii="Times New Roman"/>
          <w:b w:val="false"/>
          <w:i w:val="false"/>
          <w:color w:val="000000"/>
          <w:sz w:val="28"/>
        </w:rPr>
        <w:t>
      Данный раздел заполняется тепловыми и гидроэлектростанциями, прочими электростанциями. Энергопередающие и энергоснабжающие предприятия, а также предприятия, потреблявшие электрическую энергию в процессе промышленной деятельности заполняют строки 1 и 1.2.</w:t>
      </w:r>
      <w:r>
        <w:br/>
      </w:r>
      <w:r>
        <w:rPr>
          <w:rFonts w:ascii="Times New Roman"/>
          <w:b w:val="false"/>
          <w:i w:val="false"/>
          <w:color w:val="000000"/>
          <w:sz w:val="28"/>
        </w:rPr>
        <w:t>
      Приход электроэнергии в строке 1.2 подраздела 2.1 указывается без вычета электроэнергии, отпущенной данной энергоснабжающей организацией блокстанциям и другим энергоснабжающим организациям.</w:t>
      </w:r>
      <w:r>
        <w:br/>
      </w:r>
      <w:r>
        <w:rPr>
          <w:rFonts w:ascii="Times New Roman"/>
          <w:b w:val="false"/>
          <w:i w:val="false"/>
          <w:color w:val="000000"/>
          <w:sz w:val="28"/>
        </w:rPr>
        <w:t>
</w:t>
      </w:r>
      <w:r>
        <w:rPr>
          <w:rFonts w:ascii="Times New Roman"/>
          <w:b w:val="false"/>
          <w:i w:val="false"/>
          <w:color w:val="000000"/>
          <w:sz w:val="28"/>
        </w:rPr>
        <w:t>
      4. В разделе 2.2 к потребленной электроэнергии относится все количество электроэнергии, выработанной своей электростанцией и полученной со стороны, за вычетом количества электроэнергии, отпущенной на сторону. При этом к отпуску на сторону приравнивается электроэнергия, отпущенная своим непромышленным хозяйствам и организациям.</w:t>
      </w:r>
      <w:r>
        <w:br/>
      </w:r>
      <w:r>
        <w:rPr>
          <w:rFonts w:ascii="Times New Roman"/>
          <w:b w:val="false"/>
          <w:i w:val="false"/>
          <w:color w:val="000000"/>
          <w:sz w:val="28"/>
        </w:rPr>
        <w:t>
      Строка 1.1 состоит из потребления электроэнергии на производственные нужды электростанции, включая потребление электроэнергии на производство электроэнергии и теплоэнергии.</w:t>
      </w:r>
      <w:r>
        <w:br/>
      </w:r>
      <w:r>
        <w:rPr>
          <w:rFonts w:ascii="Times New Roman"/>
          <w:b w:val="false"/>
          <w:i w:val="false"/>
          <w:color w:val="000000"/>
          <w:sz w:val="28"/>
        </w:rPr>
        <w:t>
      В строке 1.2.17 указывается все количество электроэнергии, фактически отпущенное за год данным предприятием, включая транзитные передачи, а не сальдированная величина, то есть не разница между взаимно переданными количествами электроэнергии. При наличии «перепродавцов» показывается отпуск электроэнергии специальным организациям по оптовой покупке электроэнергии и перепродаже ее потребителям (городским коммунальным электросетям и тому подобным).</w:t>
      </w:r>
      <w:r>
        <w:br/>
      </w:r>
      <w:r>
        <w:rPr>
          <w:rFonts w:ascii="Times New Roman"/>
          <w:b w:val="false"/>
          <w:i w:val="false"/>
          <w:color w:val="000000"/>
          <w:sz w:val="28"/>
        </w:rPr>
        <w:t>
      В отчете показывается фактическое количество отпущенной электроэнергии перепродавцу, то есть количество за которое перепродавец оплачивает энергосбыту. В отпуск перепродавцу включается количество электроэнергии, потребленное предприятиями, ведущими расчет за потребленную электроэнергию не с энергосбытом, а с перепродавцом.</w:t>
      </w:r>
      <w:r>
        <w:br/>
      </w:r>
      <w:r>
        <w:rPr>
          <w:rFonts w:ascii="Times New Roman"/>
          <w:b w:val="false"/>
          <w:i w:val="false"/>
          <w:color w:val="000000"/>
          <w:sz w:val="28"/>
        </w:rPr>
        <w:t>
      В строку 1.2.18 включается освещение непроизводственных помещений производящих и потребляющих предприятий, а также потребление электроэнергии на технические цели, не связанные с выработкой электроэнергии и теплоэнергии.</w:t>
      </w:r>
      <w:r>
        <w:br/>
      </w:r>
      <w:r>
        <w:rPr>
          <w:rFonts w:ascii="Times New Roman"/>
          <w:b w:val="false"/>
          <w:i w:val="false"/>
          <w:color w:val="000000"/>
          <w:sz w:val="28"/>
        </w:rPr>
        <w:t>
      В разделе 2.2 строки 1.2.1-1.2.17 не заполняются прочими электростанциями и предприятиями, потреблявшими электрическую энергию в процессе промышленной деятельности. Предприятия, потреблявшие электрическую энергию в процессе промышленной деятельности, заполняют строки 1-1.2, 1.2.18.</w:t>
      </w:r>
      <w:r>
        <w:br/>
      </w:r>
      <w:r>
        <w:rPr>
          <w:rFonts w:ascii="Times New Roman"/>
          <w:b w:val="false"/>
          <w:i w:val="false"/>
          <w:color w:val="000000"/>
          <w:sz w:val="28"/>
        </w:rPr>
        <w:t>
</w:t>
      </w:r>
      <w:r>
        <w:rPr>
          <w:rFonts w:ascii="Times New Roman"/>
          <w:b w:val="false"/>
          <w:i w:val="false"/>
          <w:color w:val="000000"/>
          <w:sz w:val="28"/>
        </w:rPr>
        <w:t>
      5. В графах 3, 4, 5, 6 в подразделах 2.1 и 2.2 указывается наименования областей.</w:t>
      </w:r>
      <w:r>
        <w:br/>
      </w:r>
      <w:r>
        <w:rPr>
          <w:rFonts w:ascii="Times New Roman"/>
          <w:b w:val="false"/>
          <w:i w:val="false"/>
          <w:color w:val="000000"/>
          <w:sz w:val="28"/>
        </w:rPr>
        <w:t>
      К технологическим потерям также относятся нагрузочные потери, потери холостого хода и климатические потери.</w:t>
      </w:r>
      <w:r>
        <w:br/>
      </w:r>
      <w:r>
        <w:rPr>
          <w:rFonts w:ascii="Times New Roman"/>
          <w:b w:val="false"/>
          <w:i w:val="false"/>
          <w:color w:val="000000"/>
          <w:sz w:val="28"/>
        </w:rPr>
        <w:t>
</w:t>
      </w:r>
      <w:r>
        <w:rPr>
          <w:rFonts w:ascii="Times New Roman"/>
          <w:b w:val="false"/>
          <w:i w:val="false"/>
          <w:color w:val="000000"/>
          <w:sz w:val="28"/>
        </w:rPr>
        <w:t>
      6. В разделах 3 и 4 показывается все количество электроэнергии отпущенной и полученной каждым предприятием, с указанием области Республики Казахстан или другой страны (в случае получения электроэнергии из-за пределов или отпуска ее за пределы республики).</w:t>
      </w:r>
      <w:r>
        <w:br/>
      </w:r>
      <w:r>
        <w:rPr>
          <w:rFonts w:ascii="Times New Roman"/>
          <w:b w:val="false"/>
          <w:i w:val="false"/>
          <w:color w:val="000000"/>
          <w:sz w:val="28"/>
        </w:rPr>
        <w:t>
</w:t>
      </w:r>
      <w:r>
        <w:rPr>
          <w:rFonts w:ascii="Times New Roman"/>
          <w:b w:val="false"/>
          <w:i w:val="false"/>
          <w:color w:val="000000"/>
          <w:sz w:val="28"/>
        </w:rPr>
        <w:t>
      7. В разделе 5 отражается состав установленного энергетического оборудования, обслуживающего производственный процесс, на конец отчетного года.</w:t>
      </w:r>
      <w:r>
        <w:br/>
      </w:r>
      <w:r>
        <w:rPr>
          <w:rFonts w:ascii="Times New Roman"/>
          <w:b w:val="false"/>
          <w:i w:val="false"/>
          <w:color w:val="000000"/>
          <w:sz w:val="28"/>
        </w:rPr>
        <w:t>
      В графах 1 и 2 приводятся сведения о количестве и суммарной мощности каждого вида энергетического оборудования (механические двигатели, электродвигатели, электроаппараты), установленного на предприятии по состоянию на конец отчетного года. В эту сумму включаются мощности временно не работающие и находящиеся в ремонте, реконструкции, резерве или на консервации.</w:t>
      </w:r>
      <w:r>
        <w:br/>
      </w:r>
      <w:r>
        <w:rPr>
          <w:rFonts w:ascii="Times New Roman"/>
          <w:b w:val="false"/>
          <w:i w:val="false"/>
          <w:color w:val="000000"/>
          <w:sz w:val="28"/>
        </w:rPr>
        <w:t>
</w:t>
      </w:r>
      <w:r>
        <w:rPr>
          <w:rFonts w:ascii="Times New Roman"/>
          <w:b w:val="false"/>
          <w:i w:val="false"/>
          <w:color w:val="000000"/>
          <w:sz w:val="28"/>
        </w:rPr>
        <w:t>
      8. Раздел 6 заполняют все предприятия, имеющие в своем хозяйстве электростанции или электрогенераторные установки, предназначенные для выработки электроэнергии, независимо от мощности, места установки оборудования, от рода тока, характера использования электроэнергии, стационарная или передвижная; действующая или бездействующая электростанция; от принадлежности электростанции – непосредственно предприятию или в арендном пользовании. Данные приводятся отдельно по каждой стационарной и передвижной электростанции.</w:t>
      </w:r>
      <w:r>
        <w:br/>
      </w:r>
      <w:r>
        <w:rPr>
          <w:rFonts w:ascii="Times New Roman"/>
          <w:b w:val="false"/>
          <w:i w:val="false"/>
          <w:color w:val="000000"/>
          <w:sz w:val="28"/>
        </w:rPr>
        <w:t>
      В установленную мощность электростанции включаются и мощности первичных двигателей с генераторами собственных нужд электростанции.</w:t>
      </w:r>
      <w:r>
        <w:br/>
      </w:r>
      <w:r>
        <w:rPr>
          <w:rFonts w:ascii="Times New Roman"/>
          <w:b w:val="false"/>
          <w:i w:val="false"/>
          <w:color w:val="000000"/>
          <w:sz w:val="28"/>
        </w:rPr>
        <w:t>
      Данный раздел заполняют тепловые и гидроэлектростанции, прочие электростанции.</w:t>
      </w:r>
      <w:r>
        <w:br/>
      </w:r>
      <w:r>
        <w:rPr>
          <w:rFonts w:ascii="Times New Roman"/>
          <w:b w:val="false"/>
          <w:i w:val="false"/>
          <w:color w:val="000000"/>
          <w:sz w:val="28"/>
        </w:rPr>
        <w:t>
</w:t>
      </w:r>
      <w:r>
        <w:rPr>
          <w:rFonts w:ascii="Times New Roman"/>
          <w:b w:val="false"/>
          <w:i w:val="false"/>
          <w:color w:val="000000"/>
          <w:sz w:val="28"/>
        </w:rPr>
        <w:t>
      9. В разделе 7 указываются данные по оборудованию состоящем на балансе предприятий.</w:t>
      </w:r>
      <w:r>
        <w:br/>
      </w:r>
      <w:r>
        <w:rPr>
          <w:rFonts w:ascii="Times New Roman"/>
          <w:b w:val="false"/>
          <w:i w:val="false"/>
          <w:color w:val="000000"/>
          <w:sz w:val="28"/>
        </w:rPr>
        <w:t>
      Комплектная трансформаторная подстанция служит для приема, преобразования и распределения электрической энергии трехфазного переменного тока напряжением до 20 киловольт частотой 50 герц и предназначена для электроснабжения городских жилищно-коммунальных, общественных и промышленных объектов, а также зон индивидуальной застройки и коттеджных поселков по одно-, двухлучевой или петлевой схемам.</w:t>
      </w:r>
      <w:r>
        <w:br/>
      </w:r>
      <w:r>
        <w:rPr>
          <w:rFonts w:ascii="Times New Roman"/>
          <w:b w:val="false"/>
          <w:i w:val="false"/>
          <w:color w:val="000000"/>
          <w:sz w:val="28"/>
        </w:rPr>
        <w:t>
      Не заполняются данные по промышленным предприятиям, потребляющим электроэнергию на собственные производственные нужды и имеющим КТП и электрические сети на собственной территории, от которых осуществляется электроснабжение только производственного процесса. Заполняются данные в случае распределения (передачи) электроэнергии промышленным предприятием другим потребителям.</w:t>
      </w:r>
      <w:r>
        <w:br/>
      </w:r>
      <w:r>
        <w:rPr>
          <w:rFonts w:ascii="Times New Roman"/>
          <w:b w:val="false"/>
          <w:i w:val="false"/>
          <w:color w:val="000000"/>
          <w:sz w:val="28"/>
        </w:rPr>
        <w:t>
      Данный раздел заполняют тепловые и гидроэлектростанции, прочие электростанции, энергопередающие и энергоснабжающие предприятия.</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Подраздел 2.1 «Укажите приход электроэнергии»:</w:t>
      </w:r>
      <w:r>
        <w:br/>
      </w:r>
      <w:r>
        <w:rPr>
          <w:rFonts w:ascii="Times New Roman"/>
          <w:b w:val="false"/>
          <w:i w:val="false"/>
          <w:color w:val="000000"/>
          <w:sz w:val="28"/>
        </w:rPr>
        <w:t>
      Строка 1 = строка 1.1 + строка 1.2, для каждой графы;</w:t>
      </w:r>
      <w:r>
        <w:br/>
      </w:r>
      <w:r>
        <w:rPr>
          <w:rFonts w:ascii="Times New Roman"/>
          <w:b w:val="false"/>
          <w:i w:val="false"/>
          <w:color w:val="000000"/>
          <w:sz w:val="28"/>
        </w:rPr>
        <w:t>
      2) Подраздел 2.2 «Укажите расход электроэнергии»:</w:t>
      </w:r>
      <w:r>
        <w:br/>
      </w:r>
      <w:r>
        <w:rPr>
          <w:rFonts w:ascii="Times New Roman"/>
          <w:b w:val="false"/>
          <w:i w:val="false"/>
          <w:color w:val="000000"/>
          <w:sz w:val="28"/>
        </w:rPr>
        <w:t>
      Строка 1 = строка 1.1 + строка 1.2 + строка 1.3 по графам 1, 2;</w:t>
      </w:r>
      <w:r>
        <w:br/>
      </w:r>
      <w:r>
        <w:rPr>
          <w:rFonts w:ascii="Times New Roman"/>
          <w:b w:val="false"/>
          <w:i w:val="false"/>
          <w:color w:val="000000"/>
          <w:sz w:val="28"/>
        </w:rPr>
        <w:t>
      Строка 1 = строка 1.2 по графам 3 – 7;</w:t>
      </w:r>
      <w:r>
        <w:br/>
      </w:r>
      <w:r>
        <w:rPr>
          <w:rFonts w:ascii="Times New Roman"/>
          <w:b w:val="false"/>
          <w:i w:val="false"/>
          <w:color w:val="000000"/>
          <w:sz w:val="28"/>
        </w:rPr>
        <w:t>
      Строка 1.1 = строка 1.1.1 + строка 1.1.2, по графам 1, 2;</w:t>
      </w:r>
      <w:r>
        <w:br/>
      </w:r>
      <w:r>
        <w:rPr>
          <w:rFonts w:ascii="Times New Roman"/>
          <w:b w:val="false"/>
          <w:i w:val="false"/>
          <w:color w:val="000000"/>
          <w:sz w:val="28"/>
        </w:rPr>
        <w:t>
      Строка 1.1.2 =сумме строк 1.1.2.1-1.1.2.4, по графам 1, 2;</w:t>
      </w:r>
      <w:r>
        <w:br/>
      </w:r>
      <w:r>
        <w:rPr>
          <w:rFonts w:ascii="Times New Roman"/>
          <w:b w:val="false"/>
          <w:i w:val="false"/>
          <w:color w:val="000000"/>
          <w:sz w:val="28"/>
        </w:rPr>
        <w:t>
      Строка 1.2 = сумма строк 1.2.1-1.2.8, 1.2.9-1.2.18, для каждой графы;</w:t>
      </w:r>
      <w:r>
        <w:br/>
      </w:r>
      <w:r>
        <w:rPr>
          <w:rFonts w:ascii="Times New Roman"/>
          <w:b w:val="false"/>
          <w:i w:val="false"/>
          <w:color w:val="000000"/>
          <w:sz w:val="28"/>
        </w:rPr>
        <w:t>
      Строка 1.2.8 = сумма строк 1.2.8.1-1.2.8.7, для каждой графы;</w:t>
      </w:r>
      <w:r>
        <w:br/>
      </w:r>
      <w:r>
        <w:rPr>
          <w:rFonts w:ascii="Times New Roman"/>
          <w:b w:val="false"/>
          <w:i w:val="false"/>
          <w:color w:val="000000"/>
          <w:sz w:val="28"/>
        </w:rPr>
        <w:t>
      Строка 1.3 = строка 1.3.1+строка 1.3.2, по графам 1, 2;</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Строка 1 подраздела 2.1 = Строка 1 подраздела 2.2.</w:t>
      </w:r>
    </w:p>
    <w:bookmarkEnd w:id="57"/>
    <w:bookmarkStart w:name="z111" w:id="58"/>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
        <w:gridCol w:w="53"/>
        <w:gridCol w:w="5"/>
        <w:gridCol w:w="2893"/>
        <w:gridCol w:w="1578"/>
        <w:gridCol w:w="1352"/>
        <w:gridCol w:w="4611"/>
      </w:tblGrid>
      <w:tr>
        <w:trPr>
          <w:trHeight w:val="70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0" cy="1079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2013 жылғы 16 қазан № 242</w:t>
            </w:r>
            <w:r>
              <w:br/>
            </w:r>
            <w:r>
              <w:rPr>
                <w:rFonts w:ascii="Times New Roman"/>
                <w:b w:val="false"/>
                <w:i w:val="false"/>
                <w:color w:val="000000"/>
                <w:sz w:val="20"/>
              </w:rPr>
              <w:t>
</w:t>
            </w:r>
            <w:r>
              <w:rPr>
                <w:rFonts w:ascii="Times New Roman"/>
                <w:b/>
                <w:i w:val="false"/>
                <w:color w:val="000000"/>
                <w:sz w:val="20"/>
              </w:rPr>
              <w:t>бұйрығына 9 қосымша</w:t>
            </w:r>
          </w:p>
        </w:tc>
      </w:tr>
      <w:tr>
        <w:trPr>
          <w:trHeight w:val="67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7"/>
              <w:gridCol w:w="1216"/>
              <w:gridCol w:w="1216"/>
              <w:gridCol w:w="1086"/>
              <w:gridCol w:w="207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w:t>
            </w:r>
            <w:r>
              <w:rPr>
                <w:rFonts w:ascii="Times New Roman"/>
                <w:b/>
                <w:i w:val="false"/>
                <w:color w:val="000000"/>
                <w:sz w:val="20"/>
              </w:rPr>
              <w:t xml:space="preserve">тапсырмау, уақтылы тапсырмау және дәйексіз деректерді беру «Әкімшілік құқық </w:t>
            </w:r>
            <w:r>
              <w:rPr>
                <w:rFonts w:ascii="Times New Roman"/>
                <w:b/>
                <w:i w:val="false"/>
                <w:color w:val="000000"/>
                <w:sz w:val="20"/>
              </w:rPr>
              <w:t xml:space="preserve">бұзушылық туралы» Қазақстан Республикасы Кодексінің 381-бабында көзделген </w:t>
            </w:r>
            <w:r>
              <w:rPr>
                <w:rFonts w:ascii="Times New Roman"/>
                <w:b/>
                <w:i w:val="false"/>
                <w:color w:val="000000"/>
                <w:sz w:val="20"/>
              </w:rPr>
              <w:t>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w:t>
            </w:r>
            <w:r>
              <w:rPr>
                <w:rFonts w:ascii="Times New Roman"/>
                <w:b w:val="false"/>
                <w:i w:val="false"/>
                <w:color w:val="000000"/>
                <w:sz w:val="20"/>
              </w:rPr>
              <w:t xml:space="preserve">статистических данных в соответствующие органы государственной статистики являются </w:t>
            </w:r>
            <w:r>
              <w:rPr>
                <w:rFonts w:ascii="Times New Roman"/>
                <w:b w:val="false"/>
                <w:i w:val="false"/>
                <w:color w:val="000000"/>
                <w:sz w:val="20"/>
              </w:rPr>
              <w:t xml:space="preserve">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w:t>
            </w:r>
            <w:r>
              <w:rPr>
                <w:rFonts w:ascii="Times New Roman"/>
                <w:b w:val="false"/>
                <w:i w:val="false"/>
                <w:color w:val="000000"/>
                <w:sz w:val="20"/>
              </w:rPr>
              <w:t>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3001104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3001104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Жаңартылатын энергия көздерін пайдалану</w:t>
            </w:r>
            <w:r>
              <w:br/>
            </w:r>
            <w:r>
              <w:rPr>
                <w:rFonts w:ascii="Times New Roman"/>
                <w:b/>
                <w:i w:val="false"/>
                <w:color w:val="000000"/>
                <w:sz w:val="20"/>
              </w:rPr>
              <w:t>
объектілері бар кәсіпорындарды зерттеу сауалнамасы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ЖЭК-001</w:t>
            </w:r>
            <w:r>
              <w:br/>
            </w:r>
            <w:r>
              <w:rPr>
                <w:rFonts w:ascii="Times New Roman"/>
                <w:b w:val="false"/>
                <w:i w:val="false"/>
                <w:color w:val="000000"/>
                <w:sz w:val="20"/>
              </w:rPr>
              <w:t>
</w:t>
            </w:r>
            <w:r>
              <w:rPr>
                <w:rFonts w:ascii="Times New Roman"/>
                <w:b w:val="false"/>
                <w:i w:val="false"/>
                <w:color w:val="000000"/>
                <w:sz w:val="20"/>
              </w:rPr>
              <w:t>ВИЭ-001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имеющих объекты по использованию возобновляемых источников энергии</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 жыл</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көздерін пайдалану объектілері бар заңды тұлғалар және</w:t>
            </w:r>
            <w:r>
              <w:br/>
            </w:r>
            <w:r>
              <w:rPr>
                <w:rFonts w:ascii="Times New Roman"/>
                <w:b w:val="false"/>
                <w:i w:val="false"/>
                <w:color w:val="000000"/>
                <w:sz w:val="20"/>
              </w:rPr>
              <w:t>
</w:t>
            </w:r>
            <w:r>
              <w:rPr>
                <w:rFonts w:ascii="Times New Roman"/>
                <w:b/>
                <w:i w:val="false"/>
                <w:color w:val="000000"/>
                <w:sz w:val="20"/>
              </w:rPr>
              <w:t>олардың құрылымдық бөлімшелері, сондай-ақ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подразделения, а также индивидуальные</w:t>
            </w:r>
            <w:r>
              <w:br/>
            </w:r>
            <w:r>
              <w:rPr>
                <w:rFonts w:ascii="Times New Roman"/>
                <w:b w:val="false"/>
                <w:i w:val="false"/>
                <w:color w:val="000000"/>
                <w:sz w:val="20"/>
              </w:rPr>
              <w:t>
</w:t>
            </w:r>
            <w:r>
              <w:rPr>
                <w:rFonts w:ascii="Times New Roman"/>
                <w:b w:val="false"/>
                <w:i w:val="false"/>
                <w:color w:val="000000"/>
                <w:sz w:val="20"/>
              </w:rPr>
              <w:t>предприниматели, имеющие в наличии объекты по использованию 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00"/>
              <w:gridCol w:w="600"/>
              <w:gridCol w:w="600"/>
              <w:gridCol w:w="600"/>
              <w:gridCol w:w="600"/>
              <w:gridCol w:w="600"/>
              <w:gridCol w:w="600"/>
              <w:gridCol w:w="600"/>
              <w:gridCol w:w="601"/>
              <w:gridCol w:w="601"/>
              <w:gridCol w:w="601"/>
            </w:tblGrid>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Жаңартылатын энергия көздерiн пайдалану объектiсiнің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объекта по использованию возобновляемых источников энергии (независимо от места регистрации юридического лица и (или) его структурного и обособленного подразделения)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tblGrid>
      <w:tr>
        <w:trPr>
          <w:trHeight w:val="54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Аумақ коды Әкімшілік-аумақтық объектілер жіктеуішіне (ӘАОЖ) сәйкес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работниками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9"/>
    <w:p>
      <w:pPr>
        <w:spacing w:after="0"/>
        <w:ind w:left="0"/>
        <w:jc w:val="both"/>
      </w:pPr>
      <w:r>
        <w:rPr>
          <w:rFonts w:ascii="Times New Roman"/>
          <w:b w:val="false"/>
          <w:i w:val="false"/>
          <w:color w:val="000000"/>
          <w:sz w:val="28"/>
        </w:rPr>
        <w:t>
      </w:t>
      </w:r>
      <w:r>
        <w:rPr>
          <w:rFonts w:ascii="Times New Roman"/>
          <w:b/>
          <w:i w:val="false"/>
          <w:color w:val="000000"/>
          <w:sz w:val="28"/>
        </w:rPr>
        <w:t>2. Жылу және (немесе) электр энергиясын өндіру туралы деректерді көрсетіңіз</w:t>
      </w:r>
      <w:r>
        <w:br/>
      </w:r>
      <w:r>
        <w:rPr>
          <w:rFonts w:ascii="Times New Roman"/>
          <w:b w:val="false"/>
          <w:i w:val="false"/>
          <w:color w:val="000000"/>
          <w:sz w:val="28"/>
        </w:rPr>
        <w:t>
      Укажите данные о выработке тепловой и (или) электрической энергии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7488"/>
        <w:gridCol w:w="2491"/>
        <w:gridCol w:w="2769"/>
      </w:tblGrid>
      <w:tr>
        <w:trPr>
          <w:trHeight w:val="97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көзі</w:t>
            </w:r>
            <w:r>
              <w:br/>
            </w:r>
            <w:r>
              <w:rPr>
                <w:rFonts w:ascii="Times New Roman"/>
                <w:b w:val="false"/>
                <w:i w:val="false"/>
                <w:color w:val="000000"/>
                <w:sz w:val="20"/>
              </w:rPr>
              <w:t>
</w:t>
            </w:r>
            <w:r>
              <w:rPr>
                <w:rFonts w:ascii="Times New Roman"/>
                <w:b w:val="false"/>
                <w:i w:val="false"/>
                <w:color w:val="000000"/>
                <w:sz w:val="20"/>
              </w:rPr>
              <w:t>Источник энергии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СКПП</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барлығы</w:t>
            </w:r>
            <w:r>
              <w:br/>
            </w:r>
            <w:r>
              <w:rPr>
                <w:rFonts w:ascii="Times New Roman"/>
                <w:b w:val="false"/>
                <w:i w:val="false"/>
                <w:color w:val="000000"/>
                <w:sz w:val="20"/>
              </w:rPr>
              <w:t>
</w:t>
            </w:r>
            <w:r>
              <w:rPr>
                <w:rFonts w:ascii="Times New Roman"/>
                <w:b w:val="false"/>
                <w:i w:val="false"/>
                <w:color w:val="000000"/>
                <w:sz w:val="20"/>
              </w:rPr>
              <w:t>Выработано электроэнергии, всего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гидроэлектр станциялары өндірген</w:t>
            </w:r>
            <w:r>
              <w:br/>
            </w:r>
            <w:r>
              <w:rPr>
                <w:rFonts w:ascii="Times New Roman"/>
                <w:b w:val="false"/>
                <w:i w:val="false"/>
                <w:color w:val="000000"/>
                <w:sz w:val="20"/>
              </w:rPr>
              <w:t>
</w:t>
            </w: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малыми</w:t>
            </w:r>
            <w:r>
              <w:br/>
            </w:r>
            <w:r>
              <w:rPr>
                <w:rFonts w:ascii="Times New Roman"/>
                <w:b w:val="false"/>
                <w:i w:val="false"/>
                <w:color w:val="000000"/>
                <w:sz w:val="20"/>
              </w:rPr>
              <w:t>
</w:t>
            </w:r>
            <w:r>
              <w:rPr>
                <w:rFonts w:ascii="Times New Roman"/>
                <w:b w:val="false"/>
                <w:i w:val="false"/>
                <w:color w:val="000000"/>
                <w:sz w:val="20"/>
              </w:rPr>
              <w:t>гидроэлектростанциями, тысяч кВт.ч</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35.11.10.310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w:t>
            </w:r>
            <w:r>
              <w:br/>
            </w:r>
            <w:r>
              <w:rPr>
                <w:rFonts w:ascii="Times New Roman"/>
                <w:b w:val="false"/>
                <w:i w:val="false"/>
                <w:color w:val="000000"/>
                <w:sz w:val="20"/>
              </w:rPr>
              <w:t>
</w:t>
            </w: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w:t>
            </w:r>
            <w:r>
              <w:br/>
            </w:r>
            <w:r>
              <w:rPr>
                <w:rFonts w:ascii="Times New Roman"/>
                <w:b w:val="false"/>
                <w:i w:val="false"/>
                <w:color w:val="000000"/>
                <w:sz w:val="20"/>
              </w:rPr>
              <w:t>
</w:t>
            </w:r>
            <w:r>
              <w:rPr>
                <w:rFonts w:ascii="Times New Roman"/>
                <w:b w:val="false"/>
                <w:i w:val="false"/>
                <w:color w:val="000000"/>
                <w:sz w:val="20"/>
              </w:rPr>
              <w:t>ветровыми электростанциями, тысяч кВт.ч</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w:t>
            </w:r>
            <w:r>
              <w:br/>
            </w:r>
            <w:r>
              <w:rPr>
                <w:rFonts w:ascii="Times New Roman"/>
                <w:b w:val="false"/>
                <w:i w:val="false"/>
                <w:color w:val="000000"/>
                <w:sz w:val="20"/>
              </w:rPr>
              <w:t>
</w:t>
            </w: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w:t>
            </w:r>
            <w:r>
              <w:br/>
            </w:r>
            <w:r>
              <w:rPr>
                <w:rFonts w:ascii="Times New Roman"/>
                <w:b w:val="false"/>
                <w:i w:val="false"/>
                <w:color w:val="000000"/>
                <w:sz w:val="20"/>
              </w:rPr>
              <w:t>
</w:t>
            </w:r>
            <w:r>
              <w:rPr>
                <w:rFonts w:ascii="Times New Roman"/>
                <w:b w:val="false"/>
                <w:i w:val="false"/>
                <w:color w:val="000000"/>
                <w:sz w:val="20"/>
              </w:rPr>
              <w:t>солнечными электростанциями, тысяч кВт.ч</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 қондырғыларында өндірілген</w:t>
            </w:r>
            <w:r>
              <w:br/>
            </w:r>
            <w:r>
              <w:rPr>
                <w:rFonts w:ascii="Times New Roman"/>
                <w:b w:val="false"/>
                <w:i w:val="false"/>
                <w:color w:val="000000"/>
                <w:sz w:val="20"/>
              </w:rPr>
              <w:t>
</w:t>
            </w:r>
            <w:r>
              <w:rPr>
                <w:rFonts w:ascii="Times New Roman"/>
                <w:b/>
                <w:i w:val="false"/>
                <w:color w:val="000000"/>
                <w:sz w:val="20"/>
              </w:rPr>
              <w:t>биогаз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w:t>
            </w:r>
            <w:r>
              <w:br/>
            </w:r>
            <w:r>
              <w:rPr>
                <w:rFonts w:ascii="Times New Roman"/>
                <w:b w:val="false"/>
                <w:i w:val="false"/>
                <w:color w:val="000000"/>
                <w:sz w:val="20"/>
              </w:rPr>
              <w:t>
</w:t>
            </w:r>
            <w:r>
              <w:rPr>
                <w:rFonts w:ascii="Times New Roman"/>
                <w:b w:val="false"/>
                <w:i w:val="false"/>
                <w:color w:val="000000"/>
                <w:sz w:val="20"/>
              </w:rPr>
              <w:t>биогазовыми установками, тысяч кВт.ч</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35.11.10.800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жылу энергиясы, барлығы</w:t>
            </w:r>
            <w:r>
              <w:br/>
            </w:r>
            <w:r>
              <w:rPr>
                <w:rFonts w:ascii="Times New Roman"/>
                <w:b w:val="false"/>
                <w:i w:val="false"/>
                <w:color w:val="000000"/>
                <w:sz w:val="20"/>
              </w:rPr>
              <w:t>
</w:t>
            </w:r>
            <w:r>
              <w:rPr>
                <w:rFonts w:ascii="Times New Roman"/>
                <w:b w:val="false"/>
                <w:i w:val="false"/>
                <w:color w:val="000000"/>
                <w:sz w:val="20"/>
              </w:rPr>
              <w:t>Выработано теплоэнергии, всего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Геотермальдық энергия көздерінен</w:t>
            </w:r>
            <w:r>
              <w:br/>
            </w:r>
            <w:r>
              <w:rPr>
                <w:rFonts w:ascii="Times New Roman"/>
                <w:b w:val="false"/>
                <w:i w:val="false"/>
                <w:color w:val="000000"/>
                <w:sz w:val="20"/>
              </w:rPr>
              <w:t>
</w:t>
            </w:r>
            <w:r>
              <w:rPr>
                <w:rFonts w:ascii="Times New Roman"/>
                <w:b/>
                <w:i w:val="false"/>
                <w:color w:val="000000"/>
                <w:sz w:val="20"/>
              </w:rPr>
              <w:t>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w:t>
            </w:r>
            <w:r>
              <w:br/>
            </w:r>
            <w:r>
              <w:rPr>
                <w:rFonts w:ascii="Times New Roman"/>
                <w:b w:val="false"/>
                <w:i w:val="false"/>
                <w:color w:val="000000"/>
                <w:sz w:val="20"/>
              </w:rPr>
              <w:t>
</w:t>
            </w:r>
            <w:r>
              <w:rPr>
                <w:rFonts w:ascii="Times New Roman"/>
                <w:b w:val="false"/>
                <w:i w:val="false"/>
                <w:color w:val="000000"/>
                <w:sz w:val="20"/>
              </w:rPr>
              <w:t>источников, тысяч Гкал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сәулесінен алынған жылу энергиясы,</w:t>
            </w:r>
            <w:r>
              <w:br/>
            </w:r>
            <w:r>
              <w:rPr>
                <w:rFonts w:ascii="Times New Roman"/>
                <w:b w:val="false"/>
                <w:i w:val="false"/>
                <w:color w:val="000000"/>
                <w:sz w:val="20"/>
              </w:rPr>
              <w:t>
</w:t>
            </w: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солнечных</w:t>
            </w:r>
            <w:r>
              <w:br/>
            </w:r>
            <w:r>
              <w:rPr>
                <w:rFonts w:ascii="Times New Roman"/>
                <w:b w:val="false"/>
                <w:i w:val="false"/>
                <w:color w:val="000000"/>
                <w:sz w:val="20"/>
              </w:rPr>
              <w:t>
</w:t>
            </w:r>
            <w:r>
              <w:rPr>
                <w:rFonts w:ascii="Times New Roman"/>
                <w:b w:val="false"/>
                <w:i w:val="false"/>
                <w:color w:val="000000"/>
                <w:sz w:val="20"/>
              </w:rPr>
              <w:t>излучений, тысяч Гкал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Биомассаны пайдалану есебінен</w:t>
            </w:r>
            <w:r>
              <w:br/>
            </w:r>
            <w:r>
              <w:rPr>
                <w:rFonts w:ascii="Times New Roman"/>
                <w:b w:val="false"/>
                <w:i w:val="false"/>
                <w:color w:val="000000"/>
                <w:sz w:val="20"/>
              </w:rPr>
              <w:t>
</w:t>
            </w:r>
            <w:r>
              <w:rPr>
                <w:rFonts w:ascii="Times New Roman"/>
                <w:b/>
                <w:i w:val="false"/>
                <w:color w:val="000000"/>
                <w:sz w:val="20"/>
              </w:rPr>
              <w:t>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w:t>
            </w:r>
            <w:r>
              <w:br/>
            </w:r>
            <w:r>
              <w:rPr>
                <w:rFonts w:ascii="Times New Roman"/>
                <w:b w:val="false"/>
                <w:i w:val="false"/>
                <w:color w:val="000000"/>
                <w:sz w:val="20"/>
              </w:rPr>
              <w:t>
</w:t>
            </w:r>
            <w:r>
              <w:rPr>
                <w:rFonts w:ascii="Times New Roman"/>
                <w:b w:val="false"/>
                <w:i w:val="false"/>
                <w:color w:val="000000"/>
                <w:sz w:val="20"/>
              </w:rPr>
              <w:t>использования биомассы, тысяч Гкал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35.30.11.120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Биогазды пайдалану есебінен өндірілген</w:t>
            </w:r>
            <w:r>
              <w:br/>
            </w:r>
            <w:r>
              <w:rPr>
                <w:rFonts w:ascii="Times New Roman"/>
                <w:b w:val="false"/>
                <w:i w:val="false"/>
                <w:color w:val="000000"/>
                <w:sz w:val="20"/>
              </w:rPr>
              <w:t>
</w:t>
            </w:r>
            <w:r>
              <w:rPr>
                <w:rFonts w:ascii="Times New Roman"/>
                <w:b/>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w:t>
            </w:r>
            <w:r>
              <w:br/>
            </w:r>
            <w:r>
              <w:rPr>
                <w:rFonts w:ascii="Times New Roman"/>
                <w:b w:val="false"/>
                <w:i w:val="false"/>
                <w:color w:val="000000"/>
                <w:sz w:val="20"/>
              </w:rPr>
              <w:t>
</w:t>
            </w:r>
            <w:r>
              <w:rPr>
                <w:rFonts w:ascii="Times New Roman"/>
                <w:b w:val="false"/>
                <w:i w:val="false"/>
                <w:color w:val="000000"/>
                <w:sz w:val="20"/>
              </w:rPr>
              <w:t>использования биогаза, тысяч Гкал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35.30.11.140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i w:val="false"/>
          <w:color w:val="000000"/>
          <w:sz w:val="28"/>
        </w:rPr>
        <w:t>ӨӨ</w:t>
      </w:r>
      <w:r>
        <w:rPr>
          <w:rFonts w:ascii="Times New Roman"/>
          <w:b/>
          <w:i w:val="false"/>
          <w:color w:val="000000"/>
          <w:sz w:val="28"/>
        </w:rPr>
        <w:t xml:space="preserve">СЖ – </w:t>
      </w:r>
      <w:r>
        <w:rPr>
          <w:rFonts w:ascii="Times New Roman"/>
          <w:b/>
          <w:i w:val="false"/>
          <w:color w:val="000000"/>
          <w:sz w:val="28"/>
        </w:rPr>
        <w:t>ө</w:t>
      </w:r>
      <w:r>
        <w:rPr>
          <w:rFonts w:ascii="Times New Roman"/>
          <w:b/>
          <w:i w:val="false"/>
          <w:color w:val="000000"/>
          <w:sz w:val="28"/>
        </w:rPr>
        <w:t>нерк</w:t>
      </w:r>
      <w:r>
        <w:rPr>
          <w:rFonts w:ascii="Times New Roman"/>
          <w:b/>
          <w:i w:val="false"/>
          <w:color w:val="000000"/>
          <w:sz w:val="28"/>
        </w:rPr>
        <w:t>ә</w:t>
      </w:r>
      <w:r>
        <w:rPr>
          <w:rFonts w:ascii="Times New Roman"/>
          <w:b/>
          <w:i w:val="false"/>
          <w:color w:val="000000"/>
          <w:sz w:val="28"/>
        </w:rPr>
        <w:t xml:space="preserve">сіптік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(тауарларды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статистикалы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СКПП – статистический классификатор промышленной продукции (товаров, услуг)</w:t>
      </w:r>
    </w:p>
    <w:bookmarkStart w:name="z113" w:id="60"/>
    <w:p>
      <w:pPr>
        <w:spacing w:after="0"/>
        <w:ind w:left="0"/>
        <w:jc w:val="both"/>
      </w:pPr>
      <w:r>
        <w:rPr>
          <w:rFonts w:ascii="Times New Roman"/>
          <w:b w:val="false"/>
          <w:i w:val="false"/>
          <w:color w:val="000000"/>
          <w:sz w:val="28"/>
        </w:rPr>
        <w:t>
      </w:t>
      </w:r>
      <w:r>
        <w:rPr>
          <w:rFonts w:ascii="Times New Roman"/>
          <w:b/>
          <w:i w:val="false"/>
          <w:color w:val="000000"/>
          <w:sz w:val="28"/>
        </w:rPr>
        <w:t>3. Жылу және (немесе) электр энергиясын тұтыну және жіберу туралы деректерді көрсетіңіз</w:t>
      </w:r>
      <w:r>
        <w:br/>
      </w:r>
      <w:r>
        <w:rPr>
          <w:rFonts w:ascii="Times New Roman"/>
          <w:b w:val="false"/>
          <w:i w:val="false"/>
          <w:color w:val="000000"/>
          <w:sz w:val="28"/>
        </w:rPr>
        <w:t>
      Укажите данные о потреблении и отпуске тепловой и (или) электрической энергии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775"/>
        <w:gridCol w:w="2428"/>
        <w:gridCol w:w="2429"/>
      </w:tblGrid>
      <w:tr>
        <w:trPr>
          <w:trHeight w:val="10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мың кВт.сағ</w:t>
            </w:r>
            <w:r>
              <w:br/>
            </w:r>
            <w:r>
              <w:rPr>
                <w:rFonts w:ascii="Times New Roman"/>
                <w:b w:val="false"/>
                <w:i w:val="false"/>
                <w:color w:val="000000"/>
                <w:sz w:val="20"/>
              </w:rPr>
              <w:t>
</w:t>
            </w:r>
            <w:r>
              <w:rPr>
                <w:rFonts w:ascii="Times New Roman"/>
                <w:b w:val="false"/>
                <w:i w:val="false"/>
                <w:color w:val="000000"/>
                <w:sz w:val="20"/>
              </w:rPr>
              <w:t>Электрическая</w:t>
            </w:r>
            <w:r>
              <w:br/>
            </w:r>
            <w:r>
              <w:rPr>
                <w:rFonts w:ascii="Times New Roman"/>
                <w:b w:val="false"/>
                <w:i w:val="false"/>
                <w:color w:val="000000"/>
                <w:sz w:val="20"/>
              </w:rPr>
              <w:t>
</w:t>
            </w:r>
            <w:r>
              <w:rPr>
                <w:rFonts w:ascii="Times New Roman"/>
                <w:b w:val="false"/>
                <w:i w:val="false"/>
                <w:color w:val="000000"/>
                <w:sz w:val="20"/>
              </w:rPr>
              <w:t>энергия, тысяч</w:t>
            </w:r>
            <w:r>
              <w:br/>
            </w:r>
            <w:r>
              <w:rPr>
                <w:rFonts w:ascii="Times New Roman"/>
                <w:b w:val="false"/>
                <w:i w:val="false"/>
                <w:color w:val="000000"/>
                <w:sz w:val="20"/>
              </w:rPr>
              <w:t>
</w:t>
            </w:r>
            <w:r>
              <w:rPr>
                <w:rFonts w:ascii="Times New Roman"/>
                <w:b w:val="false"/>
                <w:i w:val="false"/>
                <w:color w:val="000000"/>
                <w:sz w:val="20"/>
              </w:rPr>
              <w:t>кВт.ч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Тепловая</w:t>
            </w:r>
            <w:r>
              <w:br/>
            </w:r>
            <w:r>
              <w:rPr>
                <w:rFonts w:ascii="Times New Roman"/>
                <w:b w:val="false"/>
                <w:i w:val="false"/>
                <w:color w:val="000000"/>
                <w:sz w:val="20"/>
              </w:rPr>
              <w:t>
</w:t>
            </w:r>
            <w:r>
              <w:rPr>
                <w:rFonts w:ascii="Times New Roman"/>
                <w:b w:val="false"/>
                <w:i w:val="false"/>
                <w:color w:val="000000"/>
                <w:sz w:val="20"/>
              </w:rPr>
              <w:t>энергия, тысяч</w:t>
            </w:r>
            <w:r>
              <w:br/>
            </w:r>
            <w:r>
              <w:rPr>
                <w:rFonts w:ascii="Times New Roman"/>
                <w:b w:val="false"/>
                <w:i w:val="false"/>
                <w:color w:val="000000"/>
                <w:sz w:val="20"/>
              </w:rPr>
              <w:t>
</w:t>
            </w:r>
            <w:r>
              <w:rPr>
                <w:rFonts w:ascii="Times New Roman"/>
                <w:b w:val="false"/>
                <w:i w:val="false"/>
                <w:color w:val="000000"/>
                <w:sz w:val="20"/>
              </w:rPr>
              <w:t>Гкал</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жіберілгені</w:t>
            </w:r>
            <w:r>
              <w:br/>
            </w:r>
            <w:r>
              <w:rPr>
                <w:rFonts w:ascii="Times New Roman"/>
                <w:b w:val="false"/>
                <w:i w:val="false"/>
                <w:color w:val="000000"/>
                <w:sz w:val="20"/>
              </w:rPr>
              <w:t>
</w:t>
            </w:r>
            <w:r>
              <w:rPr>
                <w:rFonts w:ascii="Times New Roman"/>
                <w:b w:val="false"/>
                <w:i w:val="false"/>
                <w:color w:val="000000"/>
                <w:sz w:val="20"/>
              </w:rPr>
              <w:t>Отпущено населению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халыққа</w:t>
            </w:r>
            <w:r>
              <w:br/>
            </w:r>
            <w:r>
              <w:rPr>
                <w:rFonts w:ascii="Times New Roman"/>
                <w:b w:val="false"/>
                <w:i w:val="false"/>
                <w:color w:val="000000"/>
                <w:sz w:val="20"/>
              </w:rPr>
              <w:t>
</w:t>
            </w:r>
            <w:r>
              <w:rPr>
                <w:rFonts w:ascii="Times New Roman"/>
                <w:b w:val="false"/>
                <w:i w:val="false"/>
                <w:color w:val="000000"/>
                <w:sz w:val="20"/>
              </w:rPr>
              <w:t>населению сельской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халыққа</w:t>
            </w:r>
            <w:r>
              <w:br/>
            </w:r>
            <w:r>
              <w:rPr>
                <w:rFonts w:ascii="Times New Roman"/>
                <w:b w:val="false"/>
                <w:i w:val="false"/>
                <w:color w:val="000000"/>
                <w:sz w:val="20"/>
              </w:rPr>
              <w:t>
</w:t>
            </w:r>
            <w:r>
              <w:rPr>
                <w:rFonts w:ascii="Times New Roman"/>
                <w:b w:val="false"/>
                <w:i w:val="false"/>
                <w:color w:val="000000"/>
                <w:sz w:val="20"/>
              </w:rPr>
              <w:t>населению городской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1"/>
    <w:p>
      <w:pPr>
        <w:spacing w:after="0"/>
        <w:ind w:left="0"/>
        <w:jc w:val="both"/>
      </w:pPr>
      <w:r>
        <w:rPr>
          <w:rFonts w:ascii="Times New Roman"/>
          <w:b w:val="false"/>
          <w:i w:val="false"/>
          <w:color w:val="000000"/>
          <w:sz w:val="28"/>
        </w:rPr>
        <w:t>
      </w:t>
      </w:r>
      <w:r>
        <w:rPr>
          <w:rFonts w:ascii="Times New Roman"/>
          <w:b/>
          <w:i w:val="false"/>
          <w:color w:val="000000"/>
          <w:sz w:val="28"/>
        </w:rPr>
        <w:t>4. Жылу және (немесе) электр энергиясын жіберу туралы деректерді көрсетіңіз</w:t>
      </w:r>
      <w:r>
        <w:br/>
      </w:r>
      <w:r>
        <w:rPr>
          <w:rFonts w:ascii="Times New Roman"/>
          <w:b w:val="false"/>
          <w:i w:val="false"/>
          <w:color w:val="000000"/>
          <w:sz w:val="28"/>
        </w:rPr>
        <w:t>
      Укажите данные об отпуске тепловой и (или) электрической энергии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775"/>
        <w:gridCol w:w="2428"/>
        <w:gridCol w:w="2429"/>
      </w:tblGrid>
      <w:tr>
        <w:trPr>
          <w:trHeight w:val="10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мың кВт.сағ</w:t>
            </w:r>
            <w:r>
              <w:br/>
            </w:r>
            <w:r>
              <w:rPr>
                <w:rFonts w:ascii="Times New Roman"/>
                <w:b w:val="false"/>
                <w:i w:val="false"/>
                <w:color w:val="000000"/>
                <w:sz w:val="20"/>
              </w:rPr>
              <w:t>
</w:t>
            </w:r>
            <w:r>
              <w:rPr>
                <w:rFonts w:ascii="Times New Roman"/>
                <w:b w:val="false"/>
                <w:i w:val="false"/>
                <w:color w:val="000000"/>
                <w:sz w:val="20"/>
              </w:rPr>
              <w:t>Электрическая</w:t>
            </w:r>
            <w:r>
              <w:br/>
            </w:r>
            <w:r>
              <w:rPr>
                <w:rFonts w:ascii="Times New Roman"/>
                <w:b w:val="false"/>
                <w:i w:val="false"/>
                <w:color w:val="000000"/>
                <w:sz w:val="20"/>
              </w:rPr>
              <w:t>
</w:t>
            </w:r>
            <w:r>
              <w:rPr>
                <w:rFonts w:ascii="Times New Roman"/>
                <w:b w:val="false"/>
                <w:i w:val="false"/>
                <w:color w:val="000000"/>
                <w:sz w:val="20"/>
              </w:rPr>
              <w:t>энергия, тысяч</w:t>
            </w:r>
            <w:r>
              <w:br/>
            </w:r>
            <w:r>
              <w:rPr>
                <w:rFonts w:ascii="Times New Roman"/>
                <w:b w:val="false"/>
                <w:i w:val="false"/>
                <w:color w:val="000000"/>
                <w:sz w:val="20"/>
              </w:rPr>
              <w:t>
</w:t>
            </w:r>
            <w:r>
              <w:rPr>
                <w:rFonts w:ascii="Times New Roman"/>
                <w:b w:val="false"/>
                <w:i w:val="false"/>
                <w:color w:val="000000"/>
                <w:sz w:val="20"/>
              </w:rPr>
              <w:t>КВт.ч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Тепловая</w:t>
            </w:r>
            <w:r>
              <w:br/>
            </w:r>
            <w:r>
              <w:rPr>
                <w:rFonts w:ascii="Times New Roman"/>
                <w:b w:val="false"/>
                <w:i w:val="false"/>
                <w:color w:val="000000"/>
                <w:sz w:val="20"/>
              </w:rPr>
              <w:t>
</w:t>
            </w:r>
            <w:r>
              <w:rPr>
                <w:rFonts w:ascii="Times New Roman"/>
                <w:b w:val="false"/>
                <w:i w:val="false"/>
                <w:color w:val="000000"/>
                <w:sz w:val="20"/>
              </w:rPr>
              <w:t>энергия, тысяч</w:t>
            </w:r>
            <w:r>
              <w:br/>
            </w:r>
            <w:r>
              <w:rPr>
                <w:rFonts w:ascii="Times New Roman"/>
                <w:b w:val="false"/>
                <w:i w:val="false"/>
                <w:color w:val="000000"/>
                <w:sz w:val="20"/>
              </w:rPr>
              <w:t>
</w:t>
            </w:r>
            <w:r>
              <w:rPr>
                <w:rFonts w:ascii="Times New Roman"/>
                <w:b w:val="false"/>
                <w:i w:val="false"/>
                <w:color w:val="000000"/>
                <w:sz w:val="20"/>
              </w:rPr>
              <w:t>Гкал</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 барлығы:</w:t>
            </w:r>
            <w:r>
              <w:br/>
            </w:r>
            <w:r>
              <w:rPr>
                <w:rFonts w:ascii="Times New Roman"/>
                <w:b w:val="false"/>
                <w:i w:val="false"/>
                <w:color w:val="000000"/>
                <w:sz w:val="20"/>
              </w:rPr>
              <w:t>
</w:t>
            </w:r>
            <w:r>
              <w:rPr>
                <w:rFonts w:ascii="Times New Roman"/>
                <w:b w:val="false"/>
                <w:i w:val="false"/>
                <w:color w:val="000000"/>
                <w:sz w:val="20"/>
              </w:rPr>
              <w:t>Отпущено, всего: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экономикалық қызмет түрлері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 видам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w:t>
            </w:r>
            <w:r>
              <w:br/>
            </w:r>
            <w:r>
              <w:rPr>
                <w:rFonts w:ascii="Times New Roman"/>
                <w:b w:val="false"/>
                <w:i w:val="false"/>
                <w:color w:val="000000"/>
                <w:sz w:val="20"/>
              </w:rPr>
              <w:t>
</w:t>
            </w:r>
            <w:r>
              <w:rPr>
                <w:rFonts w:ascii="Times New Roman"/>
                <w:b/>
                <w:i w:val="false"/>
                <w:color w:val="000000"/>
                <w:sz w:val="20"/>
              </w:rPr>
              <w:t>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w:t>
            </w:r>
            <w:r>
              <w:br/>
            </w:r>
            <w:r>
              <w:rPr>
                <w:rFonts w:ascii="Times New Roman"/>
                <w:b w:val="false"/>
                <w:i w:val="false"/>
                <w:color w:val="000000"/>
                <w:sz w:val="20"/>
              </w:rPr>
              <w:t>
</w:t>
            </w:r>
            <w:r>
              <w:rPr>
                <w:rFonts w:ascii="Times New Roman"/>
                <w:b w:val="false"/>
                <w:i w:val="false"/>
                <w:color w:val="000000"/>
                <w:sz w:val="20"/>
              </w:rPr>
              <w:t>карьеров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w:t>
            </w:r>
            <w:r>
              <w:br/>
            </w:r>
            <w:r>
              <w:rPr>
                <w:rFonts w:ascii="Times New Roman"/>
                <w:b w:val="false"/>
                <w:i w:val="false"/>
                <w:color w:val="000000"/>
                <w:sz w:val="20"/>
              </w:rPr>
              <w:t>
</w:t>
            </w:r>
            <w:r>
              <w:rPr>
                <w:rFonts w:ascii="Times New Roman"/>
                <w:b/>
                <w:i w:val="false"/>
                <w:color w:val="000000"/>
                <w:sz w:val="20"/>
              </w:rPr>
              <w:t>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w:t>
            </w:r>
            <w:r>
              <w:br/>
            </w:r>
            <w:r>
              <w:rPr>
                <w:rFonts w:ascii="Times New Roman"/>
                <w:b w:val="false"/>
                <w:i w:val="false"/>
                <w:color w:val="000000"/>
                <w:sz w:val="20"/>
              </w:rPr>
              <w:t>
</w:t>
            </w:r>
            <w:r>
              <w:rPr>
                <w:rFonts w:ascii="Times New Roman"/>
                <w:b w:val="false"/>
                <w:i w:val="false"/>
                <w:color w:val="000000"/>
                <w:sz w:val="20"/>
              </w:rPr>
              <w:t>воздушное кондиционирование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w:t>
            </w:r>
            <w:r>
              <w:br/>
            </w:r>
            <w:r>
              <w:rPr>
                <w:rFonts w:ascii="Times New Roman"/>
                <w:b w:val="false"/>
                <w:i w:val="false"/>
                <w:color w:val="000000"/>
                <w:sz w:val="20"/>
              </w:rPr>
              <w:t>
</w:t>
            </w:r>
            <w:r>
              <w:rPr>
                <w:rFonts w:ascii="Times New Roman"/>
                <w:b/>
                <w:i w:val="false"/>
                <w:color w:val="000000"/>
                <w:sz w:val="20"/>
              </w:rPr>
              <w:t>қалдықтардың жиналуын және таратылуын</w:t>
            </w:r>
            <w:r>
              <w:br/>
            </w:r>
            <w:r>
              <w:rPr>
                <w:rFonts w:ascii="Times New Roman"/>
                <w:b w:val="false"/>
                <w:i w:val="false"/>
                <w:color w:val="000000"/>
                <w:sz w:val="20"/>
              </w:rPr>
              <w:t>
</w:t>
            </w:r>
            <w:r>
              <w:rPr>
                <w:rFonts w:ascii="Times New Roman"/>
                <w:b/>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w:t>
            </w:r>
            <w:r>
              <w:br/>
            </w:r>
            <w:r>
              <w:rPr>
                <w:rFonts w:ascii="Times New Roman"/>
                <w:b w:val="false"/>
                <w:i w:val="false"/>
                <w:color w:val="000000"/>
                <w:sz w:val="20"/>
              </w:rPr>
              <w:t>
</w:t>
            </w:r>
            <w:r>
              <w:rPr>
                <w:rFonts w:ascii="Times New Roman"/>
                <w:b w:val="false"/>
                <w:i w:val="false"/>
                <w:color w:val="000000"/>
                <w:sz w:val="20"/>
              </w:rPr>
              <w:t>контроль над сбором и распределением отходов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w:t>
            </w:r>
            <w:r>
              <w:br/>
            </w:r>
            <w:r>
              <w:rPr>
                <w:rFonts w:ascii="Times New Roman"/>
                <w:b w:val="false"/>
                <w:i w:val="false"/>
                <w:color w:val="000000"/>
                <w:sz w:val="20"/>
              </w:rPr>
              <w:t>
</w:t>
            </w:r>
            <w:r>
              <w:rPr>
                <w:rFonts w:ascii="Times New Roman"/>
                <w:b/>
                <w:i w:val="false"/>
                <w:color w:val="000000"/>
                <w:sz w:val="20"/>
              </w:rPr>
              <w:t>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w:t>
            </w:r>
            <w:r>
              <w:br/>
            </w:r>
            <w:r>
              <w:rPr>
                <w:rFonts w:ascii="Times New Roman"/>
                <w:b w:val="false"/>
                <w:i w:val="false"/>
                <w:color w:val="000000"/>
                <w:sz w:val="20"/>
              </w:rPr>
              <w:t>
</w:t>
            </w:r>
            <w:r>
              <w:rPr>
                <w:rFonts w:ascii="Times New Roman"/>
                <w:b w:val="false"/>
                <w:i w:val="false"/>
                <w:color w:val="000000"/>
                <w:sz w:val="20"/>
              </w:rPr>
              <w:t>автомобилей и мотоциклов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w:t>
            </w:r>
            <w:r>
              <w:br/>
            </w:r>
            <w:r>
              <w:rPr>
                <w:rFonts w:ascii="Times New Roman"/>
                <w:b w:val="false"/>
                <w:i w:val="false"/>
                <w:color w:val="000000"/>
                <w:sz w:val="20"/>
              </w:rPr>
              <w:t>
</w:t>
            </w:r>
            <w:r>
              <w:rPr>
                <w:rFonts w:ascii="Times New Roman"/>
                <w:b/>
                <w:i w:val="false"/>
                <w:color w:val="000000"/>
                <w:sz w:val="20"/>
              </w:rPr>
              <w:t>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w:t>
            </w:r>
            <w:r>
              <w:br/>
            </w:r>
            <w:r>
              <w:rPr>
                <w:rFonts w:ascii="Times New Roman"/>
                <w:b w:val="false"/>
                <w:i w:val="false"/>
                <w:color w:val="000000"/>
                <w:sz w:val="20"/>
              </w:rPr>
              <w:t>
</w:t>
            </w:r>
            <w:r>
              <w:rPr>
                <w:rFonts w:ascii="Times New Roman"/>
                <w:b/>
                <w:i w:val="false"/>
                <w:color w:val="000000"/>
                <w:sz w:val="20"/>
              </w:rPr>
              <w:t>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w:t>
            </w:r>
            <w:r>
              <w:br/>
            </w:r>
            <w:r>
              <w:rPr>
                <w:rFonts w:ascii="Times New Roman"/>
                <w:b w:val="false"/>
                <w:i w:val="false"/>
                <w:color w:val="000000"/>
                <w:sz w:val="20"/>
              </w:rPr>
              <w:t>
</w:t>
            </w:r>
            <w:r>
              <w:rPr>
                <w:rFonts w:ascii="Times New Roman"/>
                <w:b w:val="false"/>
                <w:i w:val="false"/>
                <w:color w:val="000000"/>
                <w:sz w:val="20"/>
              </w:rPr>
              <w:t>обязательное социальное обеспечение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Аумақтан тыс ұйымдардың және органдардың</w:t>
            </w:r>
            <w:r>
              <w:br/>
            </w:r>
            <w:r>
              <w:rPr>
                <w:rFonts w:ascii="Times New Roman"/>
                <w:b w:val="false"/>
                <w:i w:val="false"/>
                <w:color w:val="000000"/>
                <w:sz w:val="20"/>
              </w:rPr>
              <w:t>
</w:t>
            </w:r>
            <w:r>
              <w:rPr>
                <w:rFonts w:ascii="Times New Roman"/>
                <w:b/>
                <w:i w:val="false"/>
                <w:color w:val="000000"/>
                <w:sz w:val="20"/>
              </w:rPr>
              <w:t>қызметі</w:t>
            </w:r>
            <w:r>
              <w:br/>
            </w:r>
            <w:r>
              <w:rPr>
                <w:rFonts w:ascii="Times New Roman"/>
                <w:b w:val="false"/>
                <w:i w:val="false"/>
                <w:color w:val="000000"/>
                <w:sz w:val="20"/>
              </w:rPr>
              <w:t>
</w:t>
            </w:r>
            <w:r>
              <w:rPr>
                <w:rFonts w:ascii="Times New Roman"/>
                <w:b w:val="false"/>
                <w:i w:val="false"/>
                <w:color w:val="000000"/>
                <w:sz w:val="20"/>
              </w:rPr>
              <w:t>Деятельность 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62"/>
    <w:p>
      <w:pPr>
        <w:spacing w:after="0"/>
        <w:ind w:left="0"/>
        <w:jc w:val="both"/>
      </w:pPr>
      <w:r>
        <w:rPr>
          <w:rFonts w:ascii="Times New Roman"/>
          <w:b w:val="false"/>
          <w:i w:val="false"/>
          <w:color w:val="000000"/>
          <w:sz w:val="28"/>
        </w:rPr>
        <w:t>
      </w:t>
      </w:r>
      <w:r>
        <w:rPr>
          <w:rFonts w:ascii="Times New Roman"/>
          <w:b/>
          <w:i w:val="false"/>
          <w:color w:val="000000"/>
          <w:sz w:val="28"/>
        </w:rPr>
        <w:t>5. Электр және жылу энергиясының шығыны туралы деректерді көрсетіңіз</w:t>
      </w:r>
      <w:r>
        <w:br/>
      </w:r>
      <w:r>
        <w:rPr>
          <w:rFonts w:ascii="Times New Roman"/>
          <w:b w:val="false"/>
          <w:i w:val="false"/>
          <w:color w:val="000000"/>
          <w:sz w:val="28"/>
        </w:rPr>
        <w:t>
      Укажите данные о потерях электрической и тепловой энергии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9386"/>
        <w:gridCol w:w="3258"/>
      </w:tblGrid>
      <w:tr>
        <w:trPr>
          <w:trHeight w:val="100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шығыны, мың кВт. сағ</w:t>
            </w:r>
            <w:r>
              <w:br/>
            </w:r>
            <w:r>
              <w:rPr>
                <w:rFonts w:ascii="Times New Roman"/>
                <w:b w:val="false"/>
                <w:i w:val="false"/>
                <w:color w:val="000000"/>
                <w:sz w:val="20"/>
              </w:rPr>
              <w:t>
</w:t>
            </w:r>
            <w:r>
              <w:rPr>
                <w:rFonts w:ascii="Times New Roman"/>
                <w:b w:val="false"/>
                <w:i w:val="false"/>
                <w:color w:val="000000"/>
                <w:sz w:val="20"/>
              </w:rPr>
              <w:t>Потери электроэнергии, тысяч кВт.ч</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тысяч Гкал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Электронный адрес 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Исполнитель ______________________</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фамилия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Телефон</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r>
              <w:br/>
            </w:r>
            <w:r>
              <w:rPr>
                <w:rFonts w:ascii="Times New Roman"/>
                <w:b w:val="false"/>
                <w:i w:val="false"/>
                <w:color w:val="000000"/>
                <w:sz w:val="20"/>
              </w:rPr>
              <w:t>
    </w:t>
            </w:r>
            <w:r>
              <w:rPr>
                <w:rFonts w:ascii="Times New Roman"/>
                <w:b/>
                <w:i w:val="false"/>
                <w:color w:val="000000"/>
                <w:sz w:val="20"/>
              </w:rPr>
              <w:t>тегі, аты және әкесінің аты</w:t>
            </w:r>
            <w:r>
              <w:br/>
            </w:r>
            <w:r>
              <w:rPr>
                <w:rFonts w:ascii="Times New Roman"/>
                <w:b w:val="false"/>
                <w:i w:val="false"/>
                <w:color w:val="000000"/>
                <w:sz w:val="20"/>
              </w:rPr>
              <w:t>
       фамилия, имя и отчество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w:t>
            </w:r>
            <w:r>
              <w:br/>
            </w:r>
            <w:r>
              <w:rPr>
                <w:rFonts w:ascii="Times New Roman"/>
                <w:b w:val="false"/>
                <w:i w:val="false"/>
                <w:color w:val="000000"/>
                <w:sz w:val="20"/>
              </w:rPr>
              <w:t>
</w:t>
            </w:r>
            <w:r>
              <w:rPr>
                <w:rFonts w:ascii="Times New Roman"/>
                <w:b/>
                <w:i w:val="false"/>
                <w:color w:val="000000"/>
                <w:sz w:val="20"/>
              </w:rPr>
              <w:t>жағдайда)</w:t>
            </w:r>
            <w:r>
              <w:br/>
            </w:r>
            <w:r>
              <w:rPr>
                <w:rFonts w:ascii="Times New Roman"/>
                <w:b w:val="false"/>
                <w:i w:val="false"/>
                <w:color w:val="000000"/>
                <w:sz w:val="20"/>
              </w:rPr>
              <w:t>
Место для печати (при наличии)</w:t>
            </w:r>
          </w:p>
        </w:tc>
      </w:tr>
    </w:tbl>
    <w:bookmarkStart w:name="z116" w:id="63"/>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16 октября 2013 года № 242    </w:t>
      </w:r>
    </w:p>
    <w:bookmarkEnd w:id="63"/>
    <w:bookmarkStart w:name="z117" w:id="6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предприятий, имеющих объекты по</w:t>
      </w:r>
      <w:r>
        <w:br/>
      </w:r>
      <w:r>
        <w:rPr>
          <w:rFonts w:ascii="Times New Roman"/>
          <w:b/>
          <w:i w:val="false"/>
          <w:color w:val="000000"/>
        </w:rPr>
        <w:t>
использованию возобновляемых источников энергии»</w:t>
      </w:r>
      <w:r>
        <w:br/>
      </w:r>
      <w:r>
        <w:rPr>
          <w:rFonts w:ascii="Times New Roman"/>
          <w:b/>
          <w:i w:val="false"/>
          <w:color w:val="000000"/>
        </w:rPr>
        <w:t>
(код 3001104, индекс ВИЭ-001, периодичность годовая)</w:t>
      </w:r>
    </w:p>
    <w:bookmarkEnd w:id="64"/>
    <w:bookmarkStart w:name="z118" w:id="6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 индекс ВИЭ-001,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 индекс ВИЭ-001,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2) объект по использованию возобновляемых источников энергии – технические устройства,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3) малые гидроэлектростанции – гидроэлектростанции, с установками, расположенными в одном гидроузле, суммарной мощностью не более тридцати пяти мегаватт и без водохранилищ, обеспечивающих более чем суточный срок регулирования, определяемые уполномоченным органом в области поддержки использования возобновляемых источников энергии в соответствии с правилами централизованной покупки расчетно-финансовым центром электрической энергии, произведенной с использованием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4)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w:t>
      </w:r>
      <w:r>
        <w:rPr>
          <w:rFonts w:ascii="Times New Roman"/>
          <w:b w:val="false"/>
          <w:i w:val="false"/>
          <w:color w:val="000000"/>
          <w:sz w:val="28"/>
        </w:rPr>
        <w:t>
      5)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w:t>
      </w:r>
      <w:r>
        <w:rPr>
          <w:rFonts w:ascii="Times New Roman"/>
          <w:b w:val="false"/>
          <w:i w:val="false"/>
          <w:color w:val="000000"/>
          <w:sz w:val="28"/>
        </w:rPr>
        <w:t>
      6)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w:t>
      </w:r>
      <w:r>
        <w:rPr>
          <w:rFonts w:ascii="Times New Roman"/>
          <w:b w:val="false"/>
          <w:i w:val="false"/>
          <w:color w:val="000000"/>
          <w:sz w:val="28"/>
        </w:rPr>
        <w:t>
      7) биомасса – органические не ископаемые материалы биологического происхождения;</w:t>
      </w:r>
      <w:r>
        <w:br/>
      </w:r>
      <w:r>
        <w:rPr>
          <w:rFonts w:ascii="Times New Roman"/>
          <w:b w:val="false"/>
          <w:i w:val="false"/>
          <w:color w:val="000000"/>
          <w:sz w:val="28"/>
        </w:rPr>
        <w:t>
</w:t>
      </w:r>
      <w:r>
        <w:rPr>
          <w:rFonts w:ascii="Times New Roman"/>
          <w:b w:val="false"/>
          <w:i w:val="false"/>
          <w:color w:val="000000"/>
          <w:sz w:val="28"/>
        </w:rPr>
        <w:t>
      8)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w:t>
      </w:r>
      <w:r>
        <w:rPr>
          <w:rFonts w:ascii="Times New Roman"/>
          <w:b w:val="false"/>
          <w:i w:val="false"/>
          <w:color w:val="000000"/>
          <w:sz w:val="28"/>
        </w:rPr>
        <w:t>
      3. В разделе 1 указывается фактическое местонахождение объекта по использованию возобновляемых источников энергии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4. В разделе 2 приводятся данные об объемах тепловой и (или) электрической энергии, выработанной объектом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5. В разделе 3 приводятся данные о потреблении и отпуске тепловой и (или) электрической энергии. Показатель «Потреблено внутри предприятия» состоит из потребления тепловой и электрической энергии на производственные и хозяйственные нужды объекта по использованию возобновляемых источников энергии. По строкам 2.1, 2.2 указывается объем тепловой и (или) электрической энергии отпущенный на освещение и (или) отопление квартир и домов.</w:t>
      </w:r>
      <w:r>
        <w:br/>
      </w:r>
      <w:r>
        <w:rPr>
          <w:rFonts w:ascii="Times New Roman"/>
          <w:b w:val="false"/>
          <w:i w:val="false"/>
          <w:color w:val="000000"/>
          <w:sz w:val="28"/>
        </w:rPr>
        <w:t>
</w:t>
      </w:r>
      <w:r>
        <w:rPr>
          <w:rFonts w:ascii="Times New Roman"/>
          <w:b w:val="false"/>
          <w:i w:val="false"/>
          <w:color w:val="000000"/>
          <w:sz w:val="28"/>
        </w:rPr>
        <w:t>
      6. В разделе 4 по строкам 1.1-1.20 указывается отпуск тепловой и (или) электрической энергии предприятиям, осуществляющим деятельность в соответствующих секторах экономики.</w:t>
      </w:r>
      <w:r>
        <w:br/>
      </w:r>
      <w:r>
        <w:rPr>
          <w:rFonts w:ascii="Times New Roman"/>
          <w:b w:val="false"/>
          <w:i w:val="false"/>
          <w:color w:val="000000"/>
          <w:sz w:val="28"/>
        </w:rPr>
        <w:t>
</w:t>
      </w:r>
      <w:r>
        <w:rPr>
          <w:rFonts w:ascii="Times New Roman"/>
          <w:b w:val="false"/>
          <w:i w:val="false"/>
          <w:color w:val="000000"/>
          <w:sz w:val="28"/>
        </w:rPr>
        <w:t>
      7. Строка 1 раздела 5 включает в себя технологический расход (потери) на передачу энергии по сетям. Потеря тепловой энергии определяется как разность между объемом тепла, поданного в сеть и количеством тепла, отпущенного на сторону.</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2 «Объем выработанной тепловой и (или) электрической энергии»:</w:t>
      </w:r>
      <w:r>
        <w:br/>
      </w:r>
      <w:r>
        <w:rPr>
          <w:rFonts w:ascii="Times New Roman"/>
          <w:b w:val="false"/>
          <w:i w:val="false"/>
          <w:color w:val="000000"/>
          <w:sz w:val="28"/>
        </w:rPr>
        <w:t xml:space="preserve">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xml:space="preserve">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 2.3, 2.4;</w:t>
      </w:r>
      <w:r>
        <w:br/>
      </w:r>
      <w:r>
        <w:rPr>
          <w:rFonts w:ascii="Times New Roman"/>
          <w:b w:val="false"/>
          <w:i w:val="false"/>
          <w:color w:val="000000"/>
          <w:sz w:val="28"/>
        </w:rPr>
        <w:t xml:space="preserve">
      2) Раздел 3 «Данные о потреблении и отпуске тепловой и (или) электрической энергии»: строка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2.1, 2.2;</w:t>
      </w:r>
      <w:r>
        <w:br/>
      </w:r>
      <w:r>
        <w:rPr>
          <w:rFonts w:ascii="Times New Roman"/>
          <w:b w:val="false"/>
          <w:i w:val="false"/>
          <w:color w:val="000000"/>
          <w:sz w:val="28"/>
        </w:rPr>
        <w:t xml:space="preserve">
      3) Раздел 4 «Данные об отпуске тепловой и (или) электрической энергии»: строка 1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1.1 – 1.20;</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xml:space="preserve">
      строка 1 = строка 1 раздела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 2 раздела 3 – строка1 раздела 4;</w:t>
      </w:r>
      <w:r>
        <w:br/>
      </w:r>
      <w:r>
        <w:rPr>
          <w:rFonts w:ascii="Times New Roman"/>
          <w:b w:val="false"/>
          <w:i w:val="false"/>
          <w:color w:val="000000"/>
          <w:sz w:val="28"/>
        </w:rPr>
        <w:t xml:space="preserve">
      строка 2 = строка 2 раздела 2 –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строк 1, 2 раздела 3 – строка 1 раздела 4.</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